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07" w:rsidRDefault="000E4107" w:rsidP="00CA18AA">
      <w:pPr>
        <w:ind w:firstLine="8647"/>
        <w:rPr>
          <w:b/>
        </w:rPr>
      </w:pPr>
    </w:p>
    <w:p w:rsidR="00017F54" w:rsidRDefault="00017F54" w:rsidP="00CA18AA">
      <w:pPr>
        <w:ind w:firstLine="8647"/>
        <w:rPr>
          <w:b/>
        </w:rPr>
      </w:pPr>
    </w:p>
    <w:p w:rsidR="00017F54" w:rsidRPr="000E4107" w:rsidRDefault="00017F54" w:rsidP="00CA18AA">
      <w:pPr>
        <w:ind w:firstLine="8647"/>
        <w:rPr>
          <w:b/>
        </w:rPr>
      </w:pPr>
      <w:bookmarkStart w:id="0" w:name="_GoBack"/>
      <w:bookmarkEnd w:id="0"/>
    </w:p>
    <w:p w:rsidR="00842359" w:rsidRDefault="00842359" w:rsidP="00842359">
      <w:pPr>
        <w:jc w:val="center"/>
        <w:rPr>
          <w:b/>
          <w:sz w:val="32"/>
          <w:szCs w:val="32"/>
        </w:rPr>
      </w:pPr>
      <w:r w:rsidRPr="00FF60CA">
        <w:rPr>
          <w:b/>
          <w:sz w:val="32"/>
          <w:szCs w:val="32"/>
        </w:rPr>
        <w:t>Методические рекомендации</w:t>
      </w:r>
      <w:r w:rsidR="00CA18AA">
        <w:rPr>
          <w:b/>
          <w:sz w:val="32"/>
          <w:szCs w:val="32"/>
        </w:rPr>
        <w:t xml:space="preserve"> </w:t>
      </w:r>
      <w:r w:rsidRPr="00FF60CA">
        <w:rPr>
          <w:b/>
          <w:sz w:val="32"/>
          <w:szCs w:val="32"/>
        </w:rPr>
        <w:t>по подготовке и проведению тренировок по эвакуации в случае возникновения пожаров и чрезвычайных ситуаций на объект</w:t>
      </w:r>
      <w:r w:rsidR="00CA18AA">
        <w:rPr>
          <w:b/>
          <w:sz w:val="32"/>
          <w:szCs w:val="32"/>
        </w:rPr>
        <w:t>ах с массовым пребыванием людей</w:t>
      </w:r>
    </w:p>
    <w:p w:rsidR="00CA18AA" w:rsidRPr="00CA18AA" w:rsidRDefault="00CA18AA" w:rsidP="00842359">
      <w:pPr>
        <w:jc w:val="center"/>
        <w:rPr>
          <w:b/>
          <w:sz w:val="16"/>
          <w:szCs w:val="16"/>
        </w:rPr>
      </w:pPr>
    </w:p>
    <w:p w:rsidR="00780D23" w:rsidRDefault="00780D23" w:rsidP="00780D23">
      <w:pPr>
        <w:numPr>
          <w:ilvl w:val="0"/>
          <w:numId w:val="3"/>
        </w:numPr>
        <w:jc w:val="center"/>
        <w:rPr>
          <w:b/>
        </w:rPr>
      </w:pPr>
      <w:r>
        <w:rPr>
          <w:b/>
        </w:rPr>
        <w:t>Общие положения</w:t>
      </w:r>
    </w:p>
    <w:p w:rsidR="00780D23" w:rsidRPr="00CA18AA" w:rsidRDefault="00780D23" w:rsidP="00780D23">
      <w:pPr>
        <w:jc w:val="center"/>
        <w:rPr>
          <w:sz w:val="16"/>
          <w:szCs w:val="16"/>
        </w:rPr>
      </w:pPr>
    </w:p>
    <w:p w:rsidR="00780D23" w:rsidRDefault="00780D23" w:rsidP="00780D23">
      <w:pPr>
        <w:shd w:val="clear" w:color="auto" w:fill="FFFFFF"/>
        <w:ind w:firstLine="900"/>
        <w:jc w:val="both"/>
      </w:pPr>
      <w:proofErr w:type="gramStart"/>
      <w:r>
        <w:t>Методические рекомендации подготовлены МЧС России в целях совершенствования системы подготовки персонала объектов к действиям в условиях возникновения пожароопасных и иных чрезвычайных ситуаций за счет повышения роли тренировок, максимально приближенных к возможным реальным ситуациям, приобретение персоналом объектов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 пожаров</w:t>
      </w:r>
      <w:proofErr w:type="gramEnd"/>
      <w:r>
        <w:t xml:space="preserve"> и иных чрезвычайных ситуациях.</w:t>
      </w:r>
    </w:p>
    <w:p w:rsidR="00780D23" w:rsidRPr="00CA18AA" w:rsidRDefault="00780D23" w:rsidP="00780D23">
      <w:pPr>
        <w:shd w:val="clear" w:color="auto" w:fill="FFFFFF"/>
        <w:ind w:firstLine="284"/>
        <w:jc w:val="center"/>
        <w:rPr>
          <w:sz w:val="16"/>
          <w:szCs w:val="16"/>
        </w:rPr>
      </w:pPr>
    </w:p>
    <w:p w:rsidR="00780D23" w:rsidRDefault="00780D23" w:rsidP="00780D23">
      <w:pPr>
        <w:shd w:val="clear" w:color="auto" w:fill="FFFFFF"/>
        <w:ind w:firstLine="284"/>
        <w:jc w:val="center"/>
      </w:pPr>
      <w:r>
        <w:rPr>
          <w:b/>
        </w:rPr>
        <w:t xml:space="preserve"> Задачи проведения противопожарных тренировок</w:t>
      </w:r>
    </w:p>
    <w:p w:rsidR="00780D23" w:rsidRDefault="00780D23" w:rsidP="00780D23">
      <w:pPr>
        <w:shd w:val="clear" w:color="auto" w:fill="FFFFFF"/>
        <w:ind w:firstLine="900"/>
        <w:jc w:val="both"/>
      </w:pPr>
      <w:r>
        <w:t>Задачами проведения с персоналом объектов тренировок являются:</w:t>
      </w:r>
    </w:p>
    <w:p w:rsidR="00780D23" w:rsidRDefault="00780D23" w:rsidP="00780D23">
      <w:pPr>
        <w:shd w:val="clear" w:color="auto" w:fill="FFFFFF"/>
        <w:ind w:firstLine="900"/>
        <w:jc w:val="both"/>
      </w:pPr>
      <w:r>
        <w:t>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780D23" w:rsidRDefault="00780D23" w:rsidP="00780D23">
      <w:pPr>
        <w:shd w:val="clear" w:color="auto" w:fill="FFFFFF"/>
        <w:ind w:firstLine="900"/>
        <w:jc w:val="both"/>
      </w:pPr>
      <w:r>
        <w:t>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780D23" w:rsidRDefault="00780D23" w:rsidP="00780D23">
      <w:pPr>
        <w:shd w:val="clear" w:color="auto" w:fill="FFFFFF"/>
        <w:ind w:firstLine="900"/>
        <w:jc w:val="both"/>
      </w:pPr>
      <w:r>
        <w:t>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780D23" w:rsidRDefault="00780D23" w:rsidP="00780D23">
      <w:pPr>
        <w:shd w:val="clear" w:color="auto" w:fill="FFFFFF"/>
        <w:ind w:firstLine="900"/>
        <w:jc w:val="both"/>
      </w:pPr>
      <w:r>
        <w:t>Обучение порядку и правилам взаимодействия персонала объекта с пожарно-спасательными подразделениями и медицинским персоналом.</w:t>
      </w:r>
    </w:p>
    <w:p w:rsidR="00780D23" w:rsidRDefault="00780D23" w:rsidP="00780D23">
      <w:pPr>
        <w:shd w:val="clear" w:color="auto" w:fill="FFFFFF"/>
        <w:ind w:firstLine="900"/>
        <w:jc w:val="both"/>
      </w:pPr>
      <w:r>
        <w:t>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780D23" w:rsidRDefault="00780D23" w:rsidP="00780D23">
      <w:pPr>
        <w:shd w:val="clear" w:color="auto" w:fill="FFFFFF"/>
        <w:ind w:firstLine="900"/>
        <w:jc w:val="both"/>
      </w:pPr>
      <w: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780D23" w:rsidRDefault="00780D23" w:rsidP="00780D23">
      <w:pPr>
        <w:shd w:val="clear" w:color="auto" w:fill="FFFFFF"/>
        <w:ind w:firstLine="900"/>
        <w:jc w:val="both"/>
      </w:pPr>
      <w:r>
        <w:t>Обучение приемам и способам спасения и эвакуации людей и материальных ценностей.</w:t>
      </w:r>
    </w:p>
    <w:p w:rsidR="00CA18AA" w:rsidRDefault="00780D23" w:rsidP="00780D23">
      <w:pPr>
        <w:shd w:val="clear" w:color="auto" w:fill="FFFFFF"/>
        <w:ind w:firstLine="900"/>
        <w:jc w:val="both"/>
      </w:pPr>
      <w:r>
        <w:t xml:space="preserve">Проверка результатов </w:t>
      </w:r>
      <w:proofErr w:type="gramStart"/>
      <w:r>
        <w:t>обучения персонала по вопросам</w:t>
      </w:r>
      <w:proofErr w:type="gramEnd"/>
      <w:r>
        <w:t xml:space="preserve"> пожарной безопасности.</w:t>
      </w:r>
    </w:p>
    <w:p w:rsidR="00780D23" w:rsidRDefault="00780D23" w:rsidP="00780D23">
      <w:pPr>
        <w:shd w:val="clear" w:color="auto" w:fill="FFFFFF"/>
        <w:ind w:firstLine="900"/>
        <w:jc w:val="both"/>
      </w:pPr>
      <w:r>
        <w:t xml:space="preserve">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 </w:t>
      </w:r>
    </w:p>
    <w:p w:rsidR="00780D23" w:rsidRDefault="00780D23" w:rsidP="00780D23">
      <w:pPr>
        <w:shd w:val="clear" w:color="auto" w:fill="FFFFFF"/>
        <w:ind w:firstLine="900"/>
        <w:jc w:val="both"/>
      </w:pPr>
      <w:r>
        <w:t xml:space="preserve">Проверка правильности понимания персоналом своих действий, осуществляемых в условиях пожара. </w:t>
      </w:r>
    </w:p>
    <w:p w:rsidR="00780D23" w:rsidRDefault="00780D23" w:rsidP="00780D23">
      <w:pPr>
        <w:shd w:val="clear" w:color="auto" w:fill="FFFFFF"/>
        <w:ind w:firstLine="900"/>
        <w:jc w:val="both"/>
      </w:pPr>
      <w:r>
        <w:lastRenderedPageBreak/>
        <w:t xml:space="preserve">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t>дымоудаления</w:t>
      </w:r>
      <w:proofErr w:type="spellEnd"/>
      <w:r>
        <w:t xml:space="preserve"> и подпора воздуха, способов введения их в действие.</w:t>
      </w:r>
    </w:p>
    <w:p w:rsidR="00780D23" w:rsidRDefault="00780D23" w:rsidP="00780D23">
      <w:pPr>
        <w:shd w:val="clear" w:color="auto" w:fill="FFFFFF"/>
        <w:ind w:firstLine="900"/>
        <w:jc w:val="both"/>
      </w:pPr>
      <w: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780D23" w:rsidRDefault="00780D23" w:rsidP="00780D23">
      <w:pPr>
        <w:shd w:val="clear" w:color="auto" w:fill="FFFFFF"/>
        <w:ind w:firstLine="900"/>
        <w:jc w:val="both"/>
      </w:pPr>
      <w:r>
        <w:t>Руководство организацией и проведением тренировок возлагается на руководителей объектов или ответственных за пожарную безопасность.</w:t>
      </w:r>
    </w:p>
    <w:p w:rsidR="00780D23" w:rsidRDefault="00780D23" w:rsidP="00780D23">
      <w:pPr>
        <w:shd w:val="clear" w:color="auto" w:fill="FFFFFF"/>
        <w:ind w:firstLine="900"/>
        <w:jc w:val="both"/>
      </w:pPr>
      <w:r>
        <w:t xml:space="preserve">Данные методические рекомендации по подготовке и проведению тренировок не являются исчерпывающими. Руководство объектов обязано учитывать специфику объекта, включать дополнительные мероприятия или исключать такие, без </w:t>
      </w:r>
      <w:proofErr w:type="gramStart"/>
      <w:r>
        <w:t>которых</w:t>
      </w:r>
      <w:proofErr w:type="gramEnd"/>
      <w:r>
        <w:t xml:space="preserve"> по его мнению не пострадает способность персонала решать задачи, при возникновении возможного пожара.</w:t>
      </w:r>
    </w:p>
    <w:p w:rsidR="00780D23" w:rsidRDefault="00780D23" w:rsidP="00780D23">
      <w:pPr>
        <w:shd w:val="clear" w:color="auto" w:fill="FFFFFF"/>
        <w:ind w:firstLine="900"/>
        <w:jc w:val="both"/>
      </w:pPr>
      <w:r>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780D23" w:rsidRDefault="00780D23" w:rsidP="00780D23">
      <w:pPr>
        <w:ind w:firstLine="900"/>
        <w:jc w:val="center"/>
        <w:rPr>
          <w:b/>
        </w:rPr>
      </w:pPr>
    </w:p>
    <w:p w:rsidR="00780D23" w:rsidRDefault="00780D23" w:rsidP="00780D23">
      <w:pPr>
        <w:numPr>
          <w:ilvl w:val="0"/>
          <w:numId w:val="3"/>
        </w:numPr>
        <w:jc w:val="center"/>
        <w:rPr>
          <w:b/>
        </w:rPr>
      </w:pPr>
      <w:r>
        <w:rPr>
          <w:b/>
        </w:rPr>
        <w:t>Организация подготовки и проведения тренировок</w:t>
      </w:r>
    </w:p>
    <w:p w:rsidR="00780D23" w:rsidRDefault="00780D23" w:rsidP="00780D23">
      <w:pPr>
        <w:jc w:val="center"/>
        <w:rPr>
          <w:b/>
        </w:rPr>
      </w:pPr>
    </w:p>
    <w:p w:rsidR="00780D23" w:rsidRDefault="00780D23" w:rsidP="00780D23">
      <w:pPr>
        <w:ind w:firstLine="900"/>
        <w:jc w:val="both"/>
      </w:pPr>
      <w:r>
        <w:t>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p>
    <w:p w:rsidR="00780D23" w:rsidRDefault="00780D23" w:rsidP="00780D23">
      <w:pPr>
        <w:ind w:firstLine="900"/>
        <w:jc w:val="both"/>
      </w:pPr>
      <w: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780D23" w:rsidRDefault="00780D23" w:rsidP="00780D23">
      <w:pPr>
        <w:ind w:firstLine="900"/>
        <w:jc w:val="both"/>
      </w:pPr>
      <w: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780D23" w:rsidRDefault="00780D23" w:rsidP="00780D23">
      <w:pPr>
        <w:ind w:firstLine="900"/>
        <w:jc w:val="both"/>
      </w:pPr>
      <w:r>
        <w:t>В графике указываются: месяц проведения тренировки, вид тренировки, тренирующаяся смена или структурное подразделение.</w:t>
      </w:r>
    </w:p>
    <w:p w:rsidR="00780D23" w:rsidRDefault="00780D23" w:rsidP="00780D23">
      <w:pPr>
        <w:ind w:firstLine="900"/>
        <w:jc w:val="both"/>
      </w:pPr>
      <w: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780D23" w:rsidRDefault="00780D23" w:rsidP="00780D23">
      <w:pPr>
        <w:ind w:firstLine="900"/>
        <w:jc w:val="both"/>
      </w:pPr>
      <w: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780D23" w:rsidRDefault="00780D23" w:rsidP="00780D23">
      <w:pPr>
        <w:ind w:firstLine="900"/>
        <w:jc w:val="both"/>
      </w:pPr>
      <w:r>
        <w:t xml:space="preserve">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w:t>
      </w:r>
      <w:proofErr w:type="gramStart"/>
      <w:r>
        <w:t>тренировки</w:t>
      </w:r>
      <w:proofErr w:type="gramEnd"/>
      <w:r>
        <w:t xml:space="preserve"> используя план эвакуации объясняет задачу каждого участника.</w:t>
      </w:r>
    </w:p>
    <w:p w:rsidR="00780D23" w:rsidRDefault="00780D23" w:rsidP="00780D23">
      <w:pPr>
        <w:ind w:firstLine="900"/>
        <w:jc w:val="both"/>
      </w:pPr>
      <w:r>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780D23" w:rsidRDefault="00780D23" w:rsidP="00780D23">
      <w:pPr>
        <w:ind w:firstLine="900"/>
        <w:jc w:val="both"/>
      </w:pPr>
      <w: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780D23" w:rsidRDefault="00780D23" w:rsidP="00780D23">
      <w:pPr>
        <w:shd w:val="clear" w:color="auto" w:fill="FFFFFF"/>
        <w:ind w:firstLine="900"/>
        <w:jc w:val="both"/>
      </w:pPr>
      <w:r>
        <w:lastRenderedPageBreak/>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780D23" w:rsidRDefault="00780D23" w:rsidP="00780D23">
      <w:pPr>
        <w:shd w:val="clear" w:color="auto" w:fill="FFFFFF"/>
        <w:ind w:firstLine="900"/>
        <w:jc w:val="both"/>
      </w:pPr>
      <w:r>
        <w:t xml:space="preserve">В совместных тренировках участвуют персонал объекта и подразделения </w:t>
      </w:r>
      <w:smartTag w:uri="urn:schemas-microsoft-com:office:smarttags" w:element="PersonName">
        <w:r>
          <w:t>ГПС</w:t>
        </w:r>
      </w:smartTag>
      <w:r>
        <w:t xml:space="preserve">. Совместные тренировки позволяют отработать взаимодействие и взаимопонимание  персонала объекта и подразделений </w:t>
      </w:r>
      <w:smartTag w:uri="urn:schemas-microsoft-com:office:smarttags" w:element="PersonName">
        <w:r>
          <w:t>ГПС</w:t>
        </w:r>
      </w:smartTag>
      <w:r>
        <w:t>.</w:t>
      </w:r>
    </w:p>
    <w:p w:rsidR="00780D23" w:rsidRDefault="00780D23" w:rsidP="00780D23">
      <w:pPr>
        <w:shd w:val="clear" w:color="auto" w:fill="FFFFFF"/>
        <w:ind w:firstLine="900"/>
        <w:jc w:val="both"/>
      </w:pPr>
      <w:r>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780D23" w:rsidRDefault="00780D23" w:rsidP="00780D23">
      <w:pPr>
        <w:shd w:val="clear" w:color="auto" w:fill="FFFFFF"/>
        <w:ind w:firstLine="900"/>
        <w:jc w:val="both"/>
      </w:pPr>
      <w: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780D23" w:rsidRDefault="00780D23" w:rsidP="00780D23">
      <w:pPr>
        <w:ind w:firstLine="900"/>
        <w:jc w:val="both"/>
      </w:pPr>
      <w:r>
        <w:t>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p>
    <w:p w:rsidR="00780D23" w:rsidRDefault="00780D23" w:rsidP="00780D23">
      <w:pPr>
        <w:ind w:firstLine="900"/>
        <w:jc w:val="both"/>
      </w:pPr>
      <w:r>
        <w:t>Начальником штаба тренировки разрабатывается план проведения тренировки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780D23" w:rsidRDefault="00780D23" w:rsidP="00780D23">
      <w:pPr>
        <w:shd w:val="clear" w:color="auto" w:fill="FFFFFF"/>
        <w:ind w:firstLine="900"/>
        <w:jc w:val="both"/>
      </w:pPr>
      <w: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780D23" w:rsidRDefault="00780D23" w:rsidP="00780D23">
      <w:pPr>
        <w:shd w:val="clear" w:color="auto" w:fill="FFFFFF"/>
        <w:ind w:firstLine="900"/>
        <w:jc w:val="both"/>
      </w:pPr>
      <w:r>
        <w:t>При подготовке посредников руководитель тренировки должен:</w:t>
      </w:r>
    </w:p>
    <w:p w:rsidR="00780D23" w:rsidRDefault="00780D23" w:rsidP="00780D23">
      <w:pPr>
        <w:shd w:val="clear" w:color="auto" w:fill="FFFFFF"/>
        <w:ind w:firstLine="900"/>
        <w:jc w:val="both"/>
      </w:pPr>
      <w:r>
        <w:t>- ознакомить их с тактическим замыслом тренировки и возможными вариантами его решения;</w:t>
      </w:r>
    </w:p>
    <w:p w:rsidR="00780D23" w:rsidRDefault="00780D23" w:rsidP="00780D23">
      <w:pPr>
        <w:shd w:val="clear" w:color="auto" w:fill="FFFFFF"/>
        <w:ind w:firstLine="900"/>
        <w:jc w:val="both"/>
      </w:pPr>
      <w:r>
        <w:t>- организовать с ними изучение объекта, где будет проводиться тренировка, распределить их по участкам работы;</w:t>
      </w:r>
    </w:p>
    <w:p w:rsidR="00780D23" w:rsidRDefault="00780D23" w:rsidP="00780D23">
      <w:pPr>
        <w:shd w:val="clear" w:color="auto" w:fill="FFFFFF"/>
        <w:ind w:firstLine="900"/>
        <w:jc w:val="both"/>
      </w:pPr>
      <w:r>
        <w:t>- ознакомить с обязанностями в качестве посредников;</w:t>
      </w:r>
    </w:p>
    <w:p w:rsidR="00780D23" w:rsidRDefault="00780D23" w:rsidP="00780D23">
      <w:pPr>
        <w:shd w:val="clear" w:color="auto" w:fill="FFFFFF"/>
        <w:ind w:firstLine="900"/>
        <w:jc w:val="both"/>
      </w:pPr>
      <w:r>
        <w:t>- дать указания о порядке применения средств имитации на условном пожаре;</w:t>
      </w:r>
    </w:p>
    <w:p w:rsidR="00780D23" w:rsidRDefault="00780D23" w:rsidP="00780D23">
      <w:pPr>
        <w:shd w:val="clear" w:color="auto" w:fill="FFFFFF"/>
        <w:ind w:firstLine="900"/>
        <w:jc w:val="both"/>
      </w:pPr>
      <w:r>
        <w:t>- обратить внимание на необходимость соблюдения техники безопасности во время тренировки.</w:t>
      </w:r>
    </w:p>
    <w:p w:rsidR="00780D23" w:rsidRDefault="00780D23" w:rsidP="00780D23">
      <w:pPr>
        <w:shd w:val="clear" w:color="auto" w:fill="FFFFFF"/>
        <w:ind w:firstLine="900"/>
        <w:jc w:val="both"/>
      </w:pPr>
      <w:r>
        <w:t>Посредник обязан:</w:t>
      </w:r>
    </w:p>
    <w:p w:rsidR="00780D23" w:rsidRDefault="00780D23" w:rsidP="00780D23">
      <w:pPr>
        <w:shd w:val="clear" w:color="auto" w:fill="FFFFFF"/>
        <w:ind w:firstLine="900"/>
        <w:jc w:val="both"/>
      </w:pPr>
      <w:r>
        <w:t>- ознакомиться с тактическим замыслом и ожидаемым решением по создаваемой обстановке;</w:t>
      </w:r>
    </w:p>
    <w:p w:rsidR="00780D23" w:rsidRDefault="00780D23" w:rsidP="00780D23">
      <w:pPr>
        <w:shd w:val="clear" w:color="auto" w:fill="FFFFFF"/>
        <w:ind w:firstLine="900"/>
        <w:jc w:val="both"/>
      </w:pPr>
      <w: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780D23" w:rsidRDefault="00780D23" w:rsidP="00780D23">
      <w:pPr>
        <w:shd w:val="clear" w:color="auto" w:fill="FFFFFF"/>
        <w:ind w:firstLine="900"/>
        <w:jc w:val="both"/>
      </w:pPr>
      <w: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780D23" w:rsidRDefault="00780D23" w:rsidP="00780D23">
      <w:pPr>
        <w:shd w:val="clear" w:color="auto" w:fill="FFFFFF"/>
        <w:ind w:firstLine="900"/>
        <w:jc w:val="both"/>
      </w:pPr>
      <w:r>
        <w:t>- вести необходимые записи о действиях персонала на тренировке и о выполнении вводных.</w:t>
      </w:r>
    </w:p>
    <w:p w:rsidR="00780D23" w:rsidRDefault="00780D23" w:rsidP="00780D23">
      <w:pPr>
        <w:shd w:val="clear" w:color="auto" w:fill="FFFFFF"/>
        <w:ind w:firstLine="900"/>
        <w:jc w:val="both"/>
      </w:pPr>
      <w:r>
        <w:t>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rsidR="00780D23" w:rsidRDefault="00780D23" w:rsidP="00780D23">
      <w:pPr>
        <w:shd w:val="clear" w:color="auto" w:fill="FFFFFF"/>
        <w:ind w:firstLine="900"/>
        <w:jc w:val="both"/>
      </w:pPr>
      <w:r>
        <w:t>Любой участник тренировки может уточнять у посредника данные об обстановке на участке условного пожара.</w:t>
      </w:r>
    </w:p>
    <w:p w:rsidR="00780D23" w:rsidRDefault="00780D23" w:rsidP="00780D23">
      <w:pPr>
        <w:shd w:val="clear" w:color="auto" w:fill="FFFFFF"/>
        <w:ind w:firstLine="900"/>
        <w:jc w:val="both"/>
      </w:pPr>
      <w:r>
        <w:lastRenderedPageBreak/>
        <w:t>При подготовке персонала руководитель тренировки должен:</w:t>
      </w:r>
    </w:p>
    <w:p w:rsidR="00780D23" w:rsidRDefault="00780D23" w:rsidP="00780D23">
      <w:pPr>
        <w:shd w:val="clear" w:color="auto" w:fill="FFFFFF"/>
        <w:ind w:firstLine="900"/>
        <w:jc w:val="both"/>
      </w:pPr>
      <w:r>
        <w:tab/>
        <w:t>Довести информацию об объёмно – планировочных решениях объекта,</w:t>
      </w:r>
    </w:p>
    <w:p w:rsidR="00780D23" w:rsidRDefault="00780D23" w:rsidP="00780D23">
      <w:pPr>
        <w:shd w:val="clear" w:color="auto" w:fill="FFFFFF"/>
        <w:ind w:firstLine="900"/>
        <w:jc w:val="both"/>
      </w:pPr>
      <w:r>
        <w:t xml:space="preserve"> состоянии систем противопожарной защиты в том числе оповещения и управления эвакуацией людей при пожаре;</w:t>
      </w:r>
    </w:p>
    <w:p w:rsidR="00780D23" w:rsidRDefault="00780D23" w:rsidP="00780D23">
      <w:pPr>
        <w:shd w:val="clear" w:color="auto" w:fill="FFFFFF"/>
        <w:ind w:firstLine="900"/>
        <w:jc w:val="both"/>
      </w:pPr>
      <w:r>
        <w:t>Довести замысел тренировки;</w:t>
      </w:r>
    </w:p>
    <w:p w:rsidR="00780D23" w:rsidRDefault="00780D23" w:rsidP="00780D23">
      <w:pPr>
        <w:shd w:val="clear" w:color="auto" w:fill="FFFFFF"/>
        <w:ind w:firstLine="900"/>
        <w:jc w:val="both"/>
      </w:pPr>
      <w:r>
        <w:t xml:space="preserve">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 </w:t>
      </w:r>
    </w:p>
    <w:p w:rsidR="00780D23" w:rsidRDefault="00780D23" w:rsidP="00780D23">
      <w:pPr>
        <w:shd w:val="clear" w:color="auto" w:fill="FFFFFF"/>
        <w:ind w:firstLine="900"/>
        <w:jc w:val="both"/>
      </w:pPr>
      <w:r>
        <w:t>Все категории участников при проведении противопожарных тренировок должны иметь следующие отличительные знаки:</w:t>
      </w:r>
    </w:p>
    <w:p w:rsidR="00780D23" w:rsidRDefault="00780D23" w:rsidP="00780D23">
      <w:pPr>
        <w:shd w:val="clear" w:color="auto" w:fill="FFFFFF"/>
        <w:ind w:firstLine="900"/>
        <w:jc w:val="both"/>
      </w:pPr>
      <w:r>
        <w:t>- посредники - отличительную повязку на правом рукаве;</w:t>
      </w:r>
    </w:p>
    <w:p w:rsidR="00780D23" w:rsidRDefault="00780D23" w:rsidP="00780D23">
      <w:pPr>
        <w:shd w:val="clear" w:color="auto" w:fill="FFFFFF"/>
        <w:ind w:firstLine="900"/>
        <w:jc w:val="both"/>
      </w:pPr>
      <w:r>
        <w:t>- руководитель тушения пожара - красную отличительную повязку;</w:t>
      </w:r>
    </w:p>
    <w:p w:rsidR="00780D23" w:rsidRDefault="00780D23" w:rsidP="00780D23">
      <w:pPr>
        <w:shd w:val="clear" w:color="auto" w:fill="FFFFFF"/>
        <w:ind w:firstLine="900"/>
        <w:jc w:val="both"/>
      </w:pPr>
      <w:r>
        <w:t>- тренирующийся персонал - желтую повязку на правом рукаве.</w:t>
      </w:r>
    </w:p>
    <w:p w:rsidR="00780D23" w:rsidRDefault="00780D23" w:rsidP="00780D23">
      <w:pPr>
        <w:shd w:val="clear" w:color="auto" w:fill="FFFFFF"/>
        <w:ind w:firstLine="900"/>
        <w:jc w:val="both"/>
      </w:pPr>
      <w:r>
        <w:t>Обстановку условного пожара при проведении противопожарных тренировок имитируют следующими средствами:</w:t>
      </w:r>
    </w:p>
    <w:p w:rsidR="00780D23" w:rsidRDefault="00780D23" w:rsidP="00780D23">
      <w:pPr>
        <w:shd w:val="clear" w:color="auto" w:fill="FFFFFF"/>
        <w:ind w:firstLine="900"/>
        <w:jc w:val="both"/>
      </w:pPr>
      <w:r>
        <w:t>- очаг пожара - красными флажками (работать без изолирующих противогазов запрещается!);</w:t>
      </w:r>
    </w:p>
    <w:p w:rsidR="00780D23" w:rsidRDefault="00780D23" w:rsidP="00780D23">
      <w:pPr>
        <w:shd w:val="clear" w:color="auto" w:fill="FFFFFF"/>
        <w:ind w:firstLine="900"/>
        <w:jc w:val="both"/>
      </w:pPr>
      <w:r>
        <w:t>- зона задымления - синими флажками;</w:t>
      </w:r>
    </w:p>
    <w:p w:rsidR="00780D23" w:rsidRDefault="00780D23" w:rsidP="00780D23">
      <w:pPr>
        <w:shd w:val="clear" w:color="auto" w:fill="FFFFFF"/>
        <w:ind w:firstLine="900"/>
        <w:jc w:val="both"/>
      </w:pPr>
      <w:r>
        <w:t>- зона токсичных газов, радиоактивности, выделения вредных паров - желтыми флажками.</w:t>
      </w:r>
    </w:p>
    <w:p w:rsidR="00780D23" w:rsidRDefault="00780D23" w:rsidP="00780D23">
      <w:pPr>
        <w:shd w:val="clear" w:color="auto" w:fill="FFFFFF"/>
        <w:ind w:firstLine="900"/>
        <w:jc w:val="both"/>
      </w:pPr>
      <w: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780D23" w:rsidRDefault="00780D23" w:rsidP="00780D23">
      <w:pPr>
        <w:shd w:val="clear" w:color="auto" w:fill="FFFFFF"/>
        <w:ind w:firstLine="900"/>
        <w:jc w:val="both"/>
      </w:pPr>
      <w: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780D23" w:rsidRDefault="00780D23" w:rsidP="00780D23">
      <w:pPr>
        <w:shd w:val="clear" w:color="auto" w:fill="FFFFFF"/>
        <w:ind w:firstLine="900"/>
        <w:jc w:val="both"/>
      </w:pPr>
      <w:r>
        <w:t>Применять для имитации средства, которые могут вызвать пожар или нанести ущерб помещениям и оборудованию, запрещается.</w:t>
      </w:r>
    </w:p>
    <w:p w:rsidR="00780D23" w:rsidRDefault="00780D23" w:rsidP="00780D23">
      <w:pPr>
        <w:shd w:val="clear" w:color="auto" w:fill="FFFFFF"/>
        <w:ind w:firstLine="284"/>
        <w:jc w:val="center"/>
        <w:rPr>
          <w:b/>
        </w:rPr>
      </w:pPr>
    </w:p>
    <w:p w:rsidR="00780D23" w:rsidRDefault="00780D23" w:rsidP="00780D23">
      <w:pPr>
        <w:shd w:val="clear" w:color="auto" w:fill="FFFFFF"/>
        <w:ind w:firstLine="284"/>
        <w:jc w:val="center"/>
        <w:rPr>
          <w:b/>
        </w:rPr>
      </w:pPr>
      <w:r>
        <w:rPr>
          <w:b/>
        </w:rPr>
        <w:t>3. Анализ (разбор) результатов противопожарной тренировки и подведение ее итогов</w:t>
      </w:r>
    </w:p>
    <w:p w:rsidR="00780D23" w:rsidRDefault="00780D23" w:rsidP="00780D23">
      <w:pPr>
        <w:shd w:val="clear" w:color="auto" w:fill="FFFFFF"/>
        <w:ind w:firstLine="284"/>
        <w:jc w:val="center"/>
      </w:pPr>
    </w:p>
    <w:p w:rsidR="00780D23" w:rsidRDefault="00780D23" w:rsidP="00780D23">
      <w:pPr>
        <w:shd w:val="clear" w:color="auto" w:fill="FFFFFF"/>
        <w:ind w:firstLine="900"/>
        <w:jc w:val="both"/>
      </w:pPr>
      <w: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780D23" w:rsidRDefault="00780D23" w:rsidP="00780D23">
      <w:pPr>
        <w:shd w:val="clear" w:color="auto" w:fill="FFFFFF"/>
        <w:ind w:firstLine="900"/>
        <w:jc w:val="both"/>
      </w:pPr>
      <w:r>
        <w:t>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w:t>
      </w:r>
    </w:p>
    <w:p w:rsidR="00780D23" w:rsidRDefault="00780D23" w:rsidP="00780D23">
      <w:pPr>
        <w:shd w:val="clear" w:color="auto" w:fill="FFFFFF"/>
        <w:ind w:firstLine="900"/>
        <w:jc w:val="both"/>
      </w:pPr>
      <w:r>
        <w:t>Разбор тренировки должен проводиться в следующей последовательности:</w:t>
      </w:r>
    </w:p>
    <w:p w:rsidR="00780D23" w:rsidRDefault="00780D23" w:rsidP="00780D23">
      <w:pPr>
        <w:shd w:val="clear" w:color="auto" w:fill="FFFFFF"/>
        <w:ind w:firstLine="900"/>
        <w:jc w:val="both"/>
      </w:pPr>
      <w:r>
        <w:t>- руководитель сообщает цели, задачи и программу проведенной тренировки;</w:t>
      </w:r>
    </w:p>
    <w:p w:rsidR="00780D23" w:rsidRDefault="00780D23" w:rsidP="00780D23">
      <w:pPr>
        <w:shd w:val="clear" w:color="auto" w:fill="FFFFFF"/>
        <w:ind w:firstLine="900"/>
        <w:jc w:val="both"/>
      </w:pPr>
      <w:r>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780D23" w:rsidRDefault="00780D23" w:rsidP="00780D23">
      <w:pPr>
        <w:shd w:val="clear" w:color="auto" w:fill="FFFFFF"/>
        <w:ind w:firstLine="900"/>
        <w:jc w:val="both"/>
      </w:pPr>
      <w:r>
        <w:t>- руководитель тушения пожара (от АС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780D23" w:rsidRDefault="00780D23" w:rsidP="00780D23">
      <w:pPr>
        <w:shd w:val="clear" w:color="auto" w:fill="FFFFFF"/>
        <w:ind w:firstLine="900"/>
        <w:jc w:val="both"/>
      </w:pPr>
      <w:r>
        <w:t>- действия РТП уточняет посредник (если таковой предусматривался программой), который дает свою оценку его действиям;</w:t>
      </w:r>
    </w:p>
    <w:p w:rsidR="00780D23" w:rsidRDefault="00780D23" w:rsidP="00780D23">
      <w:pPr>
        <w:shd w:val="clear" w:color="auto" w:fill="FFFFFF"/>
        <w:ind w:firstLine="900"/>
        <w:jc w:val="both"/>
      </w:pPr>
      <w:r>
        <w:lastRenderedPageBreak/>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780D23" w:rsidRDefault="00780D23" w:rsidP="00780D23">
      <w:pPr>
        <w:shd w:val="clear" w:color="auto" w:fill="FFFFFF"/>
        <w:ind w:firstLine="900"/>
        <w:jc w:val="both"/>
      </w:pPr>
      <w: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780D23" w:rsidRDefault="00780D23" w:rsidP="00780D23">
      <w:pPr>
        <w:shd w:val="clear" w:color="auto" w:fill="FFFFFF"/>
        <w:ind w:firstLine="900"/>
        <w:jc w:val="both"/>
      </w:pPr>
      <w: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780D23" w:rsidRDefault="00780D23" w:rsidP="00780D23">
      <w:pPr>
        <w:shd w:val="clear" w:color="auto" w:fill="FFFFFF"/>
        <w:ind w:firstLine="900"/>
        <w:jc w:val="both"/>
      </w:pPr>
      <w: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780D23" w:rsidRDefault="00780D23" w:rsidP="00780D23">
      <w:pPr>
        <w:shd w:val="clear" w:color="auto" w:fill="FFFFFF"/>
        <w:ind w:firstLine="900"/>
        <w:jc w:val="both"/>
      </w:pPr>
      <w: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780D23" w:rsidRDefault="00780D23" w:rsidP="00780D23">
      <w:pPr>
        <w:ind w:firstLine="900"/>
        <w:jc w:val="both"/>
      </w:pPr>
      <w:r>
        <w:t>Результаты тренировок фиксируются в журнале учёта тренировок.</w:t>
      </w:r>
    </w:p>
    <w:p w:rsidR="00780D23" w:rsidRDefault="008A7B04" w:rsidP="00780D23">
      <w:pPr>
        <w:ind w:firstLine="360"/>
        <w:jc w:val="right"/>
        <w:rPr>
          <w:b/>
        </w:rPr>
      </w:pPr>
      <w:r>
        <w:rPr>
          <w:b/>
        </w:rPr>
        <w:t>П</w:t>
      </w:r>
      <w:r w:rsidR="00780D23">
        <w:rPr>
          <w:b/>
        </w:rPr>
        <w:t>риложение №1</w:t>
      </w:r>
    </w:p>
    <w:p w:rsidR="00780D23" w:rsidRDefault="00780D23" w:rsidP="00780D23">
      <w:pPr>
        <w:ind w:firstLine="360"/>
        <w:jc w:val="center"/>
        <w:rPr>
          <w:b/>
        </w:rPr>
      </w:pPr>
    </w:p>
    <w:p w:rsidR="00780D23" w:rsidRDefault="00780D23" w:rsidP="00780D23">
      <w:pPr>
        <w:ind w:firstLine="360"/>
        <w:jc w:val="center"/>
        <w:rPr>
          <w:b/>
        </w:rPr>
      </w:pPr>
      <w:r>
        <w:rPr>
          <w:b/>
        </w:rPr>
        <w:t>1. Техническая информация для проведения занятий (инструктажа) с участниками тренировки</w:t>
      </w:r>
    </w:p>
    <w:p w:rsidR="00780D23" w:rsidRDefault="00780D23" w:rsidP="00780D23">
      <w:pPr>
        <w:ind w:firstLine="360"/>
        <w:jc w:val="center"/>
        <w:rPr>
          <w:b/>
        </w:rPr>
      </w:pPr>
    </w:p>
    <w:p w:rsidR="00780D23" w:rsidRDefault="00780D23" w:rsidP="00780D23">
      <w:pPr>
        <w:ind w:firstLine="900"/>
        <w:jc w:val="center"/>
        <w:rPr>
          <w:b/>
        </w:rPr>
      </w:pPr>
      <w:r>
        <w:rPr>
          <w:b/>
        </w:rPr>
        <w:t>1.1 Требования к планам эвакуации</w:t>
      </w:r>
    </w:p>
    <w:p w:rsidR="00780D23" w:rsidRDefault="00780D23" w:rsidP="00780D23">
      <w:pPr>
        <w:ind w:firstLine="900"/>
        <w:jc w:val="center"/>
        <w:rPr>
          <w:b/>
        </w:rPr>
      </w:pPr>
    </w:p>
    <w:p w:rsidR="00780D23" w:rsidRDefault="00780D23" w:rsidP="00780D23">
      <w:pPr>
        <w:ind w:firstLine="900"/>
        <w:jc w:val="both"/>
      </w:pPr>
      <w:r>
        <w:t xml:space="preserve">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её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w:t>
      </w:r>
      <w:proofErr w:type="spellStart"/>
      <w:r>
        <w:t>извещателей</w:t>
      </w:r>
      <w:proofErr w:type="spellEnd"/>
      <w:r>
        <w:t>.</w:t>
      </w:r>
    </w:p>
    <w:p w:rsidR="00780D23" w:rsidRDefault="00780D23" w:rsidP="00780D23">
      <w:pPr>
        <w:ind w:firstLine="900"/>
        <w:jc w:val="both"/>
      </w:pPr>
      <w:r>
        <w:t>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780D23" w:rsidRDefault="00780D23" w:rsidP="00780D23">
      <w:pPr>
        <w:ind w:firstLine="900"/>
        <w:jc w:val="both"/>
      </w:pPr>
      <w:r>
        <w:t>План эвакуации должен состоять из текстовой и графической части, определяющей действия персонала по обеспечению безопасной и быстрой эвакуации людей.</w:t>
      </w:r>
    </w:p>
    <w:p w:rsidR="00780D23" w:rsidRDefault="00780D23" w:rsidP="00780D23">
      <w:pPr>
        <w:ind w:firstLine="900"/>
        <w:jc w:val="both"/>
      </w:pPr>
      <w:r>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системы Единой системы конструкторской документации (ЕСКД).</w:t>
      </w:r>
    </w:p>
    <w:p w:rsidR="00780D23" w:rsidRDefault="00780D23" w:rsidP="00780D23">
      <w:pPr>
        <w:ind w:firstLine="900"/>
        <w:jc w:val="both"/>
      </w:pPr>
      <w:r>
        <w:t>Основной путь эвакуации на плане указывается сплошной линией, а запасной - пунктирной линией зелёного цвета. Эти линии должны быть в два раза толще  линий плана этажа.</w:t>
      </w:r>
    </w:p>
    <w:p w:rsidR="00780D23" w:rsidRDefault="00780D23" w:rsidP="00780D23">
      <w:pPr>
        <w:ind w:firstLine="900"/>
        <w:jc w:val="both"/>
      </w:pPr>
      <w:r>
        <w:lastRenderedPageBreak/>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w:t>
      </w:r>
      <w:proofErr w:type="spellStart"/>
      <w:r>
        <w:t>защищаемости</w:t>
      </w:r>
      <w:proofErr w:type="spellEnd"/>
      <w:r>
        <w:t xml:space="preserve">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w:t>
      </w:r>
    </w:p>
    <w:p w:rsidR="00780D23" w:rsidRDefault="00780D23" w:rsidP="00780D23">
      <w:pPr>
        <w:ind w:firstLine="900"/>
        <w:jc w:val="both"/>
      </w:pPr>
      <w:r>
        <w:t xml:space="preserve"> На плане этажа с помощью символов указывается место размещения:</w:t>
      </w:r>
    </w:p>
    <w:p w:rsidR="00780D23" w:rsidRDefault="00780D23" w:rsidP="00780D23">
      <w:pPr>
        <w:ind w:firstLine="900"/>
        <w:jc w:val="both"/>
      </w:pPr>
      <w:r>
        <w:t>– плана эвакуации;</w:t>
      </w:r>
    </w:p>
    <w:p w:rsidR="00780D23" w:rsidRDefault="00780D23" w:rsidP="00780D23">
      <w:pPr>
        <w:ind w:firstLine="900"/>
        <w:jc w:val="both"/>
      </w:pPr>
      <w:r>
        <w:t xml:space="preserve">– ручных пожарных </w:t>
      </w:r>
      <w:proofErr w:type="spellStart"/>
      <w:r>
        <w:t>извещателей</w:t>
      </w:r>
      <w:proofErr w:type="spellEnd"/>
      <w:r>
        <w:t>;</w:t>
      </w:r>
    </w:p>
    <w:p w:rsidR="00780D23" w:rsidRDefault="00780D23" w:rsidP="00780D23">
      <w:pPr>
        <w:ind w:firstLine="900"/>
        <w:jc w:val="both"/>
      </w:pPr>
      <w:r>
        <w:t>– телефонов, по которым можно сообщить в пожарную охрану;</w:t>
      </w:r>
    </w:p>
    <w:p w:rsidR="00780D23" w:rsidRDefault="00780D23" w:rsidP="00780D23">
      <w:pPr>
        <w:ind w:firstLine="900"/>
        <w:jc w:val="both"/>
      </w:pPr>
      <w:r>
        <w:t>– огнетушителей;</w:t>
      </w:r>
    </w:p>
    <w:p w:rsidR="00780D23" w:rsidRDefault="00780D23" w:rsidP="00780D23">
      <w:pPr>
        <w:ind w:firstLine="900"/>
        <w:jc w:val="both"/>
      </w:pPr>
      <w:r>
        <w:t>– пожарных кранов;</w:t>
      </w:r>
    </w:p>
    <w:p w:rsidR="00780D23" w:rsidRDefault="00780D23" w:rsidP="00780D23">
      <w:pPr>
        <w:ind w:firstLine="900"/>
        <w:jc w:val="both"/>
      </w:pPr>
      <w:r>
        <w:t>– установок пожаротушения.</w:t>
      </w:r>
    </w:p>
    <w:p w:rsidR="00780D23" w:rsidRDefault="00780D23" w:rsidP="00780D23">
      <w:pPr>
        <w:ind w:firstLine="900"/>
        <w:jc w:val="both"/>
        <w:rPr>
          <w:b/>
        </w:rPr>
      </w:pPr>
    </w:p>
    <w:p w:rsidR="00780D23" w:rsidRDefault="00780D23" w:rsidP="00780D23">
      <w:pPr>
        <w:ind w:firstLine="900"/>
        <w:jc w:val="center"/>
        <w:rPr>
          <w:b/>
        </w:rPr>
      </w:pPr>
      <w:r>
        <w:rPr>
          <w:b/>
        </w:rPr>
        <w:t>1.2 Психофизические особенности поведения человека при пожаре</w:t>
      </w:r>
    </w:p>
    <w:p w:rsidR="00780D23" w:rsidRDefault="00780D23" w:rsidP="00780D23">
      <w:pPr>
        <w:ind w:firstLine="900"/>
        <w:jc w:val="both"/>
        <w:rPr>
          <w:b/>
        </w:rPr>
      </w:pPr>
    </w:p>
    <w:p w:rsidR="00780D23" w:rsidRDefault="00780D23" w:rsidP="00780D23">
      <w:pPr>
        <w:ind w:firstLine="900"/>
        <w:jc w:val="both"/>
      </w:pPr>
      <w: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780D23" w:rsidRDefault="00780D23" w:rsidP="00780D23">
      <w:pPr>
        <w:ind w:firstLine="900"/>
        <w:jc w:val="both"/>
      </w:pPr>
      <w:r>
        <w:t>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p>
    <w:p w:rsidR="00780D23" w:rsidRDefault="00780D23" w:rsidP="00780D23">
      <w:pPr>
        <w:ind w:firstLine="900"/>
        <w:jc w:val="both"/>
      </w:pPr>
      <w: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 становятся автоматическими, сильнее проявляется склонность к подражанию.</w:t>
      </w:r>
    </w:p>
    <w:p w:rsidR="00780D23" w:rsidRDefault="00780D23" w:rsidP="00780D23">
      <w:pPr>
        <w:ind w:firstLine="900"/>
        <w:jc w:val="both"/>
      </w:pPr>
      <w:r>
        <w:t>Панические реакции появляются в основном либо в форме ступора (оцепенение), либо-фуги (бега).</w:t>
      </w:r>
    </w:p>
    <w:p w:rsidR="00780D23" w:rsidRDefault="00780D23" w:rsidP="00780D23">
      <w:pPr>
        <w:shd w:val="clear" w:color="auto" w:fill="FFFFFF"/>
        <w:ind w:left="65" w:right="14" w:firstLine="835"/>
        <w:jc w:val="both"/>
      </w:pPr>
      <w:r>
        <w:t>В первом случае наблюдается расслабленность, вялость действий,</w:t>
      </w:r>
      <w:r>
        <w:rPr>
          <w:color w:val="000000"/>
          <w:spacing w:val="-1"/>
        </w:rPr>
        <w:t xml:space="preserve"> общая заторможенность, а при крайней степени проявления — полная </w:t>
      </w:r>
      <w:r>
        <w:rPr>
          <w:color w:val="000000"/>
          <w:spacing w:val="-2"/>
        </w:rPr>
        <w:t xml:space="preserve">обездвиженность, в которой человек физически не способен выполнить команду. Такие реакции чаще всего наблюдаются у детей, подростков, </w:t>
      </w:r>
      <w:r>
        <w:rPr>
          <w:color w:val="000000"/>
        </w:rPr>
        <w:t>женщин и пожилых людей. Поэтому во время пожаров они нередко остаются в помещении, и при эвакуации их приходится выносить.</w:t>
      </w:r>
    </w:p>
    <w:p w:rsidR="00780D23" w:rsidRDefault="00780D23" w:rsidP="00780D23">
      <w:pPr>
        <w:shd w:val="clear" w:color="auto" w:fill="FFFFFF"/>
        <w:ind w:left="79" w:right="7" w:firstLine="835"/>
        <w:jc w:val="both"/>
      </w:pPr>
      <w:r>
        <w:rPr>
          <w:color w:val="000000"/>
        </w:rPr>
        <w:t>Исследования показали, что реакции, противоположные затормо</w:t>
      </w:r>
      <w:r>
        <w:rPr>
          <w:color w:val="000000"/>
          <w:spacing w:val="-3"/>
        </w:rPr>
        <w:t xml:space="preserve">женности, наблюдаются у 85—90% людей, оказавшихся в опасной для </w:t>
      </w:r>
      <w:r>
        <w:rPr>
          <w:color w:val="000000"/>
        </w:rPr>
        <w:t xml:space="preserve">жизни ситуации, при этом для их поведения характерно хаотическое </w:t>
      </w:r>
      <w:r>
        <w:rPr>
          <w:color w:val="000000"/>
          <w:spacing w:val="-2"/>
        </w:rPr>
        <w:t>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780D23" w:rsidRDefault="00780D23" w:rsidP="00780D23">
      <w:pPr>
        <w:shd w:val="clear" w:color="auto" w:fill="FFFFFF"/>
        <w:spacing w:before="43"/>
        <w:ind w:left="79" w:firstLine="821"/>
        <w:jc w:val="both"/>
      </w:pPr>
      <w:r>
        <w:rPr>
          <w:color w:val="000000"/>
          <w:spacing w:val="-1"/>
        </w:rPr>
        <w:lastRenderedPageBreak/>
        <w:t xml:space="preserve">Паническое состояние людей, при отсутствии руководства ими в </w:t>
      </w:r>
      <w:r>
        <w:rPr>
          <w:color w:val="000000"/>
        </w:rPr>
        <w:t xml:space="preserve">период эвакуации, может привести к образованию людских пробок на </w:t>
      </w:r>
      <w:r>
        <w:rPr>
          <w:color w:val="000000"/>
          <w:spacing w:val="2"/>
        </w:rPr>
        <w:t xml:space="preserve">путях эвакуации, взаимному </w:t>
      </w:r>
      <w:proofErr w:type="spellStart"/>
      <w:r>
        <w:rPr>
          <w:color w:val="000000"/>
          <w:spacing w:val="2"/>
        </w:rPr>
        <w:t>травмированию</w:t>
      </w:r>
      <w:proofErr w:type="spellEnd"/>
      <w:r>
        <w:rPr>
          <w:color w:val="000000"/>
          <w:spacing w:val="2"/>
        </w:rPr>
        <w:t xml:space="preserve"> и даже игнорированию </w:t>
      </w:r>
      <w:r>
        <w:rPr>
          <w:color w:val="000000"/>
          <w:spacing w:val="-2"/>
        </w:rPr>
        <w:t>свободных и запасных выходов.</w:t>
      </w:r>
    </w:p>
    <w:p w:rsidR="00780D23" w:rsidRDefault="00780D23" w:rsidP="00780D23">
      <w:pPr>
        <w:shd w:val="clear" w:color="auto" w:fill="FFFFFF"/>
        <w:spacing w:before="14"/>
        <w:ind w:left="58" w:right="7" w:firstLine="821"/>
        <w:jc w:val="both"/>
      </w:pPr>
      <w:r>
        <w:rPr>
          <w:color w:val="000000"/>
          <w:spacing w:val="-3"/>
        </w:rPr>
        <w:t xml:space="preserve">В то же время исследования структуры толпы, охваченной паникой, </w:t>
      </w:r>
      <w:r>
        <w:rPr>
          <w:color w:val="000000"/>
          <w:spacing w:val="-2"/>
        </w:rPr>
        <w:t>показали, что в общей массе под влиянием состояния аффекта находится не более 3 % человек с выраженными расстройствами психики, не способных правильно воспринимать речь и команды. У 10—20% лиц отмечается частичное сужение сознания, для руководства ими необхо</w:t>
      </w:r>
      <w:r>
        <w:rPr>
          <w:color w:val="000000"/>
          <w:spacing w:val="-1"/>
        </w:rPr>
        <w:t>димы более сильные (резкие, краткие, громкие) команды, сигналы.</w:t>
      </w:r>
    </w:p>
    <w:p w:rsidR="00780D23" w:rsidRDefault="00780D23" w:rsidP="00780D23">
      <w:pPr>
        <w:shd w:val="clear" w:color="auto" w:fill="FFFFFF"/>
        <w:spacing w:before="7"/>
        <w:ind w:left="58" w:right="22" w:firstLine="842"/>
        <w:jc w:val="both"/>
      </w:pPr>
      <w:r>
        <w:rPr>
          <w:color w:val="000000"/>
          <w:spacing w:val="-2"/>
        </w:rPr>
        <w:t xml:space="preserve">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w:t>
      </w:r>
      <w:r>
        <w:rPr>
          <w:color w:val="000000"/>
        </w:rPr>
        <w:t>крайне неблагоприятные условия для организованной эвакуации.</w:t>
      </w:r>
    </w:p>
    <w:p w:rsidR="00780D23" w:rsidRDefault="00780D23" w:rsidP="00780D23">
      <w:pPr>
        <w:shd w:val="clear" w:color="auto" w:fill="FFFFFF"/>
        <w:spacing w:before="7"/>
        <w:ind w:left="29" w:right="22" w:firstLine="842"/>
        <w:jc w:val="both"/>
      </w:pPr>
      <w:r>
        <w:rPr>
          <w:color w:val="000000"/>
        </w:rPr>
        <w:t xml:space="preserve">Анализ пожаров, а также практические испытания по изучению </w:t>
      </w:r>
      <w:r>
        <w:rPr>
          <w:color w:val="000000"/>
          <w:spacing w:val="5"/>
        </w:rPr>
        <w:t xml:space="preserve">скорости и характера задымления зданий повышенной этажности </w:t>
      </w:r>
      <w:r>
        <w:rPr>
          <w:color w:val="000000"/>
        </w:rPr>
        <w:t xml:space="preserve">без включения систем </w:t>
      </w:r>
      <w:proofErr w:type="spellStart"/>
      <w:r>
        <w:rPr>
          <w:color w:val="000000"/>
        </w:rPr>
        <w:t>противодымной</w:t>
      </w:r>
      <w:proofErr w:type="spellEnd"/>
      <w:r>
        <w:rPr>
          <w:color w:val="000000"/>
        </w:rPr>
        <w:t xml:space="preserve"> защиты показывают: скорость </w:t>
      </w:r>
      <w:r>
        <w:rPr>
          <w:color w:val="000000"/>
          <w:spacing w:val="-1"/>
        </w:rPr>
        <w:t xml:space="preserve">движения дыма в лестничной клетке составляет 7—8 м/мин. При возникновении пожара на одном из нижних этажей уже через 5—6 мин </w:t>
      </w:r>
      <w:r>
        <w:rPr>
          <w:color w:val="000000"/>
          <w:spacing w:val="-2"/>
        </w:rPr>
        <w:t>задымление распространяется по всей высоте лестничной клетки. Уро</w:t>
      </w:r>
      <w:r>
        <w:rPr>
          <w:color w:val="000000"/>
          <w:spacing w:val="-3"/>
        </w:rPr>
        <w:t xml:space="preserve">вень задымления таков, что находиться в лестничной клетке без средств </w:t>
      </w:r>
      <w:r>
        <w:rPr>
          <w:color w:val="000000"/>
        </w:rPr>
        <w:t>индивидуальной защиты органов дыхания невозможно. Одновремен</w:t>
      </w:r>
      <w:r>
        <w:rPr>
          <w:color w:val="000000"/>
          <w:spacing w:val="-1"/>
        </w:rPr>
        <w:t xml:space="preserve">но происходит задымление помещений верхних этажей, особенно расположенных с подветренной стороны. Ухудшение видимости, паника, </w:t>
      </w:r>
      <w:r>
        <w:rPr>
          <w:color w:val="000000"/>
          <w:spacing w:val="-3"/>
        </w:rPr>
        <w:t>токсичное воздействие продуктов горения могут привести к гибели лю</w:t>
      </w:r>
      <w:r>
        <w:rPr>
          <w:color w:val="000000"/>
          <w:spacing w:val="-2"/>
        </w:rPr>
        <w:t xml:space="preserve">дей. Нагретые продукты горения, поступая в объем лестничной клетки, </w:t>
      </w:r>
      <w:r>
        <w:rPr>
          <w:color w:val="000000"/>
          <w:spacing w:val="-3"/>
        </w:rPr>
        <w:t xml:space="preserve">повышают температуру воздуха. Установлено, что уже на 5-й минуте от </w:t>
      </w:r>
      <w:r>
        <w:rPr>
          <w:color w:val="000000"/>
          <w:spacing w:val="-1"/>
        </w:rPr>
        <w:t>начала пожара температура воздуха в лестничной клетке, примыкаю</w:t>
      </w:r>
      <w:r>
        <w:rPr>
          <w:color w:val="000000"/>
          <w:spacing w:val="-4"/>
        </w:rPr>
        <w:t xml:space="preserve">щей к месту пожара, достигает 120—140 °С, что значительно превышает </w:t>
      </w:r>
      <w:r>
        <w:rPr>
          <w:color w:val="000000"/>
          <w:spacing w:val="-2"/>
        </w:rPr>
        <w:t>предельно допустимое значение для человека.</w:t>
      </w:r>
    </w:p>
    <w:p w:rsidR="00780D23" w:rsidRDefault="00780D23" w:rsidP="00780D23">
      <w:pPr>
        <w:shd w:val="clear" w:color="auto" w:fill="FFFFFF"/>
        <w:spacing w:before="7"/>
        <w:ind w:left="14" w:right="58" w:firstLine="842"/>
        <w:jc w:val="both"/>
      </w:pPr>
      <w:r>
        <w:rPr>
          <w:color w:val="000000"/>
          <w:spacing w:val="-2"/>
        </w:rPr>
        <w:t xml:space="preserve">По высоте лестничной клетки в пределах двух-трех этажей от того </w:t>
      </w:r>
      <w:r>
        <w:rPr>
          <w:color w:val="000000"/>
          <w:spacing w:val="-1"/>
        </w:rPr>
        <w:t>уровня, где возник пожар, создается как бы тепловая подушка с тем</w:t>
      </w:r>
      <w:r>
        <w:rPr>
          <w:color w:val="000000"/>
          <w:spacing w:val="-3"/>
        </w:rPr>
        <w:t>пературой 100—150 °С. Преодолеть ее без средств индивидуальной за</w:t>
      </w:r>
      <w:r>
        <w:rPr>
          <w:color w:val="000000"/>
          <w:spacing w:val="-2"/>
        </w:rPr>
        <w:t xml:space="preserve">щиты невозможно. При отсутствии горизонтальных преград на фасаде здания пламя из оконного проема через 15—20 мин от начала пожара </w:t>
      </w:r>
      <w:r>
        <w:rPr>
          <w:color w:val="000000"/>
          <w:spacing w:val="-1"/>
        </w:rPr>
        <w:t>может распространиться вверх по балконам, лоджиям, оконным пере</w:t>
      </w:r>
      <w:r>
        <w:rPr>
          <w:color w:val="000000"/>
          <w:spacing w:val="-1"/>
        </w:rPr>
        <w:softHyphen/>
        <w:t>плетам, воспламеняя горючие элементы строительных конструкций и предметы обстановки в помещениях вышерасположенного этажа.</w:t>
      </w:r>
    </w:p>
    <w:p w:rsidR="00780D23" w:rsidRDefault="00780D23" w:rsidP="00780D23">
      <w:pPr>
        <w:shd w:val="clear" w:color="auto" w:fill="FFFFFF"/>
        <w:spacing w:before="144"/>
        <w:ind w:right="130" w:firstLine="842"/>
        <w:jc w:val="center"/>
        <w:rPr>
          <w:b/>
          <w:color w:val="000000"/>
          <w:spacing w:val="-2"/>
        </w:rPr>
      </w:pPr>
      <w:r>
        <w:rPr>
          <w:b/>
          <w:color w:val="000000"/>
          <w:spacing w:val="-2"/>
        </w:rPr>
        <w:t>1.3 Рекомендуемые варианты поведения при пожаре</w:t>
      </w:r>
    </w:p>
    <w:p w:rsidR="00780D23" w:rsidRDefault="00780D23" w:rsidP="00780D23">
      <w:pPr>
        <w:shd w:val="clear" w:color="auto" w:fill="FFFFFF"/>
        <w:ind w:right="79" w:firstLine="839"/>
        <w:jc w:val="both"/>
        <w:rPr>
          <w:color w:val="000000"/>
          <w:spacing w:val="2"/>
        </w:rPr>
      </w:pPr>
    </w:p>
    <w:p w:rsidR="00780D23" w:rsidRDefault="00780D23" w:rsidP="00780D23">
      <w:pPr>
        <w:shd w:val="clear" w:color="auto" w:fill="FFFFFF"/>
        <w:ind w:right="79" w:firstLine="839"/>
        <w:jc w:val="both"/>
      </w:pPr>
      <w:r>
        <w:rPr>
          <w:color w:val="000000"/>
          <w:spacing w:val="2"/>
        </w:rPr>
        <w:t xml:space="preserve">В ходе учений с каждым работником </w:t>
      </w:r>
      <w:r>
        <w:rPr>
          <w:color w:val="000000"/>
        </w:rPr>
        <w:t xml:space="preserve">необходимо разобрать два распространенных варианта: когда из здания </w:t>
      </w:r>
      <w:r>
        <w:rPr>
          <w:color w:val="000000"/>
          <w:spacing w:val="-1"/>
        </w:rPr>
        <w:t>при пожаре еще можно выйти, и когда эвакуация обычным путем уже невозможна.</w:t>
      </w:r>
    </w:p>
    <w:p w:rsidR="00780D23" w:rsidRDefault="00780D23" w:rsidP="00780D23">
      <w:pPr>
        <w:shd w:val="clear" w:color="auto" w:fill="FFFFFF"/>
        <w:spacing w:before="144"/>
        <w:ind w:right="130" w:firstLine="839"/>
        <w:jc w:val="both"/>
      </w:pPr>
      <w:r>
        <w:rPr>
          <w:color w:val="000000"/>
          <w:spacing w:val="-2"/>
        </w:rPr>
        <w:t>Прежде всего, следует определить для себя, выходить или не выхо</w:t>
      </w:r>
      <w:r>
        <w:rPr>
          <w:color w:val="000000"/>
          <w:spacing w:val="-4"/>
        </w:rPr>
        <w:t>дить.</w:t>
      </w:r>
    </w:p>
    <w:p w:rsidR="00780D23" w:rsidRDefault="00780D23" w:rsidP="00780D23">
      <w:pPr>
        <w:shd w:val="clear" w:color="auto" w:fill="FFFFFF"/>
        <w:ind w:right="108" w:firstLine="839"/>
        <w:jc w:val="both"/>
      </w:pPr>
      <w:r>
        <w:rPr>
          <w:color w:val="000000"/>
          <w:spacing w:val="2"/>
        </w:rPr>
        <w:t xml:space="preserve">Если огонь не в вашем помещении (комнате), </w:t>
      </w:r>
      <w:r>
        <w:rPr>
          <w:color w:val="000000"/>
          <w:spacing w:val="-2"/>
        </w:rPr>
        <w:t>то прежде чем открыть дверь и выйти наружу, убедитесь, что за дверью нет большого пожара: приложите свою руку к двери или осторожно по</w:t>
      </w:r>
      <w:r>
        <w:rPr>
          <w:color w:val="000000"/>
        </w:rPr>
        <w:t xml:space="preserve">трогайте металлический замок, ручку. Если они горячие, то ни в коем </w:t>
      </w:r>
      <w:r>
        <w:rPr>
          <w:color w:val="000000"/>
          <w:spacing w:val="-2"/>
        </w:rPr>
        <w:t>случае не открывайте эту дверь.</w:t>
      </w:r>
    </w:p>
    <w:p w:rsidR="00780D23" w:rsidRDefault="00780D23" w:rsidP="00780D23">
      <w:pPr>
        <w:shd w:val="clear" w:color="auto" w:fill="FFFFFF"/>
        <w:ind w:left="22" w:right="86" w:firstLine="842"/>
        <w:jc w:val="both"/>
      </w:pPr>
      <w:r>
        <w:rPr>
          <w:color w:val="000000"/>
          <w:spacing w:val="2"/>
        </w:rPr>
        <w:t xml:space="preserve">Не входите туда, где большая концентрация </w:t>
      </w:r>
      <w:r>
        <w:rPr>
          <w:color w:val="000000"/>
        </w:rPr>
        <w:t xml:space="preserve">дыма и видимость менее 10 м: достаточно сделать несколько вдохов и </w:t>
      </w:r>
      <w:r>
        <w:rPr>
          <w:color w:val="000000"/>
          <w:spacing w:val="-1"/>
        </w:rPr>
        <w:t xml:space="preserve">вы можете погибнуть от отравления продуктами горения. В спокойной обстановке определите на своем этаже или в коридоре: сколько это </w:t>
      </w:r>
      <w:smartTag w:uri="urn:schemas-microsoft-com:office:smarttags" w:element="metricconverter">
        <w:smartTagPr>
          <w:attr w:name="ProductID" w:val="10 метров"/>
        </w:smartTagPr>
        <w:r>
          <w:rPr>
            <w:color w:val="000000"/>
            <w:spacing w:val="-1"/>
          </w:rPr>
          <w:t xml:space="preserve">10 </w:t>
        </w:r>
        <w:r>
          <w:rPr>
            <w:color w:val="000000"/>
            <w:spacing w:val="-2"/>
          </w:rPr>
          <w:t>метров</w:t>
        </w:r>
      </w:smartTag>
      <w:r>
        <w:rPr>
          <w:color w:val="000000"/>
          <w:spacing w:val="-2"/>
        </w:rPr>
        <w:t>?</w:t>
      </w:r>
    </w:p>
    <w:p w:rsidR="00780D23" w:rsidRDefault="00780D23" w:rsidP="00780D23">
      <w:pPr>
        <w:shd w:val="clear" w:color="auto" w:fill="FFFFFF"/>
        <w:ind w:left="43" w:right="72" w:firstLine="856"/>
        <w:jc w:val="both"/>
      </w:pPr>
      <w:r>
        <w:rPr>
          <w:color w:val="000000"/>
          <w:spacing w:val="-1"/>
        </w:rPr>
        <w:t xml:space="preserve">Возможно, кто-то решится пробежать задымленное пространство, </w:t>
      </w:r>
      <w:r>
        <w:rPr>
          <w:color w:val="000000"/>
          <w:spacing w:val="-2"/>
        </w:rPr>
        <w:t xml:space="preserve">задержав дыхание, хорошо представляя себе выход на улицу. При этом </w:t>
      </w:r>
      <w:r>
        <w:rPr>
          <w:color w:val="000000"/>
          <w:spacing w:val="1"/>
        </w:rPr>
        <w:t xml:space="preserve">обязательно надо учесть, что в темноте можно за что-то зацепиться </w:t>
      </w:r>
      <w:r>
        <w:rPr>
          <w:color w:val="000000"/>
          <w:spacing w:val="-2"/>
        </w:rPr>
        <w:t xml:space="preserve">одеждой или спотыкнуться о непредвиденное препятствие. Кроме того, </w:t>
      </w:r>
      <w:r>
        <w:rPr>
          <w:color w:val="000000"/>
          <w:spacing w:val="-1"/>
        </w:rPr>
        <w:t>очаг пожара может находиться на нижнем этаже, и тогда путь к спа</w:t>
      </w:r>
      <w:r>
        <w:rPr>
          <w:color w:val="000000"/>
          <w:spacing w:val="-2"/>
        </w:rPr>
        <w:t xml:space="preserve">сению — только наверх, т.е. вашей задержки дыхания должно хватить, </w:t>
      </w:r>
      <w:r>
        <w:rPr>
          <w:color w:val="000000"/>
          <w:spacing w:val="-1"/>
        </w:rPr>
        <w:t>чтобы успеть вернуться обратно в  помещение.</w:t>
      </w:r>
    </w:p>
    <w:p w:rsidR="00780D23" w:rsidRDefault="00780D23" w:rsidP="00780D23">
      <w:pPr>
        <w:shd w:val="clear" w:color="auto" w:fill="FFFFFF"/>
        <w:spacing w:before="238"/>
        <w:ind w:firstLine="856"/>
        <w:jc w:val="both"/>
      </w:pPr>
      <w:r>
        <w:rPr>
          <w:color w:val="000000"/>
          <w:spacing w:val="3"/>
        </w:rPr>
        <w:lastRenderedPageBreak/>
        <w:t>Если дым и пламя позволяют выйти из помещения наружу, то:</w:t>
      </w:r>
    </w:p>
    <w:p w:rsidR="00780D23" w:rsidRDefault="00780D23" w:rsidP="00780D23">
      <w:pPr>
        <w:widowControl w:val="0"/>
        <w:shd w:val="clear" w:color="auto" w:fill="FFFFFF"/>
        <w:tabs>
          <w:tab w:val="left" w:pos="425"/>
        </w:tabs>
        <w:autoSpaceDE w:val="0"/>
        <w:autoSpaceDN w:val="0"/>
        <w:adjustRightInd w:val="0"/>
        <w:spacing w:before="22"/>
        <w:ind w:firstLine="857"/>
        <w:jc w:val="both"/>
        <w:rPr>
          <w:color w:val="000000"/>
        </w:rPr>
      </w:pPr>
      <w:r>
        <w:rPr>
          <w:color w:val="000000"/>
          <w:spacing w:val="-2"/>
        </w:rPr>
        <w:t>– уходите скорее от огня; ничего не ищите и не собирайте;</w:t>
      </w:r>
    </w:p>
    <w:p w:rsidR="00780D23" w:rsidRDefault="00780D23" w:rsidP="00780D23">
      <w:pPr>
        <w:widowControl w:val="0"/>
        <w:shd w:val="clear" w:color="auto" w:fill="FFFFFF"/>
        <w:tabs>
          <w:tab w:val="left" w:pos="425"/>
        </w:tabs>
        <w:autoSpaceDE w:val="0"/>
        <w:autoSpaceDN w:val="0"/>
        <w:adjustRightInd w:val="0"/>
        <w:ind w:firstLine="857"/>
        <w:jc w:val="both"/>
        <w:rPr>
          <w:color w:val="000000"/>
        </w:rPr>
      </w:pPr>
      <w:r>
        <w:rPr>
          <w:color w:val="000000"/>
          <w:spacing w:val="-2"/>
        </w:rPr>
        <w:t>– ни в коем случае не пользуйтесь лифтом: он может стать вашей ло</w:t>
      </w:r>
      <w:r>
        <w:rPr>
          <w:color w:val="000000"/>
          <w:spacing w:val="-4"/>
        </w:rPr>
        <w:t>вушкой;</w:t>
      </w:r>
    </w:p>
    <w:p w:rsidR="00780D23" w:rsidRDefault="00780D23" w:rsidP="00780D23">
      <w:pPr>
        <w:widowControl w:val="0"/>
        <w:shd w:val="clear" w:color="auto" w:fill="FFFFFF"/>
        <w:tabs>
          <w:tab w:val="left" w:pos="425"/>
        </w:tabs>
        <w:autoSpaceDE w:val="0"/>
        <w:autoSpaceDN w:val="0"/>
        <w:adjustRightInd w:val="0"/>
        <w:ind w:firstLine="857"/>
        <w:jc w:val="both"/>
        <w:rPr>
          <w:color w:val="000000"/>
        </w:rPr>
      </w:pPr>
      <w:r>
        <w:rPr>
          <w:color w:val="000000"/>
          <w:spacing w:val="4"/>
        </w:rPr>
        <w:t xml:space="preserve">– знайте, что вредные продукты горения выделяются при пожаре </w:t>
      </w:r>
      <w:r>
        <w:rPr>
          <w:color w:val="000000"/>
          <w:spacing w:val="-3"/>
        </w:rPr>
        <w:t xml:space="preserve">очень быстро; для оценки ситуации и для спасения вы имеете очень </w:t>
      </w:r>
      <w:r>
        <w:rPr>
          <w:color w:val="000000"/>
          <w:spacing w:val="-2"/>
        </w:rPr>
        <w:t>мало времени (иногда всего 5 – 7 мин);</w:t>
      </w:r>
    </w:p>
    <w:p w:rsidR="00780D23" w:rsidRDefault="00780D23" w:rsidP="00780D23">
      <w:pPr>
        <w:widowControl w:val="0"/>
        <w:shd w:val="clear" w:color="auto" w:fill="FFFFFF"/>
        <w:tabs>
          <w:tab w:val="left" w:pos="425"/>
        </w:tabs>
        <w:autoSpaceDE w:val="0"/>
        <w:autoSpaceDN w:val="0"/>
        <w:adjustRightInd w:val="0"/>
        <w:ind w:firstLine="857"/>
        <w:jc w:val="both"/>
        <w:rPr>
          <w:color w:val="000000"/>
        </w:rPr>
      </w:pPr>
      <w:r>
        <w:rPr>
          <w:color w:val="000000"/>
          <w:spacing w:val="2"/>
        </w:rPr>
        <w:t>– если есть возможность, попутно отключите напряжение на элек</w:t>
      </w:r>
      <w:r>
        <w:rPr>
          <w:color w:val="000000"/>
          <w:spacing w:val="-1"/>
        </w:rPr>
        <w:t>трическом щите, расположенном на лестничной клетке;</w:t>
      </w:r>
    </w:p>
    <w:p w:rsidR="00780D23" w:rsidRDefault="00780D23" w:rsidP="00780D23">
      <w:pPr>
        <w:widowControl w:val="0"/>
        <w:shd w:val="clear" w:color="auto" w:fill="FFFFFF"/>
        <w:tabs>
          <w:tab w:val="left" w:pos="425"/>
        </w:tabs>
        <w:autoSpaceDE w:val="0"/>
        <w:autoSpaceDN w:val="0"/>
        <w:adjustRightInd w:val="0"/>
        <w:ind w:firstLine="857"/>
        <w:jc w:val="both"/>
        <w:rPr>
          <w:color w:val="000000"/>
        </w:rPr>
      </w:pPr>
      <w:r>
        <w:rPr>
          <w:color w:val="000000"/>
          <w:spacing w:val="-1"/>
        </w:rPr>
        <w:t xml:space="preserve">– дым, вредные продукты горения могут скапливаться в помещении </w:t>
      </w:r>
      <w:r>
        <w:rPr>
          <w:color w:val="000000"/>
          <w:spacing w:val="-2"/>
        </w:rPr>
        <w:t>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780D23" w:rsidRDefault="00780D23" w:rsidP="00780D23">
      <w:pPr>
        <w:shd w:val="clear" w:color="auto" w:fill="FFFFFF"/>
        <w:ind w:firstLine="857"/>
        <w:jc w:val="both"/>
      </w:pPr>
      <w:r>
        <w:rPr>
          <w:color w:val="000000"/>
          <w:spacing w:val="1"/>
        </w:rPr>
        <w:t>– по пути за собой плотно закрывайте двери, чтобы преградить до</w:t>
      </w:r>
      <w:r>
        <w:rPr>
          <w:color w:val="000000"/>
          <w:spacing w:val="-1"/>
        </w:rPr>
        <w:t xml:space="preserve">рогу огню (дверь может задержать распространение горения более </w:t>
      </w:r>
      <w:r>
        <w:rPr>
          <w:color w:val="000000"/>
          <w:spacing w:val="1"/>
        </w:rPr>
        <w:t xml:space="preserve">чем на 10—15 мин!). Это даст возможность другим людям также </w:t>
      </w:r>
      <w:r>
        <w:rPr>
          <w:color w:val="000000"/>
          <w:spacing w:val="3"/>
        </w:rPr>
        <w:t xml:space="preserve">покинуть опасную зону или даже организовать тушение пожара </w:t>
      </w:r>
      <w:r>
        <w:rPr>
          <w:color w:val="000000"/>
          <w:spacing w:val="-1"/>
        </w:rPr>
        <w:t>первичными средствами пожаротушения до прибытия подразделе</w:t>
      </w:r>
      <w:r>
        <w:rPr>
          <w:color w:val="000000"/>
          <w:spacing w:val="1"/>
        </w:rPr>
        <w:t xml:space="preserve">ний пожарной охраны (например, проложить рукавную линию от </w:t>
      </w:r>
      <w:r>
        <w:rPr>
          <w:color w:val="000000"/>
          <w:spacing w:val="-1"/>
        </w:rPr>
        <w:t>пожарного крана и подать воду от внутреннего противопожарного водопровода);</w:t>
      </w:r>
    </w:p>
    <w:p w:rsidR="00780D23" w:rsidRDefault="00780D23" w:rsidP="00780D23">
      <w:pPr>
        <w:widowControl w:val="0"/>
        <w:shd w:val="clear" w:color="auto" w:fill="FFFFFF"/>
        <w:tabs>
          <w:tab w:val="left" w:pos="0"/>
        </w:tabs>
        <w:autoSpaceDE w:val="0"/>
        <w:autoSpaceDN w:val="0"/>
        <w:adjustRightInd w:val="0"/>
        <w:spacing w:before="22"/>
        <w:ind w:firstLine="857"/>
        <w:jc w:val="both"/>
        <w:rPr>
          <w:color w:val="000000"/>
        </w:rPr>
      </w:pPr>
      <w:r>
        <w:rPr>
          <w:color w:val="000000"/>
          <w:spacing w:val="-1"/>
        </w:rPr>
        <w:t xml:space="preserve">– если дыма много, першит в горле, слезятся глаза — пробирайтесь, </w:t>
      </w:r>
      <w:r>
        <w:rPr>
          <w:color w:val="000000"/>
          <w:spacing w:val="2"/>
        </w:rPr>
        <w:t xml:space="preserve">плотно закрывая дыхательные пути какой-нибудь многослойной </w:t>
      </w:r>
      <w:r>
        <w:rPr>
          <w:color w:val="000000"/>
        </w:rPr>
        <w:t xml:space="preserve">хлопчатобумажной тканью, дышите через ткань. Хорошо, если вы </w:t>
      </w:r>
      <w:r>
        <w:rPr>
          <w:color w:val="000000"/>
          <w:spacing w:val="1"/>
        </w:rPr>
        <w:t xml:space="preserve">сможете увлажнить внешнюю часть этой ткани. Этим вы спасете </w:t>
      </w:r>
      <w:r>
        <w:rPr>
          <w:color w:val="000000"/>
          <w:spacing w:val="-2"/>
        </w:rPr>
        <w:t>свои бронхи и легкие от действия раздражающих веществ. Но пом</w:t>
      </w:r>
      <w:r>
        <w:rPr>
          <w:color w:val="000000"/>
          <w:spacing w:val="-1"/>
        </w:rPr>
        <w:t>ните, что этот способ не спасает от отравления угарным газом;</w:t>
      </w:r>
    </w:p>
    <w:p w:rsidR="00780D23" w:rsidRDefault="00780D23" w:rsidP="00780D23">
      <w:pPr>
        <w:widowControl w:val="0"/>
        <w:shd w:val="clear" w:color="auto" w:fill="FFFFFF"/>
        <w:tabs>
          <w:tab w:val="left" w:pos="360"/>
        </w:tabs>
        <w:autoSpaceDE w:val="0"/>
        <w:autoSpaceDN w:val="0"/>
        <w:adjustRightInd w:val="0"/>
        <w:ind w:firstLine="857"/>
        <w:jc w:val="both"/>
        <w:rPr>
          <w:color w:val="000000"/>
        </w:rPr>
      </w:pPr>
      <w:r>
        <w:rPr>
          <w:color w:val="000000"/>
        </w:rPr>
        <w:t>– покинув опасное помещение, не вздумайте возвращаться назад за</w:t>
      </w:r>
      <w:r>
        <w:rPr>
          <w:color w:val="000000"/>
          <w:spacing w:val="1"/>
        </w:rPr>
        <w:t>чем-нибудь: во-первых, опасность там сильно возросла, а во-вто</w:t>
      </w:r>
      <w:r>
        <w:rPr>
          <w:color w:val="000000"/>
          <w:spacing w:val="-2"/>
        </w:rPr>
        <w:t>рых, вас в том помещении никто не будет искать и спасать, потому что все видели, что вы уже вышли на улицу;</w:t>
      </w:r>
    </w:p>
    <w:p w:rsidR="00780D23" w:rsidRDefault="00780D23" w:rsidP="00780D23">
      <w:pPr>
        <w:shd w:val="clear" w:color="auto" w:fill="FFFFFF"/>
        <w:spacing w:before="14"/>
        <w:ind w:right="22" w:firstLine="857"/>
        <w:jc w:val="both"/>
      </w:pPr>
      <w:r>
        <w:rPr>
          <w:color w:val="000000"/>
          <w:spacing w:val="-1"/>
        </w:rPr>
        <w:t>– в случае, если вы вышли из здания незамеченными (например, че</w:t>
      </w:r>
      <w:r>
        <w:rPr>
          <w:color w:val="000000"/>
          <w:spacing w:val="-2"/>
        </w:rPr>
        <w:t xml:space="preserve">рез кровлю и наружную пожарную лестницу на стене сооружения), </w:t>
      </w:r>
      <w:r>
        <w:rPr>
          <w:color w:val="000000"/>
        </w:rPr>
        <w:t>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780D23" w:rsidRDefault="00780D23" w:rsidP="00780D23">
      <w:pPr>
        <w:shd w:val="clear" w:color="auto" w:fill="FFFFFF"/>
        <w:spacing w:before="14"/>
        <w:ind w:left="50" w:firstLine="857"/>
        <w:jc w:val="both"/>
      </w:pPr>
      <w:r>
        <w:rPr>
          <w:color w:val="000000"/>
          <w:spacing w:val="-3"/>
        </w:rPr>
        <w:t>Если дым и пламя в соседних помещениях не позволяют выйти наружу:</w:t>
      </w:r>
    </w:p>
    <w:p w:rsidR="00780D23" w:rsidRDefault="00780D23" w:rsidP="00780D23">
      <w:pPr>
        <w:widowControl w:val="0"/>
        <w:shd w:val="clear" w:color="auto" w:fill="FFFFFF"/>
        <w:tabs>
          <w:tab w:val="left" w:pos="360"/>
        </w:tabs>
        <w:autoSpaceDE w:val="0"/>
        <w:autoSpaceDN w:val="0"/>
        <w:adjustRightInd w:val="0"/>
        <w:ind w:firstLine="857"/>
        <w:jc w:val="both"/>
        <w:rPr>
          <w:color w:val="000000"/>
        </w:rPr>
      </w:pPr>
      <w:r>
        <w:rPr>
          <w:color w:val="000000"/>
        </w:rPr>
        <w:t>– не поддавайтесь панике; помните, что современные железобетон</w:t>
      </w:r>
      <w:r>
        <w:rPr>
          <w:color w:val="000000"/>
          <w:spacing w:val="-1"/>
        </w:rPr>
        <w:t>ные конструкции в состоянии выдержать высокую температуру;</w:t>
      </w:r>
    </w:p>
    <w:p w:rsidR="00780D23" w:rsidRDefault="00780D23" w:rsidP="00780D23">
      <w:pPr>
        <w:widowControl w:val="0"/>
        <w:shd w:val="clear" w:color="auto" w:fill="FFFFFF"/>
        <w:tabs>
          <w:tab w:val="left" w:pos="360"/>
        </w:tabs>
        <w:autoSpaceDE w:val="0"/>
        <w:autoSpaceDN w:val="0"/>
        <w:adjustRightInd w:val="0"/>
        <w:ind w:firstLine="857"/>
        <w:jc w:val="both"/>
        <w:rPr>
          <w:color w:val="000000"/>
        </w:rPr>
      </w:pPr>
      <w:r>
        <w:rPr>
          <w:color w:val="000000"/>
          <w:spacing w:val="1"/>
        </w:rPr>
        <w:t xml:space="preserve">– если вы отрезаны огнем и дымом от основных путей эвакуации в </w:t>
      </w:r>
      <w:r>
        <w:rPr>
          <w:color w:val="000000"/>
          <w:spacing w:val="-1"/>
        </w:rPr>
        <w:t>многоэтажном здании, проверьте, существует ли возможность вы</w:t>
      </w:r>
      <w:r>
        <w:rPr>
          <w:color w:val="000000"/>
          <w:spacing w:val="-3"/>
        </w:rPr>
        <w:t>йти на крышу или спуститься по незадымляемой пожарной лестни</w:t>
      </w:r>
      <w:r>
        <w:rPr>
          <w:color w:val="000000"/>
          <w:spacing w:val="-3"/>
        </w:rPr>
        <w:softHyphen/>
      </w:r>
      <w:r>
        <w:rPr>
          <w:color w:val="000000"/>
          <w:spacing w:val="-2"/>
        </w:rPr>
        <w:t>це, или пройти через соседние лоджии;</w:t>
      </w:r>
    </w:p>
    <w:p w:rsidR="00780D23" w:rsidRDefault="00780D23" w:rsidP="00780D23">
      <w:pPr>
        <w:widowControl w:val="0"/>
        <w:shd w:val="clear" w:color="auto" w:fill="FFFFFF"/>
        <w:tabs>
          <w:tab w:val="left" w:pos="0"/>
        </w:tabs>
        <w:autoSpaceDE w:val="0"/>
        <w:autoSpaceDN w:val="0"/>
        <w:adjustRightInd w:val="0"/>
        <w:spacing w:before="14"/>
        <w:ind w:firstLine="857"/>
        <w:jc w:val="both"/>
        <w:rPr>
          <w:color w:val="000000"/>
        </w:rPr>
      </w:pPr>
      <w:r>
        <w:rPr>
          <w:color w:val="000000"/>
          <w:spacing w:val="2"/>
        </w:rPr>
        <w:t xml:space="preserve">– если возможности эвакуироваться нет, то для защиты от тепла и </w:t>
      </w:r>
      <w:r>
        <w:rPr>
          <w:color w:val="000000"/>
          <w:spacing w:val="1"/>
        </w:rPr>
        <w:t xml:space="preserve">дыма постарайтесь надежно </w:t>
      </w:r>
      <w:proofErr w:type="spellStart"/>
      <w:r>
        <w:rPr>
          <w:color w:val="000000"/>
          <w:spacing w:val="1"/>
        </w:rPr>
        <w:t>загерметизировать</w:t>
      </w:r>
      <w:proofErr w:type="spellEnd"/>
      <w:r>
        <w:rPr>
          <w:color w:val="000000"/>
          <w:spacing w:val="1"/>
        </w:rPr>
        <w:t xml:space="preserve"> свое помещение. </w:t>
      </w:r>
      <w:r>
        <w:rPr>
          <w:color w:val="000000"/>
          <w:spacing w:val="-1"/>
        </w:rPr>
        <w:t xml:space="preserve">Для этого плотно закройте входную дверь, намочите водой любую </w:t>
      </w:r>
      <w:r>
        <w:rPr>
          <w:color w:val="000000"/>
          <w:spacing w:val="-3"/>
        </w:rPr>
        <w:t xml:space="preserve">ткань, обрывки одежды или штор и плотно закройте (заткните) ими </w:t>
      </w:r>
      <w:r>
        <w:rPr>
          <w:color w:val="000000"/>
          <w:spacing w:val="-1"/>
        </w:rPr>
        <w:t>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780D23" w:rsidRDefault="00780D23" w:rsidP="00780D23">
      <w:pPr>
        <w:widowControl w:val="0"/>
        <w:shd w:val="clear" w:color="auto" w:fill="FFFFFF"/>
        <w:tabs>
          <w:tab w:val="left" w:pos="360"/>
        </w:tabs>
        <w:autoSpaceDE w:val="0"/>
        <w:autoSpaceDN w:val="0"/>
        <w:adjustRightInd w:val="0"/>
        <w:spacing w:before="22"/>
        <w:ind w:firstLine="857"/>
        <w:jc w:val="both"/>
        <w:rPr>
          <w:color w:val="000000"/>
        </w:rPr>
      </w:pPr>
      <w:r>
        <w:rPr>
          <w:color w:val="000000"/>
          <w:spacing w:val="-1"/>
        </w:rPr>
        <w:t>– если есть вода, постоянно смачивайте двери, пол, тряпки;</w:t>
      </w:r>
    </w:p>
    <w:p w:rsidR="00780D23" w:rsidRDefault="00780D23" w:rsidP="00780D23">
      <w:pPr>
        <w:widowControl w:val="0"/>
        <w:shd w:val="clear" w:color="auto" w:fill="FFFFFF"/>
        <w:tabs>
          <w:tab w:val="left" w:pos="360"/>
        </w:tabs>
        <w:autoSpaceDE w:val="0"/>
        <w:autoSpaceDN w:val="0"/>
        <w:adjustRightInd w:val="0"/>
        <w:spacing w:before="7"/>
        <w:ind w:firstLine="857"/>
        <w:jc w:val="both"/>
        <w:rPr>
          <w:color w:val="000000"/>
        </w:rPr>
      </w:pPr>
      <w:r>
        <w:rPr>
          <w:color w:val="000000"/>
          <w:spacing w:val="-3"/>
        </w:rPr>
        <w:t xml:space="preserve">– если в помещении есть телефон, звоните по «01», даже если вы уже </w:t>
      </w:r>
      <w:r>
        <w:rPr>
          <w:color w:val="000000"/>
          <w:spacing w:val="-2"/>
        </w:rPr>
        <w:t>звонили туда до этого, и даже если вы видите подъехавшие пожар</w:t>
      </w:r>
      <w:r>
        <w:rPr>
          <w:color w:val="000000"/>
          <w:spacing w:val="-3"/>
        </w:rPr>
        <w:t xml:space="preserve">ные автомобили. Объясните диспетчеру, где именно вы находитесь, </w:t>
      </w:r>
      <w:r>
        <w:rPr>
          <w:color w:val="000000"/>
          <w:spacing w:val="-2"/>
        </w:rPr>
        <w:t>и что вы отрезаны огнем от выхода;</w:t>
      </w:r>
    </w:p>
    <w:p w:rsidR="00780D23" w:rsidRDefault="00780D23" w:rsidP="00780D23">
      <w:pPr>
        <w:widowControl w:val="0"/>
        <w:shd w:val="clear" w:color="auto" w:fill="FFFFFF"/>
        <w:tabs>
          <w:tab w:val="left" w:pos="360"/>
        </w:tabs>
        <w:autoSpaceDE w:val="0"/>
        <w:autoSpaceDN w:val="0"/>
        <w:adjustRightInd w:val="0"/>
        <w:spacing w:before="7"/>
        <w:ind w:firstLine="857"/>
        <w:jc w:val="both"/>
        <w:rPr>
          <w:color w:val="000000"/>
        </w:rPr>
      </w:pPr>
      <w:r>
        <w:rPr>
          <w:color w:val="000000"/>
          <w:spacing w:val="-1"/>
        </w:rPr>
        <w:t xml:space="preserve">– если комната наполнилась дымом, передвигайтесь ползком — так </w:t>
      </w:r>
      <w:r>
        <w:rPr>
          <w:color w:val="000000"/>
          <w:spacing w:val="3"/>
        </w:rPr>
        <w:t xml:space="preserve">будет легче дышать (около пола температура ниже и кислорода </w:t>
      </w:r>
      <w:r>
        <w:rPr>
          <w:color w:val="000000"/>
          <w:spacing w:val="-3"/>
        </w:rPr>
        <w:t>больше);</w:t>
      </w:r>
    </w:p>
    <w:p w:rsidR="00780D23" w:rsidRDefault="00780D23" w:rsidP="00780D23">
      <w:pPr>
        <w:widowControl w:val="0"/>
        <w:shd w:val="clear" w:color="auto" w:fill="FFFFFF"/>
        <w:tabs>
          <w:tab w:val="left" w:pos="360"/>
        </w:tabs>
        <w:autoSpaceDE w:val="0"/>
        <w:autoSpaceDN w:val="0"/>
        <w:adjustRightInd w:val="0"/>
        <w:spacing w:before="50"/>
        <w:ind w:firstLine="857"/>
        <w:jc w:val="both"/>
        <w:rPr>
          <w:color w:val="000000"/>
        </w:rPr>
      </w:pPr>
      <w:r>
        <w:rPr>
          <w:color w:val="000000"/>
          <w:spacing w:val="4"/>
        </w:rPr>
        <w:t xml:space="preserve">оберните лицо повязкой из влажной ткани, наденьте защитные </w:t>
      </w:r>
      <w:r>
        <w:rPr>
          <w:color w:val="000000"/>
          <w:spacing w:val="-4"/>
        </w:rPr>
        <w:t>очки;</w:t>
      </w:r>
    </w:p>
    <w:p w:rsidR="00780D23" w:rsidRDefault="00780D23" w:rsidP="00780D23">
      <w:pPr>
        <w:widowControl w:val="0"/>
        <w:shd w:val="clear" w:color="auto" w:fill="FFFFFF"/>
        <w:tabs>
          <w:tab w:val="left" w:pos="346"/>
        </w:tabs>
        <w:autoSpaceDE w:val="0"/>
        <w:autoSpaceDN w:val="0"/>
        <w:adjustRightInd w:val="0"/>
        <w:ind w:firstLine="857"/>
        <w:jc w:val="both"/>
        <w:rPr>
          <w:color w:val="000000"/>
        </w:rPr>
      </w:pPr>
      <w:r>
        <w:rPr>
          <w:color w:val="000000"/>
          <w:spacing w:val="-2"/>
        </w:rPr>
        <w:t>продвигайтесь в сторону окна, находитесь возле окна и привлекайте к себе внимание людей на улице;</w:t>
      </w:r>
    </w:p>
    <w:p w:rsidR="00780D23" w:rsidRDefault="00780D23" w:rsidP="00780D23">
      <w:pPr>
        <w:widowControl w:val="0"/>
        <w:shd w:val="clear" w:color="auto" w:fill="FFFFFF"/>
        <w:tabs>
          <w:tab w:val="left" w:pos="346"/>
        </w:tabs>
        <w:autoSpaceDE w:val="0"/>
        <w:autoSpaceDN w:val="0"/>
        <w:adjustRightInd w:val="0"/>
        <w:ind w:firstLine="857"/>
        <w:jc w:val="both"/>
        <w:rPr>
          <w:color w:val="000000"/>
        </w:rPr>
      </w:pPr>
      <w:r>
        <w:rPr>
          <w:color w:val="000000"/>
        </w:rPr>
        <w:lastRenderedPageBreak/>
        <w:t xml:space="preserve">– если нет крайней необходимости (ощущения удушья, помутнения </w:t>
      </w:r>
      <w:r>
        <w:rPr>
          <w:color w:val="000000"/>
          <w:spacing w:val="3"/>
        </w:rPr>
        <w:t xml:space="preserve">сознания), старайтесь не открывать и не разбивать окно, так как </w:t>
      </w:r>
      <w:r>
        <w:rPr>
          <w:color w:val="000000"/>
          <w:spacing w:val="4"/>
        </w:rPr>
        <w:t xml:space="preserve">герметичность вашего убежища нарушится, помещение быстро </w:t>
      </w:r>
      <w:r>
        <w:rPr>
          <w:color w:val="000000"/>
        </w:rPr>
        <w:t xml:space="preserve">заполнится дымом и дышать даже у распахнутого окна станет не </w:t>
      </w:r>
      <w:r>
        <w:rPr>
          <w:color w:val="000000"/>
          <w:spacing w:val="-2"/>
        </w:rPr>
        <w:t xml:space="preserve">чем. Благодаря тяге вслед за дымом в помещение проникнет пламя. </w:t>
      </w:r>
      <w:r>
        <w:rPr>
          <w:color w:val="000000"/>
          <w:spacing w:val="-3"/>
        </w:rPr>
        <w:t>Помните об этом, прежде чем решиться разбить окно. Опытные по</w:t>
      </w:r>
      <w:r>
        <w:rPr>
          <w:color w:val="000000"/>
          <w:spacing w:val="2"/>
        </w:rPr>
        <w:t>жарные говорят: «Кто на пожаре открыл окно, тому придется из него прыгать»;</w:t>
      </w:r>
    </w:p>
    <w:p w:rsidR="00780D23" w:rsidRDefault="00780D23" w:rsidP="00780D23">
      <w:pPr>
        <w:widowControl w:val="0"/>
        <w:shd w:val="clear" w:color="auto" w:fill="FFFFFF"/>
        <w:tabs>
          <w:tab w:val="left" w:pos="346"/>
        </w:tabs>
        <w:autoSpaceDE w:val="0"/>
        <w:autoSpaceDN w:val="0"/>
        <w:adjustRightInd w:val="0"/>
        <w:ind w:firstLine="857"/>
        <w:jc w:val="both"/>
      </w:pPr>
      <w:r>
        <w:rPr>
          <w:color w:val="000000"/>
          <w:spacing w:val="1"/>
        </w:rPr>
        <w:t>– привлекая внимание людей и подавая сигнал спасателям, не обя</w:t>
      </w:r>
      <w:r>
        <w:rPr>
          <w:color w:val="000000"/>
          <w:spacing w:val="3"/>
        </w:rPr>
        <w:t xml:space="preserve">зательно открывать окна и кричать, можно, например, вывесить </w:t>
      </w:r>
      <w:r>
        <w:rPr>
          <w:color w:val="000000"/>
          <w:spacing w:val="-1"/>
        </w:rPr>
        <w:t xml:space="preserve">из форточки или из окна (не распахивая их!) большой кусок яркой </w:t>
      </w:r>
      <w:r>
        <w:rPr>
          <w:color w:val="000000"/>
          <w:spacing w:val="2"/>
        </w:rPr>
        <w:t xml:space="preserve">ткани. Если конструкция окна не позволяет этого сделать, можно </w:t>
      </w:r>
      <w:r>
        <w:rPr>
          <w:color w:val="000000"/>
          <w:spacing w:val="-2"/>
        </w:rPr>
        <w:t>губной помадой во все стекло написать «</w:t>
      </w:r>
      <w:r>
        <w:rPr>
          <w:color w:val="000000"/>
          <w:spacing w:val="-2"/>
          <w:lang w:val="en-US"/>
        </w:rPr>
        <w:t>SOS</w:t>
      </w:r>
      <w:r>
        <w:rPr>
          <w:color w:val="000000"/>
          <w:spacing w:val="-2"/>
        </w:rPr>
        <w:t>» или начертить огром</w:t>
      </w:r>
      <w:r>
        <w:rPr>
          <w:color w:val="000000"/>
          <w:spacing w:val="-1"/>
        </w:rPr>
        <w:t>ный восклицательный знак;</w:t>
      </w:r>
    </w:p>
    <w:p w:rsidR="00780D23" w:rsidRDefault="00780D23" w:rsidP="00780D23">
      <w:pPr>
        <w:shd w:val="clear" w:color="auto" w:fill="FFFFFF"/>
        <w:tabs>
          <w:tab w:val="left" w:pos="0"/>
        </w:tabs>
        <w:ind w:firstLine="857"/>
        <w:jc w:val="both"/>
      </w:pPr>
      <w:r>
        <w:rPr>
          <w:color w:val="000000"/>
          <w:spacing w:val="-2"/>
        </w:rPr>
        <w:t>– если вы чувствуете в себе достаточно сил, а ситуация близка к крит</w:t>
      </w:r>
      <w:r>
        <w:rPr>
          <w:color w:val="000000"/>
          <w:spacing w:val="1"/>
        </w:rPr>
        <w:t xml:space="preserve">ической, крепко свяжите шторы, предварительно разорвав их на </w:t>
      </w:r>
      <w:r>
        <w:rPr>
          <w:color w:val="000000"/>
          <w:spacing w:val="3"/>
        </w:rPr>
        <w:t>полосы, закрепите их за батарею отопления, другую стационар</w:t>
      </w:r>
      <w:r>
        <w:rPr>
          <w:color w:val="000000"/>
          <w:spacing w:val="-1"/>
        </w:rPr>
        <w:t>ную конструкцию (но не за оконную раму) и спускайтесь.  Во время</w:t>
      </w:r>
      <w:r>
        <w:rPr>
          <w:color w:val="000000"/>
          <w:spacing w:val="2"/>
        </w:rPr>
        <w:t xml:space="preserve"> спуска не нужно скользить руками. При спасании с высоты детей </w:t>
      </w:r>
      <w:r>
        <w:rPr>
          <w:color w:val="000000"/>
        </w:rPr>
        <w:t>нужно обвязывать их так, чтобы веревка не затянулась при спуске.</w:t>
      </w:r>
      <w:r>
        <w:rPr>
          <w:color w:val="000000"/>
          <w:spacing w:val="-2"/>
        </w:rPr>
        <w:t xml:space="preserve">  Надо продеть руки ребенка до подмышек в глухую петлю, соедини</w:t>
      </w:r>
      <w:r>
        <w:rPr>
          <w:color w:val="000000"/>
          <w:spacing w:val="-4"/>
        </w:rPr>
        <w:t>тельный узел должен находиться на спине. Обязательно нужно про</w:t>
      </w:r>
      <w:r>
        <w:rPr>
          <w:color w:val="000000"/>
          <w:spacing w:val="1"/>
        </w:rPr>
        <w:t>верить прочность веревки, прочность петли и надежность узла.</w:t>
      </w:r>
    </w:p>
    <w:p w:rsidR="00780D23" w:rsidRDefault="00780D23" w:rsidP="00780D23">
      <w:pPr>
        <w:shd w:val="clear" w:color="auto" w:fill="FFFFFF"/>
        <w:ind w:left="72" w:firstLine="857"/>
        <w:jc w:val="center"/>
        <w:rPr>
          <w:b/>
          <w:color w:val="000000"/>
          <w:spacing w:val="-1"/>
        </w:rPr>
      </w:pPr>
    </w:p>
    <w:p w:rsidR="00780D23" w:rsidRDefault="00780D23" w:rsidP="00780D23">
      <w:pPr>
        <w:shd w:val="clear" w:color="auto" w:fill="FFFFFF"/>
        <w:ind w:left="72" w:firstLine="857"/>
        <w:jc w:val="center"/>
        <w:rPr>
          <w:b/>
          <w:color w:val="000000"/>
          <w:spacing w:val="-1"/>
        </w:rPr>
      </w:pPr>
      <w:r>
        <w:rPr>
          <w:b/>
          <w:color w:val="000000"/>
          <w:spacing w:val="-1"/>
        </w:rPr>
        <w:t>1.4 Порядок действий при пожаре</w:t>
      </w:r>
    </w:p>
    <w:p w:rsidR="00780D23" w:rsidRDefault="00780D23" w:rsidP="00780D23">
      <w:pPr>
        <w:shd w:val="clear" w:color="auto" w:fill="FFFFFF"/>
        <w:ind w:left="72" w:firstLine="857"/>
        <w:jc w:val="center"/>
        <w:rPr>
          <w:b/>
          <w:color w:val="000000"/>
          <w:spacing w:val="-1"/>
        </w:rPr>
      </w:pPr>
    </w:p>
    <w:p w:rsidR="00780D23" w:rsidRDefault="00780D23" w:rsidP="00780D23">
      <w:pPr>
        <w:shd w:val="clear" w:color="auto" w:fill="FFFFFF"/>
        <w:ind w:left="72" w:firstLine="857"/>
        <w:jc w:val="both"/>
      </w:pPr>
      <w:r>
        <w:rPr>
          <w:color w:val="000000"/>
          <w:spacing w:val="-1"/>
        </w:rPr>
        <w:t>Своевременное сообщение о пожаре руководству и дежурным службам объекта после сообщения в службу «01» следует также считать необходимым условием ор</w:t>
      </w:r>
      <w:r>
        <w:rPr>
          <w:color w:val="000000"/>
        </w:rPr>
        <w:t>ганизации эффективных действий по спасанию людей и тушению по</w:t>
      </w:r>
      <w:r>
        <w:rPr>
          <w:color w:val="000000"/>
          <w:spacing w:val="2"/>
        </w:rPr>
        <w:t>жара до прибытия подразделений пожарной охраны. Получив сигнал о пожаре, руководство организации сможет привлечь силы и техни</w:t>
      </w:r>
      <w:r>
        <w:rPr>
          <w:color w:val="000000"/>
          <w:spacing w:val="-1"/>
        </w:rPr>
        <w:t>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w:t>
      </w:r>
      <w:r>
        <w:rPr>
          <w:color w:val="000000"/>
          <w:spacing w:val="-2"/>
        </w:rPr>
        <w:t>рийном и смежном с ним помещениях. Необходимо проверить включе</w:t>
      </w:r>
      <w:r>
        <w:rPr>
          <w:color w:val="000000"/>
          <w:spacing w:val="-1"/>
        </w:rPr>
        <w:t xml:space="preserve">ние в работу автоматических систем пожаротушения и </w:t>
      </w:r>
      <w:proofErr w:type="spellStart"/>
      <w:r>
        <w:rPr>
          <w:color w:val="000000"/>
          <w:spacing w:val="-1"/>
        </w:rPr>
        <w:t>дымоудаления</w:t>
      </w:r>
      <w:proofErr w:type="spellEnd"/>
      <w:r>
        <w:rPr>
          <w:color w:val="000000"/>
          <w:spacing w:val="-1"/>
        </w:rPr>
        <w:t xml:space="preserve">, </w:t>
      </w:r>
      <w:r>
        <w:rPr>
          <w:color w:val="000000"/>
        </w:rPr>
        <w:t xml:space="preserve">прекратить производственные работы в здании, удалить за пределы </w:t>
      </w:r>
      <w:r>
        <w:rPr>
          <w:color w:val="000000"/>
          <w:spacing w:val="-2"/>
        </w:rPr>
        <w:t>опасной зоны всех работников, не участвующих в тушении пожара. Де</w:t>
      </w:r>
      <w:r>
        <w:rPr>
          <w:color w:val="000000"/>
        </w:rPr>
        <w:t xml:space="preserve">журный электрик, прибыв к месту пожара, должен оценить обстановку, спрогнозировать возможность образования новых очагов огня на </w:t>
      </w:r>
      <w:r>
        <w:rPr>
          <w:color w:val="000000"/>
          <w:spacing w:val="-1"/>
        </w:rPr>
        <w:t xml:space="preserve">другом электрооборудовании и выбрать (при необходимости) адекватную угрозе схему отключения электроэнергии. Дежурные </w:t>
      </w:r>
      <w:r>
        <w:rPr>
          <w:bCs/>
          <w:color w:val="000000"/>
          <w:spacing w:val="-1"/>
        </w:rPr>
        <w:t>охранники</w:t>
      </w:r>
      <w:r>
        <w:rPr>
          <w:b/>
          <w:bCs/>
          <w:color w:val="000000"/>
          <w:spacing w:val="-1"/>
        </w:rPr>
        <w:t xml:space="preserve"> </w:t>
      </w:r>
      <w:r>
        <w:rPr>
          <w:color w:val="000000"/>
          <w:spacing w:val="-2"/>
        </w:rPr>
        <w:t xml:space="preserve">объекта, получив сообщение о пожаре, должны до прибытия пожарной </w:t>
      </w:r>
      <w:r>
        <w:rPr>
          <w:color w:val="000000"/>
        </w:rPr>
        <w:t>охраны принять меры по освобождению подъездов к зданиям от ма</w:t>
      </w:r>
      <w:r>
        <w:rPr>
          <w:color w:val="000000"/>
          <w:spacing w:val="-1"/>
        </w:rPr>
        <w:t xml:space="preserve">шин, а также обеспечить порядок в районе очага пожара до прибытия </w:t>
      </w:r>
      <w:r>
        <w:rPr>
          <w:color w:val="000000"/>
        </w:rPr>
        <w:t>сотрудников милиции.</w:t>
      </w:r>
    </w:p>
    <w:p w:rsidR="00780D23" w:rsidRDefault="00780D23" w:rsidP="00780D23">
      <w:pPr>
        <w:shd w:val="clear" w:color="auto" w:fill="FFFFFF"/>
        <w:spacing w:before="22"/>
        <w:ind w:left="65" w:right="29" w:firstLine="857"/>
        <w:jc w:val="center"/>
        <w:rPr>
          <w:b/>
          <w:color w:val="000000"/>
          <w:spacing w:val="-2"/>
        </w:rPr>
      </w:pPr>
    </w:p>
    <w:p w:rsidR="00780D23" w:rsidRDefault="00780D23" w:rsidP="00780D23">
      <w:pPr>
        <w:shd w:val="clear" w:color="auto" w:fill="FFFFFF"/>
        <w:spacing w:before="22"/>
        <w:ind w:left="65" w:right="29" w:firstLine="857"/>
        <w:jc w:val="center"/>
        <w:rPr>
          <w:b/>
          <w:color w:val="000000"/>
          <w:spacing w:val="-2"/>
        </w:rPr>
      </w:pPr>
      <w:r>
        <w:rPr>
          <w:noProof/>
        </w:rPr>
        <w:lastRenderedPageBreak/>
        <w:drawing>
          <wp:inline distT="0" distB="0" distL="0" distR="0" wp14:anchorId="1906186B" wp14:editId="19E37D7E">
            <wp:extent cx="9156700" cy="68326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56700" cy="6832600"/>
                    </a:xfrm>
                    <a:prstGeom prst="rect">
                      <a:avLst/>
                    </a:prstGeom>
                    <a:noFill/>
                    <a:ln w="9525">
                      <a:noFill/>
                      <a:miter lim="800000"/>
                      <a:headEnd/>
                      <a:tailEnd/>
                    </a:ln>
                  </pic:spPr>
                </pic:pic>
              </a:graphicData>
            </a:graphic>
          </wp:inline>
        </w:drawing>
      </w:r>
    </w:p>
    <w:p w:rsidR="00780D23" w:rsidRDefault="00780D23" w:rsidP="00780D23">
      <w:pPr>
        <w:rPr>
          <w:b/>
          <w:color w:val="000000"/>
          <w:spacing w:val="-2"/>
        </w:rPr>
        <w:sectPr w:rsidR="00780D23">
          <w:footerReference w:type="default" r:id="rId10"/>
          <w:pgSz w:w="16838" w:h="11906" w:orient="landscape"/>
          <w:pgMar w:top="567" w:right="1134" w:bottom="567" w:left="1134" w:header="709" w:footer="709" w:gutter="0"/>
          <w:cols w:space="720"/>
        </w:sectPr>
      </w:pPr>
    </w:p>
    <w:p w:rsidR="00780D23" w:rsidRDefault="00780D23" w:rsidP="00780D23">
      <w:pPr>
        <w:shd w:val="clear" w:color="auto" w:fill="FFFFFF"/>
        <w:spacing w:before="22"/>
        <w:ind w:left="65" w:right="29" w:firstLine="857"/>
        <w:jc w:val="center"/>
        <w:rPr>
          <w:b/>
          <w:color w:val="000000"/>
          <w:spacing w:val="-2"/>
        </w:rPr>
      </w:pPr>
      <w:r>
        <w:rPr>
          <w:b/>
          <w:color w:val="000000"/>
          <w:spacing w:val="-2"/>
        </w:rPr>
        <w:lastRenderedPageBreak/>
        <w:t>1.6 Основные фазы пожара</w:t>
      </w:r>
    </w:p>
    <w:p w:rsidR="00780D23" w:rsidRDefault="00780D23" w:rsidP="00780D23">
      <w:pPr>
        <w:shd w:val="clear" w:color="auto" w:fill="FFFFFF"/>
        <w:spacing w:before="22"/>
        <w:ind w:left="65" w:right="29" w:firstLine="857"/>
        <w:jc w:val="both"/>
      </w:pPr>
      <w:r>
        <w:rPr>
          <w:color w:val="000000"/>
          <w:spacing w:val="-2"/>
        </w:rPr>
        <w:t>Для того, чтобы меры по тушению пожара до прибытия подраз</w:t>
      </w:r>
      <w:r>
        <w:rPr>
          <w:color w:val="000000"/>
          <w:spacing w:val="-3"/>
        </w:rPr>
        <w:t xml:space="preserve">делений пожарной охраны не привели к жертвам среди добровольцев, </w:t>
      </w:r>
      <w:r>
        <w:rPr>
          <w:color w:val="000000"/>
          <w:spacing w:val="-2"/>
        </w:rPr>
        <w:t>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w:t>
      </w:r>
      <w:r>
        <w:rPr>
          <w:color w:val="000000"/>
          <w:spacing w:val="-3"/>
        </w:rPr>
        <w:t>ра следует различать три основные фазы: начальная стадия (не более 10 минут), стадия объемного развития пожара, затухающая стадия пожара.</w:t>
      </w:r>
    </w:p>
    <w:p w:rsidR="00780D23" w:rsidRDefault="00780D23" w:rsidP="00780D23">
      <w:pPr>
        <w:shd w:val="clear" w:color="auto" w:fill="FFFFFF"/>
        <w:spacing w:before="245"/>
        <w:ind w:left="22" w:right="50" w:firstLine="857"/>
        <w:jc w:val="both"/>
        <w:rPr>
          <w:color w:val="000000"/>
          <w:spacing w:val="-2"/>
        </w:rPr>
      </w:pPr>
      <w:r>
        <w:rPr>
          <w:b/>
          <w:color w:val="000000"/>
          <w:spacing w:val="-2"/>
        </w:rPr>
        <w:t>Пожар: I фаза</w:t>
      </w:r>
      <w:r>
        <w:rPr>
          <w:color w:val="000000"/>
          <w:spacing w:val="-2"/>
        </w:rPr>
        <w:t xml:space="preserve"> (10 мин) – начальная стадия, включающая переход 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w:t>
      </w:r>
      <w:proofErr w:type="spellStart"/>
      <w:r>
        <w:rPr>
          <w:color w:val="000000"/>
          <w:spacing w:val="-2"/>
        </w:rPr>
        <w:t>дымовыделением</w:t>
      </w:r>
      <w:proofErr w:type="spellEnd"/>
      <w:r>
        <w:rPr>
          <w:color w:val="000000"/>
          <w:spacing w:val="-2"/>
        </w:rPr>
        <w:t xml:space="preserve">, что затрудняет определение места очага пожара. Среднеобъемная температура повышается в помещении до 200 "С (темп увеличения среднеобъемной температуры в помещении 15 "С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Pr>
          <w:color w:val="000000"/>
          <w:spacing w:val="-2"/>
        </w:rPr>
        <w:t>самозатухание</w:t>
      </w:r>
      <w:proofErr w:type="spellEnd"/>
      <w:r>
        <w:rPr>
          <w:color w:val="000000"/>
          <w:spacing w:val="-2"/>
        </w:rPr>
        <w:t xml:space="preserve"> пожара. Если очаг пожара виден, обнаружен на этой стадии развития пожара, тогда су</w:t>
      </w:r>
      <w:r>
        <w:rPr>
          <w:color w:val="000000"/>
          <w:spacing w:val="-2"/>
        </w:rPr>
        <w:softHyphen/>
        <w:t>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rsidR="00780D23" w:rsidRDefault="00780D23" w:rsidP="00780D23">
      <w:pPr>
        <w:shd w:val="clear" w:color="auto" w:fill="FFFFFF"/>
        <w:spacing w:before="50"/>
        <w:ind w:left="79" w:firstLine="857"/>
        <w:rPr>
          <w:color w:val="000000"/>
          <w:spacing w:val="-2"/>
        </w:rPr>
      </w:pPr>
      <w:r>
        <w:rPr>
          <w:b/>
          <w:color w:val="000000"/>
          <w:spacing w:val="-2"/>
        </w:rPr>
        <w:t>Пожар: II фаза</w:t>
      </w:r>
      <w:r>
        <w:rPr>
          <w:color w:val="000000"/>
          <w:spacing w:val="-2"/>
        </w:rPr>
        <w:t xml:space="preserve"> (30–40 мин) – стадия объемного развития пожара</w:t>
      </w:r>
    </w:p>
    <w:p w:rsidR="00780D23" w:rsidRDefault="00780D23" w:rsidP="00780D23">
      <w:pPr>
        <w:shd w:val="clear" w:color="auto" w:fill="FFFFFF"/>
        <w:ind w:right="79" w:firstLine="857"/>
        <w:jc w:val="both"/>
        <w:rPr>
          <w:color w:val="000000"/>
          <w:spacing w:val="-2"/>
        </w:rPr>
      </w:pPr>
      <w:r>
        <w:rPr>
          <w:color w:val="000000"/>
          <w:spacing w:val="-2"/>
        </w:rPr>
        <w:t>В течение второй фазы происходит бурный процесс, температура внутри помещения поднимается до 250–300 "С.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 °С в 1 мин. Температура внутри помещения повышается с 500–600 до 800–900 °С. Максимальная скорость выгорания – 10–12 мин. Стабилизация пожара происходит на 20–25 минуте от начала пожара и продолжается 20–30 мин.</w:t>
      </w:r>
    </w:p>
    <w:p w:rsidR="00780D23" w:rsidRDefault="00780D23" w:rsidP="00780D23">
      <w:pPr>
        <w:shd w:val="clear" w:color="auto" w:fill="FFFFFF"/>
        <w:ind w:left="36" w:right="43" w:firstLine="857"/>
        <w:jc w:val="both"/>
        <w:rPr>
          <w:color w:val="000000"/>
          <w:spacing w:val="-2"/>
        </w:rPr>
      </w:pPr>
      <w:r>
        <w:rPr>
          <w:color w:val="000000"/>
          <w:spacing w:val="-2"/>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780D23" w:rsidRDefault="00780D23" w:rsidP="00780D23">
      <w:pPr>
        <w:shd w:val="clear" w:color="auto" w:fill="FFFFFF"/>
        <w:ind w:left="86" w:right="29" w:firstLine="857"/>
        <w:jc w:val="both"/>
        <w:rPr>
          <w:color w:val="000000"/>
          <w:spacing w:val="-2"/>
        </w:rPr>
      </w:pPr>
      <w:r>
        <w:rPr>
          <w:color w:val="000000"/>
          <w:spacing w:val="-2"/>
        </w:rPr>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w:t>
      </w:r>
    </w:p>
    <w:p w:rsidR="00780D23" w:rsidRDefault="00780D23" w:rsidP="00780D23">
      <w:pPr>
        <w:widowControl w:val="0"/>
        <w:shd w:val="clear" w:color="auto" w:fill="FFFFFF"/>
        <w:tabs>
          <w:tab w:val="left" w:pos="670"/>
        </w:tabs>
        <w:autoSpaceDE w:val="0"/>
        <w:autoSpaceDN w:val="0"/>
        <w:adjustRightInd w:val="0"/>
        <w:ind w:firstLine="857"/>
        <w:rPr>
          <w:color w:val="000000"/>
          <w:spacing w:val="-2"/>
        </w:rPr>
      </w:pPr>
      <w:r>
        <w:rPr>
          <w:color w:val="000000"/>
          <w:spacing w:val="-2"/>
        </w:rPr>
        <w:t>– самостоятельно (без дежурного электрика),</w:t>
      </w:r>
    </w:p>
    <w:p w:rsidR="00780D23" w:rsidRDefault="00780D23" w:rsidP="00780D23">
      <w:pPr>
        <w:widowControl w:val="0"/>
        <w:shd w:val="clear" w:color="auto" w:fill="FFFFFF"/>
        <w:tabs>
          <w:tab w:val="left" w:pos="670"/>
        </w:tabs>
        <w:autoSpaceDE w:val="0"/>
        <w:autoSpaceDN w:val="0"/>
        <w:adjustRightInd w:val="0"/>
        <w:ind w:firstLine="900"/>
        <w:rPr>
          <w:color w:val="000000"/>
          <w:spacing w:val="-2"/>
        </w:rPr>
      </w:pPr>
      <w:r>
        <w:rPr>
          <w:color w:val="000000"/>
          <w:spacing w:val="-2"/>
        </w:rPr>
        <w:t>– своевременно (до применения воды из пожарных кранов),</w:t>
      </w:r>
    </w:p>
    <w:p w:rsidR="00780D23" w:rsidRDefault="00780D23" w:rsidP="00780D23">
      <w:pPr>
        <w:widowControl w:val="0"/>
        <w:shd w:val="clear" w:color="auto" w:fill="FFFFFF"/>
        <w:tabs>
          <w:tab w:val="left" w:pos="670"/>
        </w:tabs>
        <w:autoSpaceDE w:val="0"/>
        <w:autoSpaceDN w:val="0"/>
        <w:adjustRightInd w:val="0"/>
        <w:ind w:left="108"/>
        <w:jc w:val="both"/>
        <w:rPr>
          <w:color w:val="000000"/>
          <w:spacing w:val="-2"/>
        </w:rPr>
      </w:pPr>
      <w:r>
        <w:rPr>
          <w:color w:val="000000"/>
          <w:spacing w:val="-2"/>
        </w:rPr>
        <w:tab/>
        <w:t>– 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780D23" w:rsidRDefault="00780D23" w:rsidP="00780D23">
      <w:pPr>
        <w:shd w:val="clear" w:color="auto" w:fill="FFFFFF"/>
        <w:ind w:firstLine="708"/>
        <w:rPr>
          <w:color w:val="000000"/>
          <w:spacing w:val="-2"/>
        </w:rPr>
      </w:pPr>
      <w:r>
        <w:rPr>
          <w:b/>
          <w:color w:val="000000"/>
          <w:spacing w:val="-2"/>
        </w:rPr>
        <w:t>Пожар: III фаза</w:t>
      </w:r>
      <w:r>
        <w:rPr>
          <w:color w:val="000000"/>
          <w:spacing w:val="-2"/>
        </w:rPr>
        <w:t xml:space="preserve"> – затухающая стадия пожара</w:t>
      </w:r>
    </w:p>
    <w:p w:rsidR="00780D23" w:rsidRDefault="00780D23" w:rsidP="00780D23">
      <w:pPr>
        <w:shd w:val="clear" w:color="auto" w:fill="FFFFFF"/>
        <w:ind w:right="14" w:firstLine="708"/>
        <w:jc w:val="both"/>
        <w:rPr>
          <w:color w:val="000000"/>
          <w:spacing w:val="-2"/>
        </w:rPr>
      </w:pPr>
      <w:r>
        <w:rPr>
          <w:color w:val="000000"/>
          <w:spacing w:val="-2"/>
        </w:rPr>
        <w:lastRenderedPageBreak/>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780D23" w:rsidRDefault="00780D23" w:rsidP="00780D23">
      <w:pPr>
        <w:shd w:val="clear" w:color="auto" w:fill="FFFFFF"/>
        <w:ind w:right="14" w:firstLine="708"/>
        <w:jc w:val="both"/>
        <w:rPr>
          <w:color w:val="000000"/>
          <w:spacing w:val="-2"/>
        </w:rPr>
      </w:pPr>
      <w:r>
        <w:rPr>
          <w:b/>
          <w:color w:val="000000"/>
          <w:spacing w:val="-2"/>
        </w:rPr>
        <w:t>Внимание:</w:t>
      </w:r>
      <w:r>
        <w:rPr>
          <w:color w:val="000000"/>
          <w:spacing w:val="-2"/>
        </w:rPr>
        <w:t xml:space="preserve">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"С наступает предел текучести незащищенной стали, что значительно увеличивает опасность обрушения конструкции.</w:t>
      </w:r>
    </w:p>
    <w:p w:rsidR="00780D23" w:rsidRDefault="00780D23" w:rsidP="00780D23">
      <w:pPr>
        <w:shd w:val="clear" w:color="auto" w:fill="FFFFFF"/>
        <w:ind w:right="7" w:firstLine="708"/>
        <w:jc w:val="both"/>
        <w:rPr>
          <w:color w:val="000000"/>
          <w:spacing w:val="-2"/>
        </w:rPr>
      </w:pPr>
      <w:r>
        <w:rPr>
          <w:color w:val="000000"/>
          <w:spacing w:val="-2"/>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w:t>
      </w:r>
      <w:r>
        <w:rPr>
          <w:color w:val="000000"/>
          <w:spacing w:val="-2"/>
        </w:rPr>
        <w:softHyphen/>
        <w:t>мо установить:</w:t>
      </w:r>
    </w:p>
    <w:p w:rsidR="00780D23" w:rsidRDefault="00780D23" w:rsidP="00780D23">
      <w:pPr>
        <w:widowControl w:val="0"/>
        <w:shd w:val="clear" w:color="auto" w:fill="FFFFFF"/>
        <w:tabs>
          <w:tab w:val="left" w:pos="389"/>
        </w:tabs>
        <w:autoSpaceDE w:val="0"/>
        <w:autoSpaceDN w:val="0"/>
        <w:adjustRightInd w:val="0"/>
        <w:ind w:firstLine="708"/>
        <w:jc w:val="both"/>
        <w:rPr>
          <w:color w:val="000000"/>
          <w:spacing w:val="-2"/>
        </w:rPr>
      </w:pPr>
      <w:r>
        <w:rPr>
          <w:color w:val="000000"/>
          <w:spacing w:val="-2"/>
        </w:rPr>
        <w:t>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780D23" w:rsidRDefault="00780D23" w:rsidP="00780D23">
      <w:pPr>
        <w:widowControl w:val="0"/>
        <w:shd w:val="clear" w:color="auto" w:fill="FFFFFF"/>
        <w:tabs>
          <w:tab w:val="left" w:pos="389"/>
        </w:tabs>
        <w:autoSpaceDE w:val="0"/>
        <w:autoSpaceDN w:val="0"/>
        <w:adjustRightInd w:val="0"/>
        <w:ind w:firstLine="708"/>
        <w:jc w:val="both"/>
        <w:rPr>
          <w:color w:val="000000"/>
          <w:spacing w:val="-2"/>
        </w:rPr>
      </w:pPr>
      <w:r>
        <w:rPr>
          <w:color w:val="000000"/>
          <w:spacing w:val="-2"/>
        </w:rPr>
        <w:t>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rsidR="00780D23" w:rsidRDefault="00780D23" w:rsidP="00780D23">
      <w:pPr>
        <w:widowControl w:val="0"/>
        <w:shd w:val="clear" w:color="auto" w:fill="FFFFFF"/>
        <w:tabs>
          <w:tab w:val="left" w:pos="389"/>
        </w:tabs>
        <w:autoSpaceDE w:val="0"/>
        <w:autoSpaceDN w:val="0"/>
        <w:adjustRightInd w:val="0"/>
        <w:ind w:firstLine="708"/>
        <w:jc w:val="both"/>
        <w:rPr>
          <w:color w:val="000000"/>
          <w:spacing w:val="-2"/>
        </w:rPr>
      </w:pPr>
      <w:r>
        <w:rPr>
          <w:color w:val="000000"/>
          <w:spacing w:val="-2"/>
        </w:rPr>
        <w:t>точное место и площадь горения, что именно горит, а также пути распространения огня и дыма;</w:t>
      </w:r>
    </w:p>
    <w:p w:rsidR="00780D23" w:rsidRDefault="00780D23" w:rsidP="00780D23">
      <w:pPr>
        <w:widowControl w:val="0"/>
        <w:shd w:val="clear" w:color="auto" w:fill="FFFFFF"/>
        <w:tabs>
          <w:tab w:val="left" w:pos="389"/>
        </w:tabs>
        <w:autoSpaceDE w:val="0"/>
        <w:autoSpaceDN w:val="0"/>
        <w:adjustRightInd w:val="0"/>
        <w:ind w:firstLine="708"/>
        <w:jc w:val="both"/>
        <w:rPr>
          <w:color w:val="000000"/>
          <w:spacing w:val="-2"/>
        </w:rPr>
      </w:pPr>
      <w:r>
        <w:rPr>
          <w:color w:val="000000"/>
          <w:spacing w:val="-2"/>
        </w:rPr>
        <w:t>наличие, состояние и возможность использования средств противопожарной защиты объекта;</w:t>
      </w:r>
    </w:p>
    <w:p w:rsidR="00780D23" w:rsidRDefault="00780D23" w:rsidP="00780D23">
      <w:pPr>
        <w:shd w:val="clear" w:color="auto" w:fill="FFFFFF"/>
        <w:ind w:right="14" w:firstLine="708"/>
        <w:jc w:val="both"/>
        <w:rPr>
          <w:color w:val="000000"/>
          <w:spacing w:val="-2"/>
        </w:rPr>
      </w:pPr>
      <w:r>
        <w:rPr>
          <w:color w:val="000000"/>
          <w:spacing w:val="-2"/>
        </w:rPr>
        <w:t xml:space="preserve">местонахождение, состояние, возможные способы использования ближайших </w:t>
      </w:r>
      <w:proofErr w:type="spellStart"/>
      <w:r>
        <w:rPr>
          <w:color w:val="000000"/>
          <w:spacing w:val="-2"/>
        </w:rPr>
        <w:t>водоисточников</w:t>
      </w:r>
      <w:proofErr w:type="spellEnd"/>
      <w:r>
        <w:rPr>
          <w:color w:val="000000"/>
          <w:spacing w:val="-2"/>
        </w:rPr>
        <w:t>;</w:t>
      </w:r>
    </w:p>
    <w:p w:rsidR="00780D23" w:rsidRDefault="00780D23" w:rsidP="00780D23">
      <w:pPr>
        <w:shd w:val="clear" w:color="auto" w:fill="FFFFFF"/>
        <w:ind w:right="14" w:firstLine="708"/>
        <w:jc w:val="both"/>
        <w:rPr>
          <w:color w:val="000000"/>
          <w:spacing w:val="-2"/>
        </w:rPr>
      </w:pPr>
      <w:r>
        <w:rPr>
          <w:color w:val="000000"/>
          <w:spacing w:val="-2"/>
        </w:rPr>
        <w:t>наличие электроустановок под напряжением и целесообразность их отключения;</w:t>
      </w:r>
    </w:p>
    <w:p w:rsidR="00780D23" w:rsidRDefault="00780D23" w:rsidP="00780D23">
      <w:pPr>
        <w:shd w:val="clear" w:color="auto" w:fill="FFFFFF"/>
        <w:ind w:right="14" w:firstLine="708"/>
        <w:jc w:val="both"/>
        <w:rPr>
          <w:color w:val="000000"/>
          <w:spacing w:val="-2"/>
        </w:rPr>
      </w:pPr>
      <w:r>
        <w:rPr>
          <w:color w:val="000000"/>
          <w:spacing w:val="-2"/>
        </w:rPr>
        <w:t>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rsidR="00780D23" w:rsidRDefault="00780D23" w:rsidP="00780D23">
      <w:pPr>
        <w:shd w:val="clear" w:color="auto" w:fill="FFFFFF"/>
        <w:ind w:right="14" w:firstLine="708"/>
        <w:jc w:val="both"/>
        <w:rPr>
          <w:color w:val="000000"/>
          <w:spacing w:val="-2"/>
        </w:rPr>
      </w:pPr>
      <w:r>
        <w:rPr>
          <w:color w:val="000000"/>
          <w:spacing w:val="-2"/>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w:t>
      </w:r>
      <w:r>
        <w:rPr>
          <w:color w:val="000000"/>
          <w:spacing w:val="-2"/>
        </w:rPr>
        <w:softHyphen/>
        <w:t xml:space="preserve">высить эффективность боевых действий пожарных по спасанию людей и ликвидации пожара. </w:t>
      </w:r>
    </w:p>
    <w:p w:rsidR="00780D23" w:rsidRDefault="00780D23" w:rsidP="00780D23">
      <w:pPr>
        <w:shd w:val="clear" w:color="auto" w:fill="FFFFFF"/>
        <w:ind w:left="14" w:right="14" w:firstLine="346"/>
        <w:jc w:val="both"/>
        <w:rPr>
          <w:color w:val="000000"/>
          <w:spacing w:val="-2"/>
        </w:rPr>
      </w:pPr>
    </w:p>
    <w:p w:rsidR="00780D23" w:rsidRDefault="00780D23" w:rsidP="00780D23">
      <w:pPr>
        <w:pStyle w:val="Noeeu1"/>
        <w:spacing w:line="312" w:lineRule="auto"/>
        <w:ind w:firstLine="0"/>
        <w:jc w:val="center"/>
        <w:rPr>
          <w:b/>
          <w:color w:val="000000"/>
          <w:spacing w:val="-2"/>
          <w:sz w:val="24"/>
          <w:szCs w:val="24"/>
        </w:rPr>
      </w:pPr>
      <w:r>
        <w:rPr>
          <w:b/>
          <w:color w:val="000000"/>
          <w:spacing w:val="-2"/>
          <w:sz w:val="24"/>
          <w:szCs w:val="24"/>
        </w:rPr>
        <w:t>1.7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w:t>
      </w:r>
    </w:p>
    <w:p w:rsidR="00780D23" w:rsidRDefault="00780D23" w:rsidP="00780D23">
      <w:pPr>
        <w:pStyle w:val="Noeeu1"/>
        <w:spacing w:line="312" w:lineRule="auto"/>
        <w:ind w:firstLine="567"/>
        <w:jc w:val="right"/>
        <w:rPr>
          <w:b/>
          <w:color w:val="000000"/>
          <w:spacing w:val="-2"/>
          <w:sz w:val="24"/>
          <w:szCs w:val="24"/>
        </w:rPr>
      </w:pPr>
    </w:p>
    <w:p w:rsidR="00780D23" w:rsidRDefault="00780D23" w:rsidP="00780D23">
      <w:pPr>
        <w:spacing w:line="312" w:lineRule="auto"/>
        <w:jc w:val="center"/>
        <w:rPr>
          <w:b/>
          <w:color w:val="000000"/>
          <w:spacing w:val="-2"/>
        </w:rPr>
      </w:pPr>
      <w:r>
        <w:rPr>
          <w:b/>
          <w:color w:val="000000"/>
          <w:spacing w:val="-2"/>
        </w:rPr>
        <w:t>1.7.1 Определение резерва времени для работы</w:t>
      </w:r>
    </w:p>
    <w:p w:rsidR="00780D23" w:rsidRDefault="00780D23" w:rsidP="00780D23">
      <w:pPr>
        <w:spacing w:line="312" w:lineRule="auto"/>
        <w:jc w:val="center"/>
        <w:rPr>
          <w:b/>
          <w:color w:val="000000"/>
          <w:spacing w:val="-2"/>
        </w:rPr>
      </w:pPr>
      <w:r>
        <w:rPr>
          <w:b/>
          <w:color w:val="000000"/>
          <w:spacing w:val="-2"/>
        </w:rPr>
        <w:t>со  средствами пожаротушения</w:t>
      </w:r>
    </w:p>
    <w:p w:rsidR="00780D23" w:rsidRDefault="00780D23" w:rsidP="00780D23">
      <w:pPr>
        <w:spacing w:line="312" w:lineRule="auto"/>
        <w:rPr>
          <w:b/>
        </w:rPr>
      </w:pPr>
    </w:p>
    <w:p w:rsidR="00780D23" w:rsidRDefault="00780D23" w:rsidP="00780D23">
      <w:pPr>
        <w:ind w:firstLine="567"/>
        <w:jc w:val="both"/>
        <w:rPr>
          <w:color w:val="000000"/>
          <w:spacing w:val="-2"/>
        </w:rPr>
      </w:pPr>
      <w:r>
        <w:rPr>
          <w:color w:val="000000"/>
          <w:spacing w:val="-2"/>
        </w:rPr>
        <w:t>При организации  действий членов добровольных противопожарных формирований (членов ДПД) на предприятиях необходимо определить время, в течение  которого  пожарные  добровольцы могут без угрозы для жизни и здоровья действовать по тушению пожаров (загораний) в определенном помещении.</w:t>
      </w:r>
    </w:p>
    <w:p w:rsidR="00780D23" w:rsidRDefault="00780D23" w:rsidP="00780D23">
      <w:pPr>
        <w:ind w:firstLine="567"/>
        <w:jc w:val="both"/>
      </w:pPr>
      <w:r>
        <w:t xml:space="preserve">ГОСТ 12.1.004-91 "Пожарная безопасность.  Общие требования." содержит положение о том,  что эвакуация  людей, (характеризуется расчетным временем  эвакуации </w:t>
      </w:r>
      <w:proofErr w:type="spellStart"/>
      <w:r>
        <w:rPr>
          <w:i/>
        </w:rPr>
        <w:t>t</w:t>
      </w:r>
      <w:r>
        <w:rPr>
          <w:i/>
          <w:vertAlign w:val="subscript"/>
        </w:rPr>
        <w:t>р</w:t>
      </w:r>
      <w:proofErr w:type="spellEnd"/>
      <w:r>
        <w:t xml:space="preserve">),  должна быть завершена до наступления минимального  критического  значения  опасных факторов пожара  (необходимого времени эвакуации </w:t>
      </w:r>
      <w:proofErr w:type="spellStart"/>
      <w:r>
        <w:rPr>
          <w:i/>
        </w:rPr>
        <w:t>t</w:t>
      </w:r>
      <w:r>
        <w:rPr>
          <w:i/>
          <w:vertAlign w:val="subscript"/>
        </w:rPr>
        <w:t>нб</w:t>
      </w:r>
      <w:proofErr w:type="spellEnd"/>
      <w:r>
        <w:t>).  Кроме этого необходимо учитывать время затраченное на приведение в действие средств пожаротушения (1 минута).</w:t>
      </w:r>
    </w:p>
    <w:p w:rsidR="00780D23" w:rsidRDefault="00780D23" w:rsidP="00780D23">
      <w:pPr>
        <w:ind w:firstLine="567"/>
        <w:jc w:val="both"/>
      </w:pPr>
      <w:r>
        <w:lastRenderedPageBreak/>
        <w:t>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w:t>
      </w:r>
    </w:p>
    <w:p w:rsidR="00780D23" w:rsidRDefault="00780D23" w:rsidP="00780D23">
      <w:pPr>
        <w:ind w:firstLine="567"/>
        <w:jc w:val="both"/>
      </w:pPr>
      <w:r>
        <w:t xml:space="preserve">Резерв времени для работы со средствами пожаротушения  определяется по формуле:     </w:t>
      </w:r>
    </w:p>
    <w:p w:rsidR="00780D23" w:rsidRDefault="00780D23" w:rsidP="00780D23">
      <w:pPr>
        <w:jc w:val="both"/>
      </w:pPr>
    </w:p>
    <w:p w:rsidR="00780D23" w:rsidRDefault="00780D23" w:rsidP="00780D23">
      <w:r>
        <w:rPr>
          <w:i/>
        </w:rPr>
        <w:t xml:space="preserve">                                             </w:t>
      </w:r>
      <w:proofErr w:type="spellStart"/>
      <w:r>
        <w:rPr>
          <w:i/>
        </w:rPr>
        <w:t>t</w:t>
      </w:r>
      <w:r>
        <w:rPr>
          <w:i/>
          <w:vertAlign w:val="subscript"/>
        </w:rPr>
        <w:t>рв</w:t>
      </w:r>
      <w:proofErr w:type="spellEnd"/>
      <w:r>
        <w:rPr>
          <w:i/>
        </w:rPr>
        <w:t xml:space="preserve"> = </w:t>
      </w:r>
      <w:proofErr w:type="spellStart"/>
      <w:r>
        <w:rPr>
          <w:i/>
        </w:rPr>
        <w:t>t</w:t>
      </w:r>
      <w:r>
        <w:rPr>
          <w:i/>
          <w:vertAlign w:val="subscript"/>
        </w:rPr>
        <w:t>нб</w:t>
      </w:r>
      <w:proofErr w:type="spellEnd"/>
      <w:r>
        <w:rPr>
          <w:i/>
        </w:rPr>
        <w:t xml:space="preserve"> - (t</w:t>
      </w:r>
      <w:r>
        <w:rPr>
          <w:i/>
          <w:vertAlign w:val="subscript"/>
        </w:rPr>
        <w:t>р</w:t>
      </w:r>
      <w:r>
        <w:rPr>
          <w:i/>
        </w:rPr>
        <w:t>+1),</w:t>
      </w:r>
      <w:r>
        <w:t xml:space="preserve"> мин.    (1.7.1)                                   </w:t>
      </w:r>
    </w:p>
    <w:p w:rsidR="00780D23" w:rsidRDefault="00780D23" w:rsidP="00780D23">
      <w:pPr>
        <w:jc w:val="center"/>
        <w:rPr>
          <w:b/>
        </w:rPr>
      </w:pPr>
    </w:p>
    <w:p w:rsidR="00780D23" w:rsidRDefault="00780D23" w:rsidP="00780D23">
      <w:pPr>
        <w:jc w:val="center"/>
        <w:rPr>
          <w:b/>
        </w:rPr>
      </w:pPr>
      <w:r>
        <w:rPr>
          <w:b/>
        </w:rPr>
        <w:t>1.7.2. Определение площади зоны риска</w:t>
      </w:r>
    </w:p>
    <w:p w:rsidR="00780D23" w:rsidRDefault="00780D23" w:rsidP="00780D23"/>
    <w:p w:rsidR="00780D23" w:rsidRDefault="00780D23" w:rsidP="00780D23">
      <w:pPr>
        <w:ind w:firstLine="567"/>
        <w:jc w:val="both"/>
      </w:pPr>
      <w:r>
        <w:t xml:space="preserve">Зона риска - зона,  возникновение пожара в которой может осложнить ситуацию в целом:  повысить динамику нарастания опасных факторов пожара, блокировать эвакуационные выходы, эвакуацию людей и средства пожаротушения. Зона риска зависит от размещения пожарной нагрузки. </w:t>
      </w:r>
    </w:p>
    <w:p w:rsidR="00780D23" w:rsidRDefault="00780D23" w:rsidP="00780D23">
      <w:pPr>
        <w:ind w:firstLine="567"/>
        <w:jc w:val="both"/>
      </w:pPr>
      <w:r>
        <w:t>Площадь зоны риска можно определить по формуле  для  расчета площади пожара  (рассматривается  круговая  форма распространения пожара, так как в этом случае динамика нарастания  площади  пожара будет максимальной  и как следствие площадь зоны риска также принимает максимальное значение:</w:t>
      </w:r>
    </w:p>
    <w:p w:rsidR="00780D23" w:rsidRDefault="00780D23" w:rsidP="00780D23"/>
    <w:p w:rsidR="00780D23" w:rsidRDefault="00780D23" w:rsidP="00780D23">
      <w:r>
        <w:t xml:space="preserve">                                                </w:t>
      </w:r>
      <w:proofErr w:type="spellStart"/>
      <w:r>
        <w:rPr>
          <w:i/>
        </w:rPr>
        <w:t>Sп</w:t>
      </w:r>
      <w:proofErr w:type="spellEnd"/>
      <w:r>
        <w:rPr>
          <w:i/>
        </w:rPr>
        <w:t xml:space="preserve"> = </w:t>
      </w:r>
      <w:r>
        <w:rPr>
          <w:i/>
        </w:rPr>
        <w:sym w:font="Symbol" w:char="0070"/>
      </w:r>
      <w:r>
        <w:rPr>
          <w:i/>
        </w:rPr>
        <w:t xml:space="preserve"> </w:t>
      </w:r>
      <w:proofErr w:type="spellStart"/>
      <w:r>
        <w:rPr>
          <w:i/>
        </w:rPr>
        <w:t>lф</w:t>
      </w:r>
      <w:proofErr w:type="spellEnd"/>
      <w:r>
        <w:rPr>
          <w:i/>
        </w:rPr>
        <w:t xml:space="preserve"> 2, м2</w:t>
      </w:r>
      <w:r>
        <w:t xml:space="preserve">        (1.7.2.)</w:t>
      </w:r>
    </w:p>
    <w:p w:rsidR="00780D23" w:rsidRDefault="00780D23" w:rsidP="00780D23">
      <w:pPr>
        <w:ind w:firstLine="567"/>
        <w:jc w:val="both"/>
      </w:pPr>
      <w:r>
        <w:t xml:space="preserve">где </w:t>
      </w:r>
      <w:r>
        <w:rPr>
          <w:i/>
          <w:lang w:val="en-US"/>
        </w:rPr>
        <w:t>l</w:t>
      </w:r>
      <w:r>
        <w:rPr>
          <w:i/>
          <w:vertAlign w:val="subscript"/>
        </w:rPr>
        <w:t>ф</w:t>
      </w:r>
      <w:r>
        <w:rPr>
          <w:i/>
        </w:rPr>
        <w:t xml:space="preserve"> </w:t>
      </w:r>
      <w:r>
        <w:t>- расстояние, пройденное  фронтом  горения за  время свободного развития пожара, м;</w:t>
      </w:r>
    </w:p>
    <w:p w:rsidR="00780D23" w:rsidRDefault="00780D23" w:rsidP="00780D23">
      <w:pPr>
        <w:ind w:firstLine="567"/>
        <w:jc w:val="both"/>
      </w:pPr>
      <w:r>
        <w:t>Расстояние, пройденное  фронтом  горения за время свободного развития пожара, определяется по формуле:</w:t>
      </w:r>
    </w:p>
    <w:p w:rsidR="00780D23" w:rsidRDefault="00780D23" w:rsidP="00780D23">
      <w:pPr>
        <w:ind w:firstLine="567"/>
        <w:jc w:val="both"/>
      </w:pPr>
    </w:p>
    <w:p w:rsidR="00780D23" w:rsidRDefault="00780D23" w:rsidP="00780D23">
      <w:pPr>
        <w:jc w:val="both"/>
        <w:rPr>
          <w:i/>
        </w:rPr>
      </w:pPr>
      <w:r>
        <w:t xml:space="preserve">                                                 </w:t>
      </w:r>
      <w:r>
        <w:rPr>
          <w:i/>
          <w:lang w:val="en-US"/>
        </w:rPr>
        <w:t>l</w:t>
      </w:r>
      <w:r>
        <w:rPr>
          <w:i/>
          <w:vertAlign w:val="subscript"/>
        </w:rPr>
        <w:t xml:space="preserve">ф = </w:t>
      </w:r>
      <w:r>
        <w:rPr>
          <w:i/>
        </w:rPr>
        <w:sym w:font="Symbol" w:char="0075"/>
      </w:r>
      <w:r>
        <w:rPr>
          <w:i/>
          <w:vertAlign w:val="subscript"/>
        </w:rPr>
        <w:t>л</w:t>
      </w:r>
      <w:r>
        <w:rPr>
          <w:i/>
        </w:rPr>
        <w:t xml:space="preserve"> * </w:t>
      </w:r>
      <w:r>
        <w:rPr>
          <w:i/>
        </w:rPr>
        <w:sym w:font="Symbol" w:char="0074"/>
      </w:r>
      <w:r>
        <w:rPr>
          <w:i/>
        </w:rPr>
        <w:t xml:space="preserve">, </w:t>
      </w:r>
      <w:r>
        <w:t>(1.7.3.)</w:t>
      </w:r>
      <w:r>
        <w:rPr>
          <w:i/>
        </w:rPr>
        <w:t xml:space="preserve">                                                     </w:t>
      </w:r>
    </w:p>
    <w:p w:rsidR="00780D23" w:rsidRDefault="00780D23" w:rsidP="00780D23">
      <w:pPr>
        <w:jc w:val="both"/>
      </w:pPr>
    </w:p>
    <w:p w:rsidR="00780D23" w:rsidRDefault="00780D23" w:rsidP="00780D23">
      <w:pPr>
        <w:ind w:firstLine="567"/>
      </w:pPr>
      <w:r>
        <w:t xml:space="preserve">где    </w:t>
      </w:r>
      <w:r>
        <w:rPr>
          <w:i/>
        </w:rPr>
        <w:sym w:font="Symbol" w:char="0075"/>
      </w:r>
      <w:r>
        <w:rPr>
          <w:i/>
          <w:vertAlign w:val="subscript"/>
        </w:rPr>
        <w:t>л</w:t>
      </w:r>
      <w:r>
        <w:t xml:space="preserve"> - линейная скорость распространения пожара, м/мин.</w:t>
      </w:r>
    </w:p>
    <w:p w:rsidR="00780D23" w:rsidRDefault="00780D23" w:rsidP="00780D23">
      <w:pPr>
        <w:ind w:firstLine="567"/>
        <w:jc w:val="both"/>
      </w:pPr>
      <w:r>
        <w:t xml:space="preserve">Линейная скорость  распространения  пожара </w:t>
      </w:r>
      <w:r>
        <w:rPr>
          <w:i/>
        </w:rPr>
        <w:sym w:font="Symbol" w:char="0075"/>
      </w:r>
      <w:r>
        <w:rPr>
          <w:i/>
          <w:vertAlign w:val="subscript"/>
        </w:rPr>
        <w:t>л</w:t>
      </w:r>
      <w:r>
        <w:t xml:space="preserve"> принимается   по справочной литературе (см. Приложение 3).</w:t>
      </w:r>
    </w:p>
    <w:p w:rsidR="00780D23" w:rsidRDefault="00780D23" w:rsidP="00780D23">
      <w:pPr>
        <w:ind w:firstLine="567"/>
        <w:jc w:val="both"/>
      </w:pPr>
      <w:r>
        <w:rPr>
          <w:i/>
        </w:rPr>
        <w:sym w:font="Symbol" w:char="0074"/>
      </w:r>
      <w:r>
        <w:t xml:space="preserve">  - время, затраченное  членами  ДПД  на  приведение  в действие средств пожаротушения (1 мин.).</w:t>
      </w:r>
    </w:p>
    <w:p w:rsidR="00780D23" w:rsidRDefault="00780D23" w:rsidP="00780D23">
      <w:pPr>
        <w:ind w:firstLine="567"/>
        <w:jc w:val="both"/>
      </w:pPr>
      <w:r>
        <w:t xml:space="preserve">При определении </w:t>
      </w:r>
      <w:r>
        <w:rPr>
          <w:i/>
        </w:rPr>
        <w:sym w:font="Symbol" w:char="0074"/>
      </w:r>
      <w:r>
        <w:t xml:space="preserve"> необходимо учитывать время обнаружения пожара, равное </w:t>
      </w:r>
      <w:r>
        <w:rPr>
          <w:i/>
          <w:lang w:val="en-US"/>
        </w:rPr>
        <w:t>t</w:t>
      </w:r>
      <w:proofErr w:type="spellStart"/>
      <w:r>
        <w:rPr>
          <w:i/>
          <w:vertAlign w:val="subscript"/>
        </w:rPr>
        <w:t>нэ</w:t>
      </w:r>
      <w:proofErr w:type="spellEnd"/>
      <w:r>
        <w:t>.</w:t>
      </w:r>
    </w:p>
    <w:p w:rsidR="00780D23" w:rsidRDefault="00780D23" w:rsidP="00780D23">
      <w:pPr>
        <w:jc w:val="center"/>
        <w:rPr>
          <w:b/>
        </w:rPr>
      </w:pPr>
    </w:p>
    <w:p w:rsidR="00780D23" w:rsidRDefault="00780D23" w:rsidP="00780D23">
      <w:pPr>
        <w:jc w:val="center"/>
        <w:rPr>
          <w:b/>
        </w:rPr>
      </w:pPr>
      <w:r>
        <w:rPr>
          <w:b/>
        </w:rPr>
        <w:t xml:space="preserve">1.7.3. Выбор и определение необходимого </w:t>
      </w:r>
    </w:p>
    <w:p w:rsidR="00780D23" w:rsidRDefault="00780D23" w:rsidP="00780D23">
      <w:pPr>
        <w:jc w:val="center"/>
        <w:rPr>
          <w:b/>
        </w:rPr>
      </w:pPr>
      <w:r>
        <w:rPr>
          <w:b/>
        </w:rPr>
        <w:t>количества средств пожаротушения</w:t>
      </w:r>
    </w:p>
    <w:p w:rsidR="00780D23" w:rsidRDefault="00780D23" w:rsidP="00780D23">
      <w:pPr>
        <w:ind w:left="420"/>
        <w:jc w:val="center"/>
        <w:rPr>
          <w:b/>
        </w:rPr>
      </w:pPr>
    </w:p>
    <w:p w:rsidR="00780D23" w:rsidRDefault="00780D23" w:rsidP="00780D23">
      <w:pPr>
        <w:ind w:firstLine="567"/>
        <w:jc w:val="both"/>
      </w:pPr>
      <w:r>
        <w:t>На начальной  стадии  развития пожара имеется возможность тушения (локализации) пожара членами добровольных противопожарных формирований с помощью огнетушителей и установленных на объекте пожарных кранов.</w:t>
      </w:r>
    </w:p>
    <w:p w:rsidR="00780D23" w:rsidRDefault="00780D23" w:rsidP="00780D23">
      <w:pPr>
        <w:ind w:firstLine="567"/>
        <w:jc w:val="both"/>
      </w:pPr>
      <w:r>
        <w:t>При определении  площади зон риска была определена площадь пожара на момент введения средств пожаротушения членами добровольных противопожарных формирований. Учитывая технические характеристики огнетушителей выбирается тип и необходимое количество огнетушителей для тушения пожара исходя из условия:</w:t>
      </w:r>
    </w:p>
    <w:p w:rsidR="00780D23" w:rsidRDefault="00780D23" w:rsidP="00780D23">
      <w:r>
        <w:t xml:space="preserve">                                                         </w:t>
      </w:r>
      <w:r>
        <w:rPr>
          <w:lang w:val="en-US"/>
        </w:rPr>
        <w:t>S</w:t>
      </w:r>
      <w:r>
        <w:rPr>
          <w:vertAlign w:val="subscript"/>
        </w:rPr>
        <w:t>п</w:t>
      </w:r>
      <w:r>
        <w:t xml:space="preserve"> </w:t>
      </w:r>
      <w:r>
        <w:rPr>
          <w:lang w:val="en-US"/>
        </w:rPr>
        <w:sym w:font="Symbol" w:char="003C"/>
      </w:r>
      <w:r w:rsidRPr="00780D23">
        <w:t xml:space="preserve"> </w:t>
      </w:r>
      <w:r>
        <w:rPr>
          <w:lang w:val="en-US"/>
        </w:rPr>
        <w:t>S</w:t>
      </w:r>
      <w:r>
        <w:rPr>
          <w:vertAlign w:val="subscript"/>
        </w:rPr>
        <w:t>т</w:t>
      </w:r>
      <w:r>
        <w:rPr>
          <w:vertAlign w:val="superscript"/>
        </w:rPr>
        <w:t>о</w:t>
      </w:r>
      <w:r>
        <w:t xml:space="preserve"> * </w:t>
      </w:r>
      <w:r>
        <w:rPr>
          <w:lang w:val="en-US"/>
        </w:rPr>
        <w:t>n</w:t>
      </w:r>
      <w:r>
        <w:t xml:space="preserve">  (1.7.4.)</w:t>
      </w:r>
    </w:p>
    <w:p w:rsidR="00780D23" w:rsidRDefault="00780D23" w:rsidP="00780D23"/>
    <w:p w:rsidR="00780D23" w:rsidRDefault="00780D23" w:rsidP="00780D23">
      <w:pPr>
        <w:ind w:firstLine="709"/>
        <w:jc w:val="both"/>
      </w:pPr>
      <w:r>
        <w:t xml:space="preserve">где </w:t>
      </w:r>
      <w:r>
        <w:rPr>
          <w:lang w:val="en-US"/>
        </w:rPr>
        <w:t>S</w:t>
      </w:r>
      <w:r>
        <w:rPr>
          <w:vertAlign w:val="subscript"/>
        </w:rPr>
        <w:t>п</w:t>
      </w:r>
      <w:r>
        <w:t xml:space="preserve"> - площадь пожара на момент введения средств пожаротушения, м</w:t>
      </w:r>
      <w:r>
        <w:rPr>
          <w:vertAlign w:val="superscript"/>
        </w:rPr>
        <w:t>2</w:t>
      </w:r>
      <w:r>
        <w:t>;</w:t>
      </w:r>
    </w:p>
    <w:p w:rsidR="00780D23" w:rsidRDefault="00780D23" w:rsidP="00780D23">
      <w:pPr>
        <w:ind w:firstLine="567"/>
      </w:pPr>
      <w:r>
        <w:rPr>
          <w:lang w:val="en-US"/>
        </w:rPr>
        <w:t>S</w:t>
      </w:r>
      <w:r>
        <w:rPr>
          <w:vertAlign w:val="subscript"/>
        </w:rPr>
        <w:t>т</w:t>
      </w:r>
      <w:r>
        <w:rPr>
          <w:vertAlign w:val="superscript"/>
        </w:rPr>
        <w:t>о</w:t>
      </w:r>
      <w:r>
        <w:t xml:space="preserve"> - огнетушащая способность огнетушителя, м</w:t>
      </w:r>
      <w:r>
        <w:rPr>
          <w:vertAlign w:val="superscript"/>
        </w:rPr>
        <w:t>2</w:t>
      </w:r>
      <w:r>
        <w:t>;</w:t>
      </w:r>
    </w:p>
    <w:p w:rsidR="00780D23" w:rsidRDefault="00780D23" w:rsidP="00780D23">
      <w:pPr>
        <w:ind w:firstLine="567"/>
        <w:jc w:val="both"/>
      </w:pPr>
      <w:r>
        <w:rPr>
          <w:lang w:val="en-US"/>
        </w:rPr>
        <w:t>n</w:t>
      </w:r>
      <w:r>
        <w:t xml:space="preserve"> - количество огнетушителей.</w:t>
      </w:r>
    </w:p>
    <w:p w:rsidR="00780D23" w:rsidRDefault="00780D23" w:rsidP="00780D23">
      <w:pPr>
        <w:jc w:val="center"/>
      </w:pPr>
    </w:p>
    <w:p w:rsidR="00780D23" w:rsidRDefault="00780D23" w:rsidP="00780D23">
      <w:pPr>
        <w:jc w:val="center"/>
      </w:pPr>
      <w:r>
        <w:t xml:space="preserve"> </w:t>
      </w:r>
    </w:p>
    <w:p w:rsidR="00780D23" w:rsidRDefault="00780D23" w:rsidP="00780D23">
      <w:pPr>
        <w:jc w:val="center"/>
      </w:pPr>
    </w:p>
    <w:p w:rsidR="00780D23" w:rsidRDefault="00780D23" w:rsidP="00780D23">
      <w:pPr>
        <w:jc w:val="center"/>
      </w:pPr>
    </w:p>
    <w:p w:rsidR="00780D23" w:rsidRDefault="00780D23" w:rsidP="00780D23">
      <w:pPr>
        <w:jc w:val="center"/>
      </w:pPr>
    </w:p>
    <w:p w:rsidR="00780D23" w:rsidRDefault="00780D23" w:rsidP="00780D23">
      <w:pPr>
        <w:jc w:val="center"/>
        <w:rPr>
          <w:b/>
        </w:rPr>
      </w:pPr>
      <w:r>
        <w:t xml:space="preserve">      </w:t>
      </w:r>
      <w:r>
        <w:rPr>
          <w:b/>
        </w:rPr>
        <w:t>1.7.4 Выбор  и  определение   необходимого   количества</w:t>
      </w:r>
    </w:p>
    <w:p w:rsidR="00780D23" w:rsidRDefault="00780D23" w:rsidP="00780D23">
      <w:pPr>
        <w:jc w:val="center"/>
        <w:rPr>
          <w:b/>
        </w:rPr>
      </w:pPr>
      <w:r>
        <w:rPr>
          <w:b/>
        </w:rPr>
        <w:t>пожарных кранов для тушения пожара</w:t>
      </w:r>
    </w:p>
    <w:p w:rsidR="00780D23" w:rsidRDefault="00780D23" w:rsidP="00780D23">
      <w:pPr>
        <w:jc w:val="center"/>
        <w:rPr>
          <w:b/>
        </w:rPr>
      </w:pPr>
    </w:p>
    <w:p w:rsidR="00780D23" w:rsidRDefault="00780D23" w:rsidP="00780D23">
      <w:pPr>
        <w:ind w:firstLine="567"/>
        <w:jc w:val="both"/>
      </w:pPr>
      <w:r>
        <w:t>Для того, чтобы определить необходимое количество  пожарных кранов, задействованных членами добровольных противопожарных формирований для тушения пожара, следует  рассчитать  требуемый расход огнетушащих средств.</w:t>
      </w:r>
    </w:p>
    <w:p w:rsidR="00780D23" w:rsidRDefault="00780D23" w:rsidP="00780D23">
      <w:pPr>
        <w:ind w:firstLine="567"/>
        <w:jc w:val="both"/>
      </w:pPr>
      <w:r>
        <w:t>Требуемый расход огнетушащих средств для локализации пожара определяется по формуле:</w:t>
      </w:r>
    </w:p>
    <w:p w:rsidR="00780D23" w:rsidRDefault="00780D23" w:rsidP="00780D23">
      <w:pPr>
        <w:ind w:firstLine="567"/>
        <w:jc w:val="both"/>
      </w:pPr>
    </w:p>
    <w:p w:rsidR="00780D23" w:rsidRDefault="00780D23" w:rsidP="00780D23">
      <w:r>
        <w:t xml:space="preserve">                                              </w:t>
      </w:r>
      <w:r>
        <w:rPr>
          <w:lang w:val="en-US"/>
        </w:rPr>
        <w:t>Q</w:t>
      </w:r>
      <w:proofErr w:type="spellStart"/>
      <w:r>
        <w:rPr>
          <w:vertAlign w:val="subscript"/>
        </w:rPr>
        <w:t>тр</w:t>
      </w:r>
      <w:proofErr w:type="spellEnd"/>
      <w:r>
        <w:t xml:space="preserve"> = </w:t>
      </w:r>
      <w:r>
        <w:rPr>
          <w:lang w:val="en-US"/>
        </w:rPr>
        <w:t>S</w:t>
      </w:r>
      <w:proofErr w:type="spellStart"/>
      <w:r>
        <w:rPr>
          <w:vertAlign w:val="subscript"/>
        </w:rPr>
        <w:t>п</w:t>
      </w:r>
      <w:r>
        <w:rPr>
          <w:vertAlign w:val="superscript"/>
        </w:rPr>
        <w:t>лок</w:t>
      </w:r>
      <w:proofErr w:type="spellEnd"/>
      <w:r>
        <w:t xml:space="preserve"> * </w:t>
      </w:r>
      <w:r>
        <w:rPr>
          <w:lang w:val="en-US"/>
        </w:rPr>
        <w:t>I</w:t>
      </w:r>
      <w:proofErr w:type="spellStart"/>
      <w:r>
        <w:rPr>
          <w:vertAlign w:val="subscript"/>
        </w:rPr>
        <w:t>тр</w:t>
      </w:r>
      <w:proofErr w:type="spellEnd"/>
      <w:r>
        <w:t>, л/с   (1.7.5.)</w:t>
      </w:r>
    </w:p>
    <w:p w:rsidR="00780D23" w:rsidRDefault="00780D23" w:rsidP="00780D23"/>
    <w:p w:rsidR="00780D23" w:rsidRDefault="00780D23" w:rsidP="00780D23">
      <w:pPr>
        <w:ind w:firstLine="567"/>
        <w:jc w:val="both"/>
      </w:pPr>
      <w:r>
        <w:t xml:space="preserve">где </w:t>
      </w:r>
      <w:r>
        <w:rPr>
          <w:lang w:val="en-US"/>
        </w:rPr>
        <w:t>S</w:t>
      </w:r>
      <w:proofErr w:type="spellStart"/>
      <w:r>
        <w:rPr>
          <w:vertAlign w:val="subscript"/>
        </w:rPr>
        <w:t>п</w:t>
      </w:r>
      <w:r>
        <w:rPr>
          <w:vertAlign w:val="superscript"/>
        </w:rPr>
        <w:t>лок</w:t>
      </w:r>
      <w:proofErr w:type="spellEnd"/>
      <w:r>
        <w:t xml:space="preserve"> -  площадь  локализации  на момент введения членами добровольных противопожарных формирований стволов от пожарных кранов на тушение пожара, м;</w:t>
      </w:r>
    </w:p>
    <w:p w:rsidR="00780D23" w:rsidRDefault="00780D23" w:rsidP="00780D23">
      <w:pPr>
        <w:ind w:firstLine="567"/>
      </w:pPr>
      <w:r>
        <w:rPr>
          <w:lang w:val="en-US"/>
        </w:rPr>
        <w:t>I</w:t>
      </w:r>
      <w:proofErr w:type="spellStart"/>
      <w:r>
        <w:rPr>
          <w:vertAlign w:val="subscript"/>
        </w:rPr>
        <w:t>тр</w:t>
      </w:r>
      <w:proofErr w:type="spellEnd"/>
      <w:r>
        <w:t xml:space="preserve"> - интенсивность подачи огнетушащих средств, л/м</w:t>
      </w:r>
      <w:r>
        <w:rPr>
          <w:vertAlign w:val="superscript"/>
        </w:rPr>
        <w:t>2</w:t>
      </w:r>
      <w:r>
        <w:t>с.</w:t>
      </w:r>
    </w:p>
    <w:p w:rsidR="00780D23" w:rsidRDefault="00780D23" w:rsidP="00780D23">
      <w:pPr>
        <w:ind w:firstLine="567"/>
        <w:jc w:val="both"/>
      </w:pPr>
      <w:r>
        <w:t xml:space="preserve">Интенсивность подачи  огнетушащих средств </w:t>
      </w:r>
      <w:r>
        <w:rPr>
          <w:lang w:val="en-US"/>
        </w:rPr>
        <w:t>I</w:t>
      </w:r>
      <w:proofErr w:type="spellStart"/>
      <w:r>
        <w:rPr>
          <w:vertAlign w:val="subscript"/>
        </w:rPr>
        <w:t>тр</w:t>
      </w:r>
      <w:proofErr w:type="spellEnd"/>
      <w:r>
        <w:t xml:space="preserve"> определяется по справочной литературе (см. таблицу 6).</w:t>
      </w:r>
    </w:p>
    <w:p w:rsidR="00780D23" w:rsidRDefault="00780D23" w:rsidP="00780D23">
      <w:pPr>
        <w:ind w:firstLine="567"/>
        <w:jc w:val="both"/>
      </w:pPr>
      <w:r>
        <w:t>Площадь локализации на момент введения членами добровольных противопожарных формирований стволов от  пожарных кранов на тушение пожара следует уточнять:</w:t>
      </w:r>
    </w:p>
    <w:p w:rsidR="00780D23" w:rsidRDefault="00780D23" w:rsidP="00780D23"/>
    <w:p w:rsidR="00780D23" w:rsidRDefault="00780D23" w:rsidP="00780D23">
      <w:pPr>
        <w:ind w:firstLine="567"/>
      </w:pPr>
      <w:r>
        <w:t xml:space="preserve">- если </w:t>
      </w:r>
      <w:r>
        <w:rPr>
          <w:lang w:val="en-US"/>
        </w:rPr>
        <w:t>l</w:t>
      </w:r>
      <w:r>
        <w:rPr>
          <w:vertAlign w:val="subscript"/>
        </w:rPr>
        <w:t>ф</w:t>
      </w:r>
      <w:r>
        <w:t xml:space="preserve"> </w:t>
      </w:r>
      <w:r>
        <w:sym w:font="Symbol" w:char="003C"/>
      </w:r>
      <w:r>
        <w:t xml:space="preserve"> </w:t>
      </w:r>
      <w:r>
        <w:rPr>
          <w:lang w:val="en-US"/>
        </w:rPr>
        <w:t>h</w:t>
      </w:r>
      <w:r>
        <w:rPr>
          <w:vertAlign w:val="subscript"/>
        </w:rPr>
        <w:t>т</w:t>
      </w:r>
      <w:r>
        <w:t xml:space="preserve">, то   </w:t>
      </w:r>
      <w:r>
        <w:rPr>
          <w:lang w:val="en-US"/>
        </w:rPr>
        <w:t>S</w:t>
      </w:r>
      <w:proofErr w:type="spellStart"/>
      <w:r>
        <w:rPr>
          <w:vertAlign w:val="subscript"/>
        </w:rPr>
        <w:t>п</w:t>
      </w:r>
      <w:r>
        <w:rPr>
          <w:vertAlign w:val="superscript"/>
        </w:rPr>
        <w:t>лок</w:t>
      </w:r>
      <w:proofErr w:type="spellEnd"/>
      <w:r>
        <w:t xml:space="preserve">  = </w:t>
      </w:r>
      <w:r>
        <w:rPr>
          <w:lang w:val="en-US"/>
        </w:rPr>
        <w:t>S</w:t>
      </w:r>
      <w:r>
        <w:rPr>
          <w:vertAlign w:val="subscript"/>
        </w:rPr>
        <w:t>п</w:t>
      </w:r>
      <w:r>
        <w:t xml:space="preserve">  =  </w:t>
      </w:r>
      <w:r>
        <w:rPr>
          <w:lang w:val="en-US"/>
        </w:rPr>
        <w:sym w:font="Symbol" w:char="0070"/>
      </w:r>
      <w:r w:rsidRPr="00780D23">
        <w:t xml:space="preserve"> </w:t>
      </w:r>
      <w:r>
        <w:rPr>
          <w:lang w:val="en-US"/>
        </w:rPr>
        <w:t>l</w:t>
      </w:r>
      <w:r>
        <w:rPr>
          <w:vertAlign w:val="subscript"/>
        </w:rPr>
        <w:t>ф</w:t>
      </w:r>
      <w:r>
        <w:rPr>
          <w:vertAlign w:val="superscript"/>
        </w:rPr>
        <w:t xml:space="preserve">2     </w:t>
      </w:r>
      <w:r>
        <w:t>(1.7.6.)</w:t>
      </w:r>
    </w:p>
    <w:p w:rsidR="00780D23" w:rsidRDefault="00780D23" w:rsidP="00780D23">
      <w:pPr>
        <w:ind w:firstLine="567"/>
      </w:pPr>
      <w:r>
        <w:t xml:space="preserve">где, </w:t>
      </w:r>
      <w:r>
        <w:rPr>
          <w:lang w:val="en-US"/>
        </w:rPr>
        <w:t>h</w:t>
      </w:r>
      <w:r>
        <w:rPr>
          <w:vertAlign w:val="subscript"/>
        </w:rPr>
        <w:t>т</w:t>
      </w:r>
      <w:r>
        <w:t xml:space="preserve"> -  глубина тушения, 5 метров.</w:t>
      </w:r>
    </w:p>
    <w:p w:rsidR="00780D23" w:rsidRDefault="00780D23" w:rsidP="00780D23"/>
    <w:p w:rsidR="00780D23" w:rsidRDefault="00780D23" w:rsidP="00780D23">
      <w:pPr>
        <w:ind w:firstLine="567"/>
      </w:pPr>
      <w:r>
        <w:t xml:space="preserve">- если </w:t>
      </w:r>
      <w:r>
        <w:rPr>
          <w:lang w:val="en-US"/>
        </w:rPr>
        <w:t>l</w:t>
      </w:r>
      <w:r>
        <w:rPr>
          <w:vertAlign w:val="subscript"/>
        </w:rPr>
        <w:t>ф</w:t>
      </w:r>
      <w:r>
        <w:t xml:space="preserve"> </w:t>
      </w:r>
      <w:r>
        <w:sym w:font="Symbol" w:char="003E"/>
      </w:r>
      <w:r>
        <w:t xml:space="preserve"> </w:t>
      </w:r>
      <w:r>
        <w:rPr>
          <w:lang w:val="en-US"/>
        </w:rPr>
        <w:t>h</w:t>
      </w:r>
      <w:r>
        <w:rPr>
          <w:vertAlign w:val="subscript"/>
        </w:rPr>
        <w:t>т</w:t>
      </w:r>
      <w:r>
        <w:t xml:space="preserve">, то   </w:t>
      </w:r>
      <w:r>
        <w:rPr>
          <w:lang w:val="en-US"/>
        </w:rPr>
        <w:t>S</w:t>
      </w:r>
      <w:proofErr w:type="spellStart"/>
      <w:r>
        <w:rPr>
          <w:vertAlign w:val="subscript"/>
        </w:rPr>
        <w:t>п</w:t>
      </w:r>
      <w:r>
        <w:rPr>
          <w:vertAlign w:val="superscript"/>
        </w:rPr>
        <w:t>лок</w:t>
      </w:r>
      <w:proofErr w:type="spellEnd"/>
      <w:r>
        <w:t xml:space="preserve">  =  </w:t>
      </w:r>
      <w:r>
        <w:rPr>
          <w:lang w:val="en-US"/>
        </w:rPr>
        <w:sym w:font="Symbol" w:char="0070"/>
      </w:r>
      <w:r w:rsidRPr="00780D23">
        <w:t xml:space="preserve"> </w:t>
      </w:r>
      <w:r>
        <w:rPr>
          <w:lang w:val="en-US"/>
        </w:rPr>
        <w:t>l</w:t>
      </w:r>
      <w:r>
        <w:rPr>
          <w:vertAlign w:val="subscript"/>
        </w:rPr>
        <w:t>ф</w:t>
      </w:r>
      <w:r>
        <w:rPr>
          <w:vertAlign w:val="superscript"/>
        </w:rPr>
        <w:t xml:space="preserve">2 </w:t>
      </w:r>
      <w:r>
        <w:t xml:space="preserve"> - </w:t>
      </w:r>
      <w:r>
        <w:rPr>
          <w:lang w:val="en-US"/>
        </w:rPr>
        <w:sym w:font="Symbol" w:char="0070"/>
      </w:r>
      <w:r>
        <w:t xml:space="preserve"> (</w:t>
      </w:r>
      <w:r>
        <w:rPr>
          <w:lang w:val="en-US"/>
        </w:rPr>
        <w:t>l</w:t>
      </w:r>
      <w:r>
        <w:rPr>
          <w:vertAlign w:val="subscript"/>
        </w:rPr>
        <w:t>ф</w:t>
      </w:r>
      <w:r>
        <w:rPr>
          <w:vertAlign w:val="superscript"/>
        </w:rPr>
        <w:t xml:space="preserve"> </w:t>
      </w:r>
      <w:r>
        <w:t xml:space="preserve"> - 5)</w:t>
      </w:r>
      <w:r>
        <w:rPr>
          <w:vertAlign w:val="superscript"/>
        </w:rPr>
        <w:t xml:space="preserve">2                                 </w:t>
      </w:r>
      <w:r>
        <w:t>(1.7.7.)</w:t>
      </w:r>
    </w:p>
    <w:p w:rsidR="00780D23" w:rsidRDefault="00780D23" w:rsidP="00780D23">
      <w:pPr>
        <w:jc w:val="both"/>
      </w:pPr>
    </w:p>
    <w:p w:rsidR="00780D23" w:rsidRDefault="00780D23" w:rsidP="00780D23">
      <w:pPr>
        <w:ind w:firstLine="567"/>
        <w:jc w:val="both"/>
      </w:pPr>
      <w:r>
        <w:t xml:space="preserve">Затем необходимо определить фактический расход </w:t>
      </w:r>
      <w:r>
        <w:rPr>
          <w:lang w:val="en-US"/>
        </w:rPr>
        <w:t>Q</w:t>
      </w:r>
      <w:r>
        <w:rPr>
          <w:vertAlign w:val="subscript"/>
        </w:rPr>
        <w:t xml:space="preserve">ф </w:t>
      </w:r>
      <w:r>
        <w:t>огнетушащих средств (в соответствии с таблицей 6), исходя из технических характеристик имеющихся на объекте пожарных кранов.</w:t>
      </w:r>
    </w:p>
    <w:p w:rsidR="00780D23" w:rsidRDefault="00780D23" w:rsidP="00780D23">
      <w:pPr>
        <w:jc w:val="both"/>
      </w:pPr>
      <w:r>
        <w:t xml:space="preserve">     Соблюдение условия </w:t>
      </w:r>
      <w:r>
        <w:rPr>
          <w:lang w:val="en-US"/>
        </w:rPr>
        <w:t>Q</w:t>
      </w:r>
      <w:r>
        <w:rPr>
          <w:vertAlign w:val="subscript"/>
        </w:rPr>
        <w:t xml:space="preserve">ф </w:t>
      </w:r>
      <w:r>
        <w:rPr>
          <w:lang w:val="en-US"/>
        </w:rPr>
        <w:sym w:font="Symbol" w:char="003E"/>
      </w:r>
      <w:r w:rsidRPr="00780D23">
        <w:t xml:space="preserve"> </w:t>
      </w:r>
      <w:r>
        <w:rPr>
          <w:lang w:val="en-US"/>
        </w:rPr>
        <w:t>Q</w:t>
      </w:r>
      <w:proofErr w:type="spellStart"/>
      <w:r>
        <w:rPr>
          <w:vertAlign w:val="subscript"/>
        </w:rPr>
        <w:t>тр</w:t>
      </w:r>
      <w:proofErr w:type="spellEnd"/>
      <w:r>
        <w:rPr>
          <w:vertAlign w:val="subscript"/>
        </w:rPr>
        <w:t xml:space="preserve"> </w:t>
      </w:r>
      <w:r>
        <w:t>означает,  что средств пожаротушения достаточно для тушения пожара.</w:t>
      </w:r>
    </w:p>
    <w:p w:rsidR="00780D23" w:rsidRDefault="00780D23" w:rsidP="00780D23">
      <w:pPr>
        <w:shd w:val="clear" w:color="auto" w:fill="FFFFFF"/>
        <w:spacing w:before="130"/>
        <w:ind w:left="166" w:firstLine="734"/>
        <w:jc w:val="both"/>
        <w:rPr>
          <w:i/>
          <w:color w:val="000000"/>
          <w:spacing w:val="-2"/>
        </w:rPr>
      </w:pPr>
      <w:r>
        <w:rPr>
          <w:color w:val="000000"/>
          <w:spacing w:val="-2"/>
        </w:rPr>
        <w:t>Также 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Обычная стандартная</w:t>
      </w:r>
      <w:r>
        <w:rPr>
          <w:i/>
          <w:color w:val="000000"/>
          <w:spacing w:val="-2"/>
        </w:rPr>
        <w:t xml:space="preserve"> </w:t>
      </w:r>
      <w:r>
        <w:rPr>
          <w:color w:val="000000"/>
          <w:spacing w:val="-2"/>
        </w:rPr>
        <w:t xml:space="preserve">длина пожарного рукава – </w:t>
      </w:r>
      <w:smartTag w:uri="urn:schemas-microsoft-com:office:smarttags" w:element="metricconverter">
        <w:smartTagPr>
          <w:attr w:name="ProductID" w:val="20 метров"/>
        </w:smartTagPr>
        <w:r>
          <w:rPr>
            <w:color w:val="000000"/>
            <w:spacing w:val="-2"/>
          </w:rPr>
          <w:t>20 метров</w:t>
        </w:r>
      </w:smartTag>
      <w:r>
        <w:rPr>
          <w:color w:val="000000"/>
          <w:spacing w:val="-2"/>
        </w:rPr>
        <w:t xml:space="preserve">. Иногда пожарные краны могут быть снабжены рукавами длиной 10 или </w:t>
      </w:r>
      <w:smartTag w:uri="urn:schemas-microsoft-com:office:smarttags" w:element="metricconverter">
        <w:smartTagPr>
          <w:attr w:name="ProductID" w:val="15 метров"/>
        </w:smartTagPr>
        <w:r>
          <w:rPr>
            <w:color w:val="000000"/>
            <w:spacing w:val="-2"/>
          </w:rPr>
          <w:t>15 метров</w:t>
        </w:r>
      </w:smartTag>
      <w:r>
        <w:rPr>
          <w:color w:val="000000"/>
          <w:spacing w:val="-2"/>
        </w:rPr>
        <w:t>.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Работающий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r>
        <w:rPr>
          <w:i/>
          <w:color w:val="000000"/>
          <w:spacing w:val="-2"/>
        </w:rPr>
        <w:t xml:space="preserve"> </w:t>
      </w:r>
    </w:p>
    <w:p w:rsidR="00780D23" w:rsidRDefault="00780D23" w:rsidP="00780D23"/>
    <w:p w:rsidR="00780D23" w:rsidRDefault="00780D23" w:rsidP="00780D23">
      <w:pPr>
        <w:jc w:val="center"/>
        <w:rPr>
          <w:b/>
        </w:rPr>
      </w:pPr>
      <w:r>
        <w:rPr>
          <w:b/>
        </w:rPr>
        <w:t>1.7.5 Определение количества и порядка действий членов добровольных противопожарных формирований при тушении пожара</w:t>
      </w:r>
    </w:p>
    <w:p w:rsidR="00780D23" w:rsidRDefault="00780D23" w:rsidP="00780D23">
      <w:pPr>
        <w:jc w:val="center"/>
        <w:rPr>
          <w:b/>
        </w:rPr>
      </w:pPr>
    </w:p>
    <w:p w:rsidR="00780D23" w:rsidRDefault="00780D23" w:rsidP="00780D23">
      <w:pPr>
        <w:ind w:firstLine="567"/>
      </w:pPr>
      <w:r>
        <w:t>Примерная расстановка членов ДПД и порядок их действий:</w:t>
      </w:r>
    </w:p>
    <w:p w:rsidR="00780D23" w:rsidRDefault="00780D23" w:rsidP="00780D23">
      <w:pPr>
        <w:ind w:firstLine="567"/>
        <w:jc w:val="both"/>
      </w:pPr>
      <w:r>
        <w:t>- 1 член ДПД сообщает о пожаре;</w:t>
      </w:r>
    </w:p>
    <w:p w:rsidR="00780D23" w:rsidRDefault="00780D23" w:rsidP="00780D23">
      <w:pPr>
        <w:ind w:firstLine="567"/>
        <w:jc w:val="both"/>
      </w:pPr>
      <w:r>
        <w:t>- 2 члена ДПД выделяются для отключения электроснабжения;</w:t>
      </w:r>
    </w:p>
    <w:p w:rsidR="00780D23" w:rsidRDefault="00780D23" w:rsidP="00780D23">
      <w:pPr>
        <w:ind w:firstLine="567"/>
        <w:jc w:val="both"/>
      </w:pPr>
      <w:r>
        <w:t>- 1 член ДПД располагается у выхода из помещения для того, чтобы информировать членов ДПД, производящих тушение пожара об окончании резерва времени для работы со средствами пожаротушения;</w:t>
      </w:r>
    </w:p>
    <w:p w:rsidR="00780D23" w:rsidRDefault="00780D23" w:rsidP="00780D23">
      <w:pPr>
        <w:ind w:firstLine="567"/>
        <w:jc w:val="both"/>
      </w:pPr>
      <w:r>
        <w:t>- 1 член ДПД прокладывает рукавную линию со стволом и работает по тушению пожара;</w:t>
      </w:r>
    </w:p>
    <w:p w:rsidR="00780D23" w:rsidRDefault="00780D23" w:rsidP="00780D23">
      <w:pPr>
        <w:ind w:firstLine="567"/>
        <w:jc w:val="both"/>
      </w:pPr>
      <w:r>
        <w:t xml:space="preserve">- 1 член ДПД открывает вентиль пожарного крана и  затем  работает </w:t>
      </w:r>
      <w:proofErr w:type="spellStart"/>
      <w:r>
        <w:t>подствольщиком</w:t>
      </w:r>
      <w:proofErr w:type="spellEnd"/>
      <w:r>
        <w:t xml:space="preserve"> по тушению пожара.</w:t>
      </w:r>
    </w:p>
    <w:p w:rsidR="00780D23" w:rsidRDefault="00780D23" w:rsidP="00780D23">
      <w:pPr>
        <w:ind w:firstLine="567"/>
        <w:jc w:val="both"/>
      </w:pPr>
      <w:r>
        <w:t xml:space="preserve">При этом необходимо учитывать медицинские противопоказания.  </w:t>
      </w:r>
    </w:p>
    <w:p w:rsidR="00780D23" w:rsidRDefault="00780D23" w:rsidP="00780D23">
      <w:pPr>
        <w:jc w:val="center"/>
        <w:rPr>
          <w:b/>
        </w:rPr>
      </w:pPr>
    </w:p>
    <w:p w:rsidR="00780D23" w:rsidRDefault="00780D23" w:rsidP="00780D23">
      <w:pPr>
        <w:jc w:val="center"/>
        <w:rPr>
          <w:b/>
        </w:rPr>
      </w:pPr>
      <w:r>
        <w:rPr>
          <w:b/>
        </w:rPr>
        <w:lastRenderedPageBreak/>
        <w:t>Удельная массовая скорость выгорания и низшая теплота сгорания некоторых веществ и материалов</w:t>
      </w:r>
    </w:p>
    <w:p w:rsidR="00780D23" w:rsidRDefault="00780D23" w:rsidP="00780D23">
      <w:pPr>
        <w:jc w:val="right"/>
        <w:rPr>
          <w:b/>
        </w:rPr>
      </w:pPr>
      <w:r>
        <w:rPr>
          <w:b/>
        </w:rPr>
        <w:t>Таблица 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4600"/>
        <w:gridCol w:w="2907"/>
        <w:gridCol w:w="3481"/>
      </w:tblGrid>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Вещества и материалы</w:t>
            </w:r>
          </w:p>
        </w:tc>
        <w:tc>
          <w:tcPr>
            <w:tcW w:w="132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 xml:space="preserve">Удельная массовая </w:t>
            </w:r>
            <w:proofErr w:type="spellStart"/>
            <w:r>
              <w:t>ско-рость</w:t>
            </w:r>
            <w:proofErr w:type="spellEnd"/>
            <w:r>
              <w:t xml:space="preserve"> выгорания, кг/м</w:t>
            </w:r>
            <w:r>
              <w:rPr>
                <w:vertAlign w:val="superscript"/>
              </w:rPr>
              <w:t>2</w:t>
            </w:r>
            <w:r>
              <w:t>с</w:t>
            </w:r>
          </w:p>
        </w:tc>
        <w:tc>
          <w:tcPr>
            <w:tcW w:w="1584"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Низшая теплота сгорания,</w:t>
            </w:r>
          </w:p>
          <w:p w:rsidR="00780D23" w:rsidRDefault="00780D23">
            <w:pPr>
              <w:jc w:val="center"/>
            </w:pPr>
            <w:r>
              <w:t>МДж/кг</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Книги, журналы</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0,011</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14,5</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0,0089</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18,4</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0,0244</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16,7</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0,0137</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14,0</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0,0076</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20,9</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0,008</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15,1</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0,0041</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26,4</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Тара</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0,018</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20,71</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Упаковка</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0,0132</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23,54</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ткани (0,75+0,25)</w:t>
            </w:r>
          </w:p>
        </w:tc>
        <w:tc>
          <w:tcPr>
            <w:tcW w:w="1323"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0,0162</w:t>
            </w:r>
          </w:p>
        </w:tc>
        <w:tc>
          <w:tcPr>
            <w:tcW w:w="158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14,9</w:t>
            </w:r>
          </w:p>
        </w:tc>
      </w:tr>
    </w:tbl>
    <w:p w:rsidR="00780D23" w:rsidRDefault="00780D23" w:rsidP="00780D23">
      <w:pPr>
        <w:jc w:val="right"/>
      </w:pPr>
      <w:r>
        <w:t xml:space="preserve">                                               </w:t>
      </w:r>
    </w:p>
    <w:p w:rsidR="00780D23" w:rsidRDefault="00780D23" w:rsidP="00780D23">
      <w:pPr>
        <w:rPr>
          <w:b/>
        </w:rPr>
      </w:pPr>
      <w:r>
        <w:rPr>
          <w:b/>
        </w:rPr>
        <w:t xml:space="preserve">                  </w:t>
      </w:r>
    </w:p>
    <w:p w:rsidR="00780D23" w:rsidRDefault="00780D23" w:rsidP="00780D23">
      <w:pPr>
        <w:rPr>
          <w:b/>
        </w:rPr>
      </w:pPr>
      <w:r>
        <w:rPr>
          <w:b/>
        </w:rPr>
        <w:t>Дымообразующая способность некоторых веществ и материалов</w:t>
      </w:r>
    </w:p>
    <w:p w:rsidR="00780D23" w:rsidRDefault="00780D23" w:rsidP="00780D23">
      <w:pPr>
        <w:jc w:val="right"/>
        <w:rPr>
          <w:b/>
        </w:rPr>
      </w:pPr>
      <w:r>
        <w:rPr>
          <w:b/>
        </w:rPr>
        <w:t>Таблица 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4600"/>
        <w:gridCol w:w="6388"/>
      </w:tblGrid>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Вещества и материалы</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 xml:space="preserve">Дымообразующая способность, </w:t>
            </w:r>
            <w:proofErr w:type="spellStart"/>
            <w:r>
              <w:t>Нп</w:t>
            </w:r>
            <w:proofErr w:type="spellEnd"/>
            <w:r>
              <w:t xml:space="preserve"> м</w:t>
            </w:r>
            <w:r>
              <w:rPr>
                <w:vertAlign w:val="superscript"/>
              </w:rPr>
              <w:t>2</w:t>
            </w:r>
            <w:r>
              <w:t>/кг</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Книги, журналы</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49,5</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104</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60,6</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47,7</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327</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41</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78</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Тара</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155</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Упаковка</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172</w:t>
            </w:r>
          </w:p>
        </w:tc>
      </w:tr>
      <w:tr w:rsidR="00780D23" w:rsidTr="00780D23">
        <w:trPr>
          <w:cantSplit/>
        </w:trPr>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ткани (0,75+0,25)</w:t>
            </w:r>
          </w:p>
        </w:tc>
        <w:tc>
          <w:tcPr>
            <w:tcW w:w="2907"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jc w:val="center"/>
            </w:pPr>
            <w:r>
              <w:t>58,5</w:t>
            </w:r>
          </w:p>
        </w:tc>
      </w:tr>
    </w:tbl>
    <w:p w:rsidR="00780D23" w:rsidRDefault="00780D23" w:rsidP="00780D23">
      <w:pPr>
        <w:jc w:val="right"/>
      </w:pPr>
    </w:p>
    <w:p w:rsidR="00780D23" w:rsidRDefault="00780D23" w:rsidP="00780D23">
      <w:pPr>
        <w:jc w:val="center"/>
        <w:rPr>
          <w:b/>
        </w:rPr>
      </w:pPr>
      <w:r>
        <w:rPr>
          <w:b/>
        </w:rPr>
        <w:t>Удельный выход токсичных газов при горении некоторых веществ и материалов</w:t>
      </w:r>
    </w:p>
    <w:p w:rsidR="00780D23" w:rsidRDefault="00780D23" w:rsidP="00780D23">
      <w:pPr>
        <w:jc w:val="right"/>
        <w:rPr>
          <w:b/>
        </w:rPr>
      </w:pPr>
      <w:r>
        <w:rPr>
          <w:b/>
        </w:rPr>
        <w:t>Таблица 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4600"/>
        <w:gridCol w:w="2070"/>
        <w:gridCol w:w="2347"/>
        <w:gridCol w:w="1971"/>
      </w:tblGrid>
      <w:tr w:rsidR="00780D23" w:rsidTr="00780D23">
        <w:trPr>
          <w:cantSplit/>
          <w:tblHeader/>
        </w:trPr>
        <w:tc>
          <w:tcPr>
            <w:tcW w:w="2093" w:type="pct"/>
            <w:vMerge w:val="restart"/>
            <w:tcBorders>
              <w:top w:val="single" w:sz="6" w:space="0" w:color="000000"/>
              <w:left w:val="single" w:sz="6" w:space="0" w:color="000000"/>
              <w:bottom w:val="single" w:sz="6" w:space="0" w:color="000000"/>
              <w:right w:val="single" w:sz="6" w:space="0" w:color="000000"/>
            </w:tcBorders>
            <w:hideMark/>
          </w:tcPr>
          <w:p w:rsidR="00780D23" w:rsidRDefault="00780D23">
            <w:pPr>
              <w:pStyle w:val="1"/>
              <w:tabs>
                <w:tab w:val="left" w:pos="851"/>
                <w:tab w:val="left" w:pos="1985"/>
              </w:tabs>
              <w:spacing w:before="0" w:after="0"/>
              <w:rPr>
                <w:sz w:val="24"/>
                <w:szCs w:val="24"/>
              </w:rPr>
            </w:pPr>
            <w:r>
              <w:rPr>
                <w:sz w:val="24"/>
                <w:szCs w:val="24"/>
              </w:rPr>
              <w:t>Вещества и материалы</w:t>
            </w:r>
          </w:p>
        </w:tc>
        <w:tc>
          <w:tcPr>
            <w:tcW w:w="2907" w:type="pct"/>
            <w:gridSpan w:val="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 xml:space="preserve">Удельный выход токсичных газов, </w:t>
            </w:r>
            <w:r>
              <w:rPr>
                <w:lang w:val="en-US"/>
              </w:rPr>
              <w:t>L</w:t>
            </w:r>
            <w:r>
              <w:rPr>
                <w:vertAlign w:val="subscript"/>
                <w:lang w:val="en-US"/>
              </w:rPr>
              <w:t>i</w:t>
            </w:r>
            <w:r>
              <w:t xml:space="preserve"> кг/кг</w:t>
            </w:r>
          </w:p>
        </w:tc>
      </w:tr>
      <w:tr w:rsidR="00780D23" w:rsidTr="00780D23">
        <w:trPr>
          <w:cantSplit/>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pPr>
              <w:rPr>
                <w:rFonts w:ascii="Arial" w:hAnsi="Arial" w:cs="Arial"/>
                <w:b/>
                <w:bCs/>
                <w:kern w:val="32"/>
              </w:rPr>
            </w:pP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rPr>
                <w:lang w:val="en-US"/>
              </w:rPr>
              <w:t>L</w:t>
            </w:r>
            <w:r>
              <w:t>со</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rPr>
                <w:lang w:val="en-US"/>
              </w:rPr>
              <w:t>L</w:t>
            </w:r>
            <w:r>
              <w:t>со</w:t>
            </w:r>
            <w:r>
              <w:rPr>
                <w:vertAlign w:val="subscript"/>
              </w:rPr>
              <w:t>2</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proofErr w:type="spellStart"/>
            <w:r>
              <w:rPr>
                <w:lang w:val="en-US"/>
              </w:rPr>
              <w:t>L</w:t>
            </w:r>
            <w:r>
              <w:rPr>
                <w:vertAlign w:val="subscript"/>
                <w:lang w:val="en-US"/>
              </w:rPr>
              <w:t>HCl</w:t>
            </w:r>
            <w:proofErr w:type="spellEnd"/>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Книги, журналы</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0,094</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1,1087</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0,121</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0,54</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0,0626</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0,879</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0,03</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1,478</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0,0058</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0,0556</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0,375</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0,0054</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0,1077</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0,6635</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0,1266</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1,795</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Тара</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0,094</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0,97</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0,0046</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Упаковка</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0,112</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0,679</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0,0037</w:t>
            </w:r>
          </w:p>
        </w:tc>
      </w:tr>
      <w:tr w:rsidR="00780D23" w:rsidTr="00780D23">
        <w:tc>
          <w:tcPr>
            <w:tcW w:w="2093"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ткани (0,75+0,25)</w:t>
            </w:r>
          </w:p>
        </w:tc>
        <w:tc>
          <w:tcPr>
            <w:tcW w:w="94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0,0193</w:t>
            </w:r>
          </w:p>
        </w:tc>
        <w:tc>
          <w:tcPr>
            <w:tcW w:w="106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1,32</w:t>
            </w:r>
          </w:p>
        </w:tc>
        <w:tc>
          <w:tcPr>
            <w:tcW w:w="897"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bl>
    <w:p w:rsidR="00780D23" w:rsidRDefault="00780D23" w:rsidP="00780D23">
      <w:pPr>
        <w:jc w:val="right"/>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r>
        <w:rPr>
          <w:b/>
        </w:rPr>
        <w:t>Удельный расход кислорода и объем воздуха, необходимого для сгорания 1 кг некоторых веществ или материалов</w:t>
      </w:r>
    </w:p>
    <w:p w:rsidR="00780D23" w:rsidRDefault="00780D23" w:rsidP="00780D23">
      <w:pPr>
        <w:jc w:val="right"/>
        <w:rPr>
          <w:b/>
        </w:rPr>
      </w:pPr>
      <w:r>
        <w:rPr>
          <w:b/>
        </w:rPr>
        <w:t>Таблица 4</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5495"/>
        <w:gridCol w:w="2516"/>
        <w:gridCol w:w="2975"/>
      </w:tblGrid>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1"/>
              <w:tabs>
                <w:tab w:val="left" w:pos="851"/>
                <w:tab w:val="left" w:pos="1985"/>
              </w:tabs>
              <w:spacing w:before="0" w:after="0"/>
              <w:rPr>
                <w:sz w:val="24"/>
                <w:szCs w:val="24"/>
              </w:rPr>
            </w:pPr>
            <w:r>
              <w:rPr>
                <w:sz w:val="24"/>
                <w:szCs w:val="24"/>
              </w:rPr>
              <w:t>Вещества и материалы</w:t>
            </w:r>
          </w:p>
        </w:tc>
        <w:tc>
          <w:tcPr>
            <w:tcW w:w="1145" w:type="pct"/>
            <w:tcBorders>
              <w:top w:val="single" w:sz="6" w:space="0" w:color="000000"/>
              <w:left w:val="single" w:sz="6" w:space="0" w:color="000000"/>
              <w:bottom w:val="single" w:sz="6" w:space="0" w:color="000000"/>
              <w:right w:val="single" w:sz="4" w:space="0" w:color="auto"/>
            </w:tcBorders>
            <w:vAlign w:val="center"/>
            <w:hideMark/>
          </w:tcPr>
          <w:p w:rsidR="00780D23" w:rsidRDefault="00780D23">
            <w:pPr>
              <w:jc w:val="center"/>
            </w:pPr>
            <w:r>
              <w:t xml:space="preserve">Удельный расход кислорода </w:t>
            </w:r>
            <w:r>
              <w:rPr>
                <w:lang w:val="en-US"/>
              </w:rPr>
              <w:t>L</w:t>
            </w:r>
            <w:r>
              <w:t>о</w:t>
            </w:r>
            <w:r>
              <w:rPr>
                <w:vertAlign w:val="subscript"/>
              </w:rPr>
              <w:t>2</w:t>
            </w:r>
            <w:r>
              <w:t>, кг/кг</w:t>
            </w:r>
          </w:p>
        </w:tc>
        <w:tc>
          <w:tcPr>
            <w:tcW w:w="1354" w:type="pct"/>
            <w:tcBorders>
              <w:top w:val="single" w:sz="6" w:space="0" w:color="000000"/>
              <w:left w:val="single" w:sz="4" w:space="0" w:color="auto"/>
              <w:bottom w:val="single" w:sz="6" w:space="0" w:color="000000"/>
              <w:right w:val="single" w:sz="6" w:space="0" w:color="000000"/>
            </w:tcBorders>
            <w:vAlign w:val="center"/>
            <w:hideMark/>
          </w:tcPr>
          <w:p w:rsidR="00780D23" w:rsidRDefault="00780D23">
            <w:pPr>
              <w:jc w:val="center"/>
              <w:rPr>
                <w:vertAlign w:val="subscript"/>
              </w:rPr>
            </w:pPr>
            <w:r>
              <w:t>Объем воздуха, необходимый для сгорания 1 кг материала пожарной нагрузки,</w:t>
            </w:r>
          </w:p>
          <w:p w:rsidR="00780D23" w:rsidRDefault="00780D23">
            <w:pPr>
              <w:jc w:val="center"/>
            </w:pPr>
            <w:proofErr w:type="spellStart"/>
            <w:r>
              <w:rPr>
                <w:lang w:val="en-US"/>
              </w:rPr>
              <w:t>V</w:t>
            </w:r>
            <w:r>
              <w:rPr>
                <w:vertAlign w:val="subscript"/>
                <w:lang w:val="en-US"/>
              </w:rPr>
              <w:t>oi</w:t>
            </w:r>
            <w:proofErr w:type="spellEnd"/>
            <w:r>
              <w:t>, Нм</w:t>
            </w:r>
            <w:r>
              <w:rPr>
                <w:vertAlign w:val="superscript"/>
              </w:rPr>
              <w:t>3</w:t>
            </w:r>
            <w:r>
              <w:t xml:space="preserve"> /кг</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Книги, журналы</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1,154</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4,2</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1,205</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4,4</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2,56</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9,4</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1,369</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5,0</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1,95</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7,1</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1,158</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4,2</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2,09</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7,6</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Тара</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1,52</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5,6</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Упаковка</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1,7</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6,2</w:t>
            </w:r>
          </w:p>
        </w:tc>
      </w:tr>
      <w:tr w:rsidR="00780D23" w:rsidTr="00780D23">
        <w:tc>
          <w:tcPr>
            <w:tcW w:w="250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ткани (0,75+0,25)</w:t>
            </w:r>
          </w:p>
        </w:tc>
        <w:tc>
          <w:tcPr>
            <w:tcW w:w="1145" w:type="pct"/>
            <w:tcBorders>
              <w:top w:val="single" w:sz="6" w:space="0" w:color="000000"/>
              <w:left w:val="single" w:sz="6" w:space="0" w:color="000000"/>
              <w:bottom w:val="single" w:sz="6" w:space="0" w:color="000000"/>
              <w:right w:val="single" w:sz="4" w:space="0" w:color="auto"/>
            </w:tcBorders>
            <w:vAlign w:val="bottom"/>
            <w:hideMark/>
          </w:tcPr>
          <w:p w:rsidR="00780D23" w:rsidRDefault="00780D23">
            <w:pPr>
              <w:jc w:val="center"/>
            </w:pPr>
            <w:r>
              <w:t>1,437</w:t>
            </w:r>
          </w:p>
        </w:tc>
        <w:tc>
          <w:tcPr>
            <w:tcW w:w="1354" w:type="pct"/>
            <w:tcBorders>
              <w:top w:val="single" w:sz="6" w:space="0" w:color="000000"/>
              <w:left w:val="single" w:sz="4" w:space="0" w:color="auto"/>
              <w:bottom w:val="single" w:sz="6" w:space="0" w:color="000000"/>
              <w:right w:val="single" w:sz="6" w:space="0" w:color="000000"/>
            </w:tcBorders>
            <w:hideMark/>
          </w:tcPr>
          <w:p w:rsidR="00780D23" w:rsidRDefault="00780D23">
            <w:pPr>
              <w:jc w:val="center"/>
            </w:pPr>
            <w:r>
              <w:t>5,25</w:t>
            </w:r>
          </w:p>
        </w:tc>
      </w:tr>
    </w:tbl>
    <w:p w:rsidR="00780D23" w:rsidRDefault="00780D23" w:rsidP="00780D23">
      <w:pPr>
        <w:pStyle w:val="1"/>
        <w:ind w:right="-1"/>
        <w:jc w:val="center"/>
        <w:rPr>
          <w:rFonts w:ascii="Times New Roman" w:hAnsi="Times New Roman" w:cs="Times New Roman"/>
          <w:bCs w:val="0"/>
          <w:kern w:val="0"/>
          <w:sz w:val="24"/>
          <w:szCs w:val="24"/>
        </w:rPr>
      </w:pPr>
      <w:r>
        <w:rPr>
          <w:rFonts w:ascii="Times New Roman" w:hAnsi="Times New Roman" w:cs="Times New Roman"/>
          <w:bCs w:val="0"/>
          <w:kern w:val="0"/>
          <w:sz w:val="24"/>
          <w:szCs w:val="24"/>
        </w:rPr>
        <w:t>Линейная скорость распространения пламени по поверхности  некоторых материалов</w:t>
      </w:r>
    </w:p>
    <w:p w:rsidR="00780D23" w:rsidRDefault="00780D23" w:rsidP="00780D23">
      <w:pPr>
        <w:jc w:val="right"/>
      </w:pPr>
      <w:r>
        <w:rPr>
          <w:b/>
        </w:rPr>
        <w:t>Таблица 5</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4991"/>
        <w:gridCol w:w="5997"/>
      </w:tblGrid>
      <w:tr w:rsidR="00780D23" w:rsidTr="00780D23">
        <w:tc>
          <w:tcPr>
            <w:tcW w:w="2271"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Вещества и материалы</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Линейная скорость распространения пламени, м/с</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Книги, журналы</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0,0103</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0,0167</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0,0071</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0,015</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0,0125</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0,005</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0,008</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Тара</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Упаковка</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0,004</w:t>
            </w:r>
          </w:p>
        </w:tc>
      </w:tr>
      <w:tr w:rsidR="00780D23" w:rsidTr="00780D23">
        <w:tc>
          <w:tcPr>
            <w:tcW w:w="2271" w:type="pct"/>
            <w:tcBorders>
              <w:top w:val="single" w:sz="6" w:space="0" w:color="000000"/>
              <w:left w:val="single" w:sz="6" w:space="0" w:color="000000"/>
              <w:bottom w:val="single" w:sz="6" w:space="0" w:color="000000"/>
              <w:right w:val="single" w:sz="6" w:space="0" w:color="000000"/>
            </w:tcBorders>
            <w:vAlign w:val="center"/>
            <w:hideMark/>
          </w:tcPr>
          <w:p w:rsidR="00780D23" w:rsidRDefault="00780D23">
            <w:pPr>
              <w:pStyle w:val="Noeeu1"/>
              <w:ind w:firstLine="0"/>
              <w:jc w:val="center"/>
              <w:rPr>
                <w:sz w:val="24"/>
                <w:szCs w:val="24"/>
              </w:rPr>
            </w:pPr>
            <w:r>
              <w:rPr>
                <w:sz w:val="24"/>
                <w:szCs w:val="24"/>
              </w:rPr>
              <w:t>Мебель + ткани (0,75+0,25)</w:t>
            </w:r>
          </w:p>
        </w:tc>
        <w:tc>
          <w:tcPr>
            <w:tcW w:w="2729"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0,0125</w:t>
            </w:r>
          </w:p>
        </w:tc>
      </w:tr>
    </w:tbl>
    <w:p w:rsidR="00780D23" w:rsidRDefault="00780D23" w:rsidP="00780D23">
      <w:pPr>
        <w:jc w:val="center"/>
      </w:pPr>
    </w:p>
    <w:p w:rsidR="00780D23" w:rsidRDefault="00780D23" w:rsidP="00780D23">
      <w:pPr>
        <w:jc w:val="center"/>
        <w:rPr>
          <w:b/>
        </w:rPr>
      </w:pPr>
      <w:r>
        <w:rPr>
          <w:b/>
        </w:rPr>
        <w:t>Интенсивность подачи воды на тушение пожара</w:t>
      </w:r>
    </w:p>
    <w:p w:rsidR="00780D23" w:rsidRDefault="00780D23" w:rsidP="00780D23">
      <w:pPr>
        <w:jc w:val="right"/>
      </w:pPr>
      <w:r>
        <w:rPr>
          <w:b/>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935"/>
      </w:tblGrid>
      <w:tr w:rsidR="00780D23" w:rsidTr="00780D23">
        <w:trPr>
          <w:tblHeader/>
        </w:trPr>
        <w:tc>
          <w:tcPr>
            <w:tcW w:w="4622"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Объекты, материалы</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Интенсивность подачи воды, л/(м</w:t>
            </w:r>
            <w:r>
              <w:rPr>
                <w:vertAlign w:val="superscript"/>
              </w:rPr>
              <w:t>2</w:t>
            </w:r>
            <w:r>
              <w:t>с)</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Книги, журналы</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0,25</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Клееные стройматериалы; фанера</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0,3</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Текстильные изделия</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0,22</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Мебель + линолеум ПВХ (0,9+0,1)</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Электроматериалы</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Бумага в рулонах</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0,25</w:t>
            </w:r>
          </w:p>
        </w:tc>
      </w:tr>
      <w:tr w:rsidR="00780D23" w:rsidTr="00780D23">
        <w:tc>
          <w:tcPr>
            <w:tcW w:w="462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pStyle w:val="Noeeu1"/>
              <w:ind w:firstLine="0"/>
              <w:jc w:val="center"/>
              <w:rPr>
                <w:sz w:val="24"/>
                <w:szCs w:val="24"/>
              </w:rPr>
            </w:pPr>
            <w:r>
              <w:rPr>
                <w:sz w:val="24"/>
                <w:szCs w:val="24"/>
              </w:rPr>
              <w:t>Органическое стекло</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0,23</w:t>
            </w:r>
          </w:p>
        </w:tc>
      </w:tr>
      <w:tr w:rsidR="00780D23" w:rsidTr="00780D23">
        <w:tc>
          <w:tcPr>
            <w:tcW w:w="4622" w:type="dxa"/>
            <w:tcBorders>
              <w:top w:val="single" w:sz="4" w:space="0" w:color="auto"/>
              <w:left w:val="single" w:sz="4" w:space="0" w:color="auto"/>
              <w:bottom w:val="single" w:sz="4" w:space="0" w:color="auto"/>
              <w:right w:val="single" w:sz="4" w:space="0" w:color="auto"/>
            </w:tcBorders>
            <w:hideMark/>
          </w:tcPr>
          <w:p w:rsidR="00780D23" w:rsidRDefault="00780D23">
            <w:pPr>
              <w:pStyle w:val="Noeeu1"/>
              <w:ind w:firstLine="0"/>
              <w:jc w:val="center"/>
              <w:rPr>
                <w:sz w:val="24"/>
                <w:szCs w:val="24"/>
              </w:rPr>
            </w:pPr>
            <w:r>
              <w:rPr>
                <w:sz w:val="24"/>
                <w:szCs w:val="24"/>
              </w:rPr>
              <w:t>Тара</w:t>
            </w:r>
          </w:p>
        </w:tc>
        <w:tc>
          <w:tcPr>
            <w:tcW w:w="493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0,15</w:t>
            </w:r>
          </w:p>
        </w:tc>
      </w:tr>
    </w:tbl>
    <w:p w:rsidR="00780D23" w:rsidRDefault="00780D23" w:rsidP="00780D23">
      <w:pPr>
        <w:jc w:val="right"/>
      </w:pPr>
      <w:r>
        <w:t xml:space="preserve">                                                 </w:t>
      </w: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p>
    <w:p w:rsidR="00780D23" w:rsidRDefault="00780D23" w:rsidP="00780D23">
      <w:pPr>
        <w:jc w:val="center"/>
        <w:rPr>
          <w:b/>
        </w:rPr>
      </w:pPr>
      <w:r>
        <w:rPr>
          <w:b/>
        </w:rPr>
        <w:t xml:space="preserve"> Фактический расход воды на внутреннее пожаротушение</w:t>
      </w:r>
    </w:p>
    <w:p w:rsidR="00780D23" w:rsidRDefault="00780D23" w:rsidP="00780D23">
      <w:pPr>
        <w:jc w:val="right"/>
      </w:pPr>
      <w:r>
        <w:rPr>
          <w:b/>
        </w:rPr>
        <w:t>Таблица 6</w:t>
      </w:r>
    </w:p>
    <w:tbl>
      <w:tblPr>
        <w:tblW w:w="50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firstRow="1" w:lastRow="0" w:firstColumn="1" w:lastColumn="0" w:noHBand="0" w:noVBand="0"/>
      </w:tblPr>
      <w:tblGrid>
        <w:gridCol w:w="1005"/>
        <w:gridCol w:w="1044"/>
        <w:gridCol w:w="753"/>
        <w:gridCol w:w="753"/>
        <w:gridCol w:w="753"/>
        <w:gridCol w:w="1192"/>
        <w:gridCol w:w="753"/>
        <w:gridCol w:w="753"/>
        <w:gridCol w:w="753"/>
        <w:gridCol w:w="1192"/>
        <w:gridCol w:w="753"/>
        <w:gridCol w:w="753"/>
        <w:gridCol w:w="749"/>
      </w:tblGrid>
      <w:tr w:rsidR="00780D23" w:rsidTr="00780D23">
        <w:trPr>
          <w:cantSplit/>
        </w:trPr>
        <w:tc>
          <w:tcPr>
            <w:tcW w:w="448" w:type="pct"/>
            <w:vMerge w:val="restar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 xml:space="preserve">Высота ком-пакт-ной части струи или </w:t>
            </w:r>
            <w:proofErr w:type="spellStart"/>
            <w:r>
              <w:t>поме-щения</w:t>
            </w:r>
            <w:proofErr w:type="spellEnd"/>
            <w:r>
              <w:t>, м</w:t>
            </w:r>
          </w:p>
        </w:tc>
        <w:tc>
          <w:tcPr>
            <w:tcW w:w="466" w:type="pct"/>
            <w:vMerge w:val="restar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Про-</w:t>
            </w:r>
            <w:proofErr w:type="spellStart"/>
            <w:r>
              <w:t>изво</w:t>
            </w:r>
            <w:proofErr w:type="spellEnd"/>
            <w:r>
              <w:t>-дите-</w:t>
            </w:r>
            <w:proofErr w:type="spellStart"/>
            <w:r>
              <w:t>льность</w:t>
            </w:r>
            <w:proofErr w:type="spellEnd"/>
            <w:r>
              <w:t xml:space="preserve"> пожар-ной струи, л/с</w:t>
            </w:r>
          </w:p>
        </w:tc>
        <w:tc>
          <w:tcPr>
            <w:tcW w:w="1008" w:type="pct"/>
            <w:gridSpan w:val="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Напор, м, у пожарного крана с рукавами длиной, м</w:t>
            </w:r>
          </w:p>
        </w:tc>
        <w:tc>
          <w:tcPr>
            <w:tcW w:w="532" w:type="pct"/>
            <w:vMerge w:val="restar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proofErr w:type="spellStart"/>
            <w:r>
              <w:t>Произво-дитель-ность</w:t>
            </w:r>
            <w:proofErr w:type="spellEnd"/>
            <w:r>
              <w:t xml:space="preserve"> пожар-ной струи, л/с</w:t>
            </w:r>
          </w:p>
        </w:tc>
        <w:tc>
          <w:tcPr>
            <w:tcW w:w="1008" w:type="pct"/>
            <w:gridSpan w:val="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Напор, м, у пожарного крана с рукавами длиной, м</w:t>
            </w:r>
          </w:p>
        </w:tc>
        <w:tc>
          <w:tcPr>
            <w:tcW w:w="532" w:type="pct"/>
            <w:vMerge w:val="restar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proofErr w:type="spellStart"/>
            <w:r>
              <w:t>Произво-дитель-ность</w:t>
            </w:r>
            <w:proofErr w:type="spellEnd"/>
            <w:r>
              <w:t xml:space="preserve"> пожар-ной струи, л/с</w:t>
            </w:r>
          </w:p>
        </w:tc>
        <w:tc>
          <w:tcPr>
            <w:tcW w:w="1006" w:type="pct"/>
            <w:gridSpan w:val="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Напор, м, у пожарного крана с рукавами длиной, м</w:t>
            </w:r>
          </w:p>
        </w:tc>
      </w:tr>
      <w:tr w:rsidR="00780D23" w:rsidTr="00780D23">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w:t>
            </w:r>
          </w:p>
        </w:tc>
      </w:tr>
      <w:tr w:rsidR="00780D23" w:rsidTr="00780D23">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4552" w:type="pct"/>
            <w:gridSpan w:val="12"/>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Диаметр спрыска наконечника пожарного ствола, мм</w:t>
            </w:r>
          </w:p>
        </w:tc>
      </w:tr>
      <w:tr w:rsidR="00780D23" w:rsidTr="00780D23">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80D23" w:rsidRDefault="00780D23"/>
        </w:tc>
        <w:tc>
          <w:tcPr>
            <w:tcW w:w="1474" w:type="pct"/>
            <w:gridSpan w:val="4"/>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13</w:t>
            </w:r>
          </w:p>
        </w:tc>
        <w:tc>
          <w:tcPr>
            <w:tcW w:w="1540" w:type="pct"/>
            <w:gridSpan w:val="4"/>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w:t>
            </w:r>
          </w:p>
        </w:tc>
        <w:tc>
          <w:tcPr>
            <w:tcW w:w="1538" w:type="pct"/>
            <w:gridSpan w:val="4"/>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w:t>
            </w:r>
          </w:p>
        </w:tc>
      </w:tr>
      <w:tr w:rsidR="00780D23" w:rsidTr="00780D23">
        <w:tc>
          <w:tcPr>
            <w:tcW w:w="5000" w:type="pct"/>
            <w:gridSpan w:val="1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 xml:space="preserve">Пожарные краны </w:t>
            </w:r>
            <w:r>
              <w:rPr>
                <w:lang w:val="en-US"/>
              </w:rPr>
              <w:t>d</w:t>
            </w:r>
            <w:r>
              <w:t xml:space="preserve"> = 50 мм</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6</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9,2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9,6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9,6</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10,4</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12,5</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13</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13,8</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14,8</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16,4</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17,3</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18,5</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21</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21</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22,3</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24</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24,1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24,5</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24,8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25,5</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26,3</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31,6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32,2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32,8</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29,3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30</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31,8</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39,8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40,6</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40</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r>
      <w:tr w:rsidR="00780D23" w:rsidTr="00780D23">
        <w:tc>
          <w:tcPr>
            <w:tcW w:w="5000" w:type="pct"/>
            <w:gridSpan w:val="13"/>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 xml:space="preserve">Пожарные краны </w:t>
            </w:r>
            <w:r>
              <w:rPr>
                <w:lang w:val="en-US"/>
              </w:rPr>
              <w:t>d</w:t>
            </w:r>
            <w:r>
              <w:t xml:space="preserve"> = 65 мм</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6</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9</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7,8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8,3</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8</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11,4</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11,7</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12,1</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10</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14,6</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14,7</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15,1</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12</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20,1</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18,6</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19,9</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14</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23,3</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23,5</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21,8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22,4</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23</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16</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31,3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31,5</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27,6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28,4</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6,3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26,6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27,3</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28</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18</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38.3</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38.5</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5,1</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33,8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34,2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34,6</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32,9</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33,8</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34,8</w:t>
            </w:r>
          </w:p>
        </w:tc>
      </w:tr>
      <w:tr w:rsidR="00780D23" w:rsidTr="00780D23">
        <w:tc>
          <w:tcPr>
            <w:tcW w:w="448"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20</w:t>
            </w:r>
          </w:p>
        </w:tc>
        <w:tc>
          <w:tcPr>
            <w:tcW w:w="46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46,4</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46,7</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47</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5.6</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41,2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41,8</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42,4</w:t>
            </w:r>
          </w:p>
        </w:tc>
        <w:tc>
          <w:tcPr>
            <w:tcW w:w="532"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7,5</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37,2</w:t>
            </w:r>
          </w:p>
        </w:tc>
        <w:tc>
          <w:tcPr>
            <w:tcW w:w="336"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38,5</w:t>
            </w:r>
          </w:p>
        </w:tc>
        <w:tc>
          <w:tcPr>
            <w:tcW w:w="334" w:type="pct"/>
            <w:tcBorders>
              <w:top w:val="single" w:sz="6" w:space="0" w:color="000000"/>
              <w:left w:val="single" w:sz="6" w:space="0" w:color="000000"/>
              <w:bottom w:val="single" w:sz="6" w:space="0" w:color="000000"/>
              <w:right w:val="single" w:sz="6" w:space="0" w:color="000000"/>
            </w:tcBorders>
            <w:hideMark/>
          </w:tcPr>
          <w:p w:rsidR="00780D23" w:rsidRDefault="00780D23">
            <w:pPr>
              <w:jc w:val="center"/>
            </w:pPr>
            <w:r>
              <w:t>39,7</w:t>
            </w:r>
          </w:p>
        </w:tc>
      </w:tr>
    </w:tbl>
    <w:p w:rsidR="00780D23" w:rsidRDefault="00780D23" w:rsidP="00780D23">
      <w:pPr>
        <w:jc w:val="right"/>
        <w:rPr>
          <w:i/>
        </w:rPr>
      </w:pPr>
    </w:p>
    <w:p w:rsidR="00780D23" w:rsidRDefault="00780D23" w:rsidP="00780D23">
      <w:pPr>
        <w:shd w:val="clear" w:color="auto" w:fill="FFFFFF"/>
        <w:spacing w:before="7"/>
        <w:ind w:firstLine="857"/>
        <w:jc w:val="center"/>
        <w:rPr>
          <w:b/>
          <w:color w:val="000000"/>
          <w:spacing w:val="-2"/>
        </w:rPr>
      </w:pPr>
      <w:r>
        <w:rPr>
          <w:b/>
          <w:color w:val="000000"/>
          <w:spacing w:val="-2"/>
        </w:rPr>
        <w:t>1.7.6 Порядок пользования огнетушителями и подручными средствами пожаротушения</w:t>
      </w:r>
    </w:p>
    <w:p w:rsidR="00780D23" w:rsidRDefault="00780D23" w:rsidP="00780D23">
      <w:pPr>
        <w:shd w:val="clear" w:color="auto" w:fill="FFFFFF"/>
        <w:spacing w:before="7"/>
        <w:ind w:firstLine="857"/>
        <w:jc w:val="both"/>
        <w:rPr>
          <w:color w:val="000000"/>
          <w:spacing w:val="-2"/>
        </w:rPr>
      </w:pPr>
    </w:p>
    <w:p w:rsidR="00780D23" w:rsidRDefault="00780D23" w:rsidP="00780D23">
      <w:pPr>
        <w:shd w:val="clear" w:color="auto" w:fill="FFFFFF"/>
        <w:spacing w:before="7"/>
        <w:ind w:firstLine="857"/>
        <w:jc w:val="both"/>
        <w:rPr>
          <w:color w:val="000000"/>
          <w:spacing w:val="-2"/>
        </w:rPr>
      </w:pPr>
      <w:r>
        <w:rPr>
          <w:color w:val="000000"/>
          <w:spacing w:val="-2"/>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780D23" w:rsidRDefault="00780D23" w:rsidP="00780D23">
      <w:pPr>
        <w:shd w:val="clear" w:color="auto" w:fill="FFFFFF"/>
        <w:tabs>
          <w:tab w:val="left" w:pos="641"/>
        </w:tabs>
        <w:ind w:left="65" w:firstLine="857"/>
        <w:jc w:val="both"/>
        <w:rPr>
          <w:color w:val="000000"/>
          <w:spacing w:val="-2"/>
        </w:rPr>
      </w:pPr>
      <w:r>
        <w:rPr>
          <w:color w:val="000000"/>
          <w:spacing w:val="-2"/>
        </w:rP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w:t>
      </w:r>
    </w:p>
    <w:p w:rsidR="00780D23" w:rsidRDefault="00780D23" w:rsidP="00780D23">
      <w:pPr>
        <w:shd w:val="clear" w:color="auto" w:fill="FFFFFF"/>
        <w:ind w:firstLine="857"/>
        <w:jc w:val="both"/>
        <w:rPr>
          <w:color w:val="000000"/>
          <w:spacing w:val="-2"/>
        </w:rPr>
      </w:pPr>
      <w:r>
        <w:rPr>
          <w:color w:val="000000"/>
          <w:spacing w:val="-2"/>
        </w:rPr>
        <w:t>необходимо сорвать пломбу и вынуть блокирующий фиксатор (предохранительную чеку), затем следует ударить рукой по кнопке запускаю</w:t>
      </w:r>
      <w:r>
        <w:rPr>
          <w:color w:val="000000"/>
          <w:spacing w:val="-2"/>
        </w:rPr>
        <w:softHyphen/>
        <w:t>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780D23" w:rsidRDefault="00780D23" w:rsidP="00780D23">
      <w:pPr>
        <w:shd w:val="clear" w:color="auto" w:fill="FFFFFF"/>
        <w:ind w:firstLine="857"/>
        <w:jc w:val="both"/>
        <w:rPr>
          <w:color w:val="000000"/>
          <w:spacing w:val="-2"/>
        </w:rPr>
      </w:pPr>
      <w:r>
        <w:rPr>
          <w:color w:val="000000"/>
          <w:spacing w:val="-2"/>
        </w:rPr>
        <w:lastRenderedPageBreak/>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даже без предварительного обесточивания.</w:t>
      </w:r>
    </w:p>
    <w:p w:rsidR="00780D23" w:rsidRDefault="00780D23" w:rsidP="00780D23">
      <w:pPr>
        <w:shd w:val="clear" w:color="auto" w:fill="FFFFFF"/>
        <w:spacing w:before="7"/>
        <w:ind w:left="29" w:right="14" w:firstLine="857"/>
        <w:jc w:val="both"/>
        <w:rPr>
          <w:color w:val="000000"/>
          <w:spacing w:val="-2"/>
        </w:rPr>
      </w:pPr>
      <w:r>
        <w:rPr>
          <w:color w:val="000000"/>
          <w:spacing w:val="-2"/>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 °С;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780D23" w:rsidRDefault="00780D23" w:rsidP="00780D23">
      <w:pPr>
        <w:shd w:val="clear" w:color="auto" w:fill="FFFFFF"/>
        <w:spacing w:before="14"/>
        <w:ind w:left="29" w:right="29" w:firstLine="857"/>
        <w:jc w:val="both"/>
        <w:rPr>
          <w:color w:val="000000"/>
          <w:spacing w:val="-2"/>
        </w:rPr>
      </w:pPr>
      <w:r>
        <w:rPr>
          <w:color w:val="000000"/>
          <w:spacing w:val="-2"/>
        </w:rP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w:t>
      </w:r>
      <w:r>
        <w:rPr>
          <w:color w:val="000000"/>
          <w:spacing w:val="-2"/>
        </w:rPr>
        <w:softHyphen/>
        <w:t>ет диэлектрическими свойствами).</w:t>
      </w:r>
    </w:p>
    <w:p w:rsidR="00780D23" w:rsidRDefault="00780D23" w:rsidP="00780D23">
      <w:pPr>
        <w:shd w:val="clear" w:color="auto" w:fill="FFFFFF"/>
        <w:spacing w:before="14"/>
        <w:ind w:left="22" w:right="36" w:firstLine="857"/>
        <w:jc w:val="both"/>
        <w:rPr>
          <w:color w:val="000000"/>
          <w:spacing w:val="-2"/>
        </w:rPr>
      </w:pPr>
      <w:r>
        <w:rPr>
          <w:color w:val="000000"/>
          <w:spacing w:val="-2"/>
        </w:rPr>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rsidR="00780D23" w:rsidRDefault="00780D23" w:rsidP="00780D23">
      <w:pPr>
        <w:shd w:val="clear" w:color="auto" w:fill="FFFFFF"/>
        <w:ind w:left="7" w:right="36" w:firstLine="857"/>
        <w:jc w:val="both"/>
        <w:rPr>
          <w:color w:val="000000"/>
          <w:spacing w:val="-2"/>
        </w:rPr>
      </w:pPr>
      <w:r>
        <w:rPr>
          <w:color w:val="000000"/>
          <w:spacing w:val="-2"/>
        </w:rPr>
        <w:t>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780D23" w:rsidRDefault="00780D23" w:rsidP="00780D23">
      <w:pPr>
        <w:shd w:val="clear" w:color="auto" w:fill="FFFFFF"/>
        <w:ind w:right="65" w:firstLine="857"/>
        <w:jc w:val="both"/>
        <w:rPr>
          <w:color w:val="000000"/>
          <w:spacing w:val="-2"/>
        </w:rPr>
      </w:pPr>
      <w:r>
        <w:rPr>
          <w:color w:val="000000"/>
          <w:spacing w:val="-2"/>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780D23" w:rsidRDefault="00780D23" w:rsidP="00780D23">
      <w:pPr>
        <w:shd w:val="clear" w:color="auto" w:fill="FFFFFF"/>
        <w:ind w:left="11" w:right="11" w:firstLine="346"/>
        <w:jc w:val="both"/>
        <w:rPr>
          <w:color w:val="000000"/>
          <w:spacing w:val="-2"/>
        </w:rPr>
      </w:pPr>
    </w:p>
    <w:p w:rsidR="00780D23" w:rsidRDefault="00780D23" w:rsidP="00780D23">
      <w:pPr>
        <w:spacing w:line="312" w:lineRule="auto"/>
        <w:jc w:val="center"/>
        <w:rPr>
          <w:b/>
        </w:rPr>
      </w:pPr>
      <w:r>
        <w:rPr>
          <w:b/>
        </w:rPr>
        <w:t>Технические характеристики некоторых огнетушителей</w:t>
      </w:r>
    </w:p>
    <w:p w:rsidR="00780D23" w:rsidRDefault="00780D23" w:rsidP="00780D23">
      <w:pPr>
        <w:jc w:val="right"/>
      </w:pPr>
      <w:r>
        <w:rPr>
          <w:b/>
        </w:rPr>
        <w:t>Таблица 7</w:t>
      </w:r>
    </w:p>
    <w:tbl>
      <w:tblPr>
        <w:tblW w:w="4450" w:type="pc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757"/>
        <w:gridCol w:w="6022"/>
      </w:tblGrid>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Тип огнетушителя</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Огнетушащая способность для пожара класса А, м</w:t>
            </w:r>
            <w:r>
              <w:rPr>
                <w:vertAlign w:val="superscript"/>
              </w:rPr>
              <w:t>2</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ОХП - 10</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4,78</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ОВП (с) - 5 (з)</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1,43</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ОП -  5 (з)</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2,39</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ОВП (с) - 50 (з)</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3,77</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ОВП (с) - 100 (з)</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5,03</w:t>
            </w:r>
          </w:p>
        </w:tc>
      </w:tr>
      <w:tr w:rsidR="00780D23" w:rsidTr="00842359">
        <w:tc>
          <w:tcPr>
            <w:tcW w:w="1921"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ОП -100 (з)</w:t>
            </w:r>
          </w:p>
        </w:tc>
        <w:tc>
          <w:tcPr>
            <w:tcW w:w="3079" w:type="pct"/>
            <w:tcBorders>
              <w:top w:val="single" w:sz="6" w:space="0" w:color="000000"/>
              <w:left w:val="single" w:sz="6" w:space="0" w:color="000000"/>
              <w:bottom w:val="single" w:sz="6" w:space="0" w:color="000000"/>
              <w:right w:val="single" w:sz="6" w:space="0" w:color="000000"/>
            </w:tcBorders>
            <w:hideMark/>
          </w:tcPr>
          <w:p w:rsidR="00780D23" w:rsidRDefault="00780D23">
            <w:pPr>
              <w:spacing w:line="312" w:lineRule="auto"/>
              <w:jc w:val="center"/>
            </w:pPr>
            <w:r>
              <w:t>7,05</w:t>
            </w:r>
          </w:p>
        </w:tc>
      </w:tr>
    </w:tbl>
    <w:p w:rsidR="00780D23" w:rsidRDefault="00780D23" w:rsidP="00780D23">
      <w:pPr>
        <w:spacing w:line="312" w:lineRule="auto"/>
      </w:pPr>
      <w:r>
        <w:t xml:space="preserve">               </w:t>
      </w:r>
    </w:p>
    <w:p w:rsidR="00780D23" w:rsidRDefault="00780D23" w:rsidP="00780D23">
      <w:pPr>
        <w:spacing w:line="312" w:lineRule="auto"/>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shd w:val="clear" w:color="auto" w:fill="FFFFFF"/>
        <w:ind w:left="11" w:right="11" w:firstLine="346"/>
        <w:jc w:val="both"/>
        <w:rPr>
          <w:color w:val="000000"/>
          <w:spacing w:val="-2"/>
        </w:rPr>
      </w:pPr>
    </w:p>
    <w:p w:rsidR="00780D23" w:rsidRDefault="00780D23" w:rsidP="00780D23">
      <w:pPr>
        <w:ind w:firstLine="360"/>
        <w:jc w:val="right"/>
        <w:rPr>
          <w:b/>
        </w:rPr>
      </w:pPr>
      <w:r>
        <w:rPr>
          <w:b/>
        </w:rPr>
        <w:lastRenderedPageBreak/>
        <w:t>Приложение №2</w:t>
      </w:r>
    </w:p>
    <w:p w:rsidR="00780D23" w:rsidRDefault="00780D23" w:rsidP="00842359">
      <w:pPr>
        <w:shd w:val="clear" w:color="auto" w:fill="FFFFFF"/>
        <w:ind w:left="142" w:right="11" w:firstLine="215"/>
        <w:jc w:val="center"/>
        <w:rPr>
          <w:b/>
          <w:color w:val="000000"/>
          <w:spacing w:val="-2"/>
        </w:rPr>
      </w:pPr>
    </w:p>
    <w:p w:rsidR="00780D23" w:rsidRDefault="00780D23" w:rsidP="00842359">
      <w:pPr>
        <w:shd w:val="clear" w:color="auto" w:fill="FFFFFF"/>
        <w:ind w:left="142" w:right="11" w:firstLine="215"/>
        <w:jc w:val="center"/>
        <w:rPr>
          <w:b/>
          <w:color w:val="000000"/>
          <w:spacing w:val="-2"/>
        </w:rPr>
      </w:pPr>
      <w:r>
        <w:rPr>
          <w:b/>
          <w:color w:val="000000"/>
          <w:spacing w:val="-2"/>
        </w:rPr>
        <w:t>1. Перечень документов, оформляемых при подготовке и проведении тренировки по эвакуации</w:t>
      </w:r>
    </w:p>
    <w:p w:rsidR="00780D23" w:rsidRDefault="00780D23" w:rsidP="00780D23">
      <w:pPr>
        <w:shd w:val="clear" w:color="auto" w:fill="FFFFFF"/>
        <w:ind w:left="11" w:right="11" w:firstLine="346"/>
        <w:jc w:val="both"/>
        <w:rPr>
          <w:color w:val="000000"/>
          <w:spacing w:val="-2"/>
        </w:rPr>
      </w:pPr>
    </w:p>
    <w:p w:rsidR="00780D23" w:rsidRDefault="00780D23" w:rsidP="00780D23">
      <w:pPr>
        <w:jc w:val="center"/>
        <w:rPr>
          <w:b/>
          <w:color w:val="000000"/>
          <w:spacing w:val="-2"/>
        </w:rPr>
      </w:pPr>
      <w:r>
        <w:rPr>
          <w:b/>
          <w:color w:val="000000"/>
          <w:spacing w:val="-2"/>
        </w:rPr>
        <w:t>1.1. Проект приказа о подготовке и проведении тренировки</w:t>
      </w:r>
    </w:p>
    <w:p w:rsidR="00780D23" w:rsidRDefault="00780D23" w:rsidP="00780D23">
      <w:pPr>
        <w:pStyle w:val="5"/>
        <w:rPr>
          <w:b w:val="0"/>
          <w:sz w:val="24"/>
          <w:szCs w:val="24"/>
        </w:rPr>
      </w:pPr>
    </w:p>
    <w:p w:rsidR="00780D23" w:rsidRDefault="001D1E17" w:rsidP="00780D23">
      <w:pPr>
        <w:pStyle w:val="5"/>
        <w:rPr>
          <w:b w:val="0"/>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388.8pt;margin-top:-42pt;width:96.9pt;height:21.45pt;z-index:251658240" filled="f" stroked="f">
            <v:textbox style="mso-next-textbox:#_x0000_s1026;mso-fit-shape-to-text:t">
              <w:txbxContent>
                <w:p w:rsidR="00842359" w:rsidRDefault="00842359" w:rsidP="00780D23"/>
              </w:txbxContent>
            </v:textbox>
            <w10:wrap type="square"/>
          </v:shape>
        </w:pict>
      </w:r>
      <w:r w:rsidR="00780D23">
        <w:rPr>
          <w:b w:val="0"/>
          <w:sz w:val="24"/>
          <w:szCs w:val="24"/>
        </w:rPr>
        <w:t xml:space="preserve">П Р И К А З </w:t>
      </w:r>
    </w:p>
    <w:p w:rsidR="00780D23" w:rsidRDefault="00780D23" w:rsidP="00780D23"/>
    <w:p w:rsidR="00780D23" w:rsidRDefault="00780D23" w:rsidP="00780D23">
      <w:pPr>
        <w:jc w:val="center"/>
      </w:pPr>
      <w:r>
        <w:t>О проведении тренировки по эвакуации и тушению условного пожара</w:t>
      </w:r>
    </w:p>
    <w:p w:rsidR="00780D23" w:rsidRDefault="00163004" w:rsidP="00780D23">
      <w:pPr>
        <w:jc w:val="center"/>
      </w:pPr>
      <w:r>
        <w:t>№ ___  от  "__" _________ 2011</w:t>
      </w:r>
      <w:r w:rsidR="00780D23">
        <w:t xml:space="preserve"> года</w:t>
      </w:r>
    </w:p>
    <w:p w:rsidR="00780D23" w:rsidRDefault="00780D23" w:rsidP="00780D23"/>
    <w:p w:rsidR="00780D23" w:rsidRDefault="00780D23" w:rsidP="00780D23"/>
    <w:p w:rsidR="00780D23" w:rsidRDefault="00780D23" w:rsidP="00780D23">
      <w:pPr>
        <w:rPr>
          <w:b/>
        </w:rPr>
      </w:pPr>
      <w:r>
        <w:rPr>
          <w:b/>
        </w:rPr>
        <w:t xml:space="preserve">О подготовке и проведении </w:t>
      </w:r>
    </w:p>
    <w:p w:rsidR="00780D23" w:rsidRDefault="00780D23" w:rsidP="00780D23">
      <w:pPr>
        <w:rPr>
          <w:b/>
        </w:rPr>
      </w:pPr>
      <w:r>
        <w:rPr>
          <w:b/>
        </w:rPr>
        <w:t>тренировки</w:t>
      </w:r>
    </w:p>
    <w:p w:rsidR="00780D23" w:rsidRDefault="00780D23" w:rsidP="00780D23"/>
    <w:p w:rsidR="00780D23" w:rsidRDefault="00780D23" w:rsidP="00780D23">
      <w:pPr>
        <w:shd w:val="clear" w:color="auto" w:fill="FFFFFF"/>
        <w:ind w:firstLine="284"/>
        <w:jc w:val="both"/>
      </w:pPr>
      <w:r>
        <w:tab/>
      </w:r>
    </w:p>
    <w:p w:rsidR="00780D23" w:rsidRDefault="00780D23" w:rsidP="00780D23">
      <w:pPr>
        <w:shd w:val="clear" w:color="auto" w:fill="FFFFFF"/>
        <w:ind w:firstLine="284"/>
        <w:jc w:val="both"/>
        <w:rPr>
          <w:b/>
        </w:rPr>
      </w:pPr>
      <w: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государственной противопожарной службы (</w:t>
      </w:r>
      <w:smartTag w:uri="urn:schemas-microsoft-com:office:smarttags" w:element="PersonName">
        <w:r>
          <w:t>ГПС</w:t>
        </w:r>
      </w:smartTag>
      <w:r>
        <w:t xml:space="preserve">) </w:t>
      </w:r>
      <w:r>
        <w:rPr>
          <w:b/>
        </w:rPr>
        <w:t>п р и к а з ы в а ю:</w:t>
      </w:r>
    </w:p>
    <w:p w:rsidR="00780D23" w:rsidRDefault="00780D23" w:rsidP="00780D23">
      <w:pPr>
        <w:pStyle w:val="a7"/>
        <w:spacing w:line="360" w:lineRule="auto"/>
        <w:ind w:firstLine="720"/>
        <w:rPr>
          <w:sz w:val="24"/>
          <w:szCs w:val="24"/>
        </w:rPr>
      </w:pPr>
    </w:p>
    <w:p w:rsidR="00780D23" w:rsidRDefault="00780D23" w:rsidP="00780D23">
      <w:pPr>
        <w:pStyle w:val="a7"/>
        <w:ind w:firstLine="720"/>
        <w:rPr>
          <w:sz w:val="24"/>
          <w:szCs w:val="24"/>
        </w:rPr>
      </w:pPr>
      <w:r>
        <w:rPr>
          <w:sz w:val="24"/>
          <w:szCs w:val="24"/>
        </w:rPr>
        <w:t>1. Провести объектовую тренировку по эвакуации людей и тушению услов</w:t>
      </w:r>
      <w:r w:rsidR="00163004">
        <w:rPr>
          <w:sz w:val="24"/>
          <w:szCs w:val="24"/>
        </w:rPr>
        <w:t>ного пожара «___»___________2011</w:t>
      </w:r>
      <w:r>
        <w:rPr>
          <w:sz w:val="24"/>
          <w:szCs w:val="24"/>
        </w:rPr>
        <w:t xml:space="preserve"> года.</w:t>
      </w:r>
    </w:p>
    <w:p w:rsidR="00780D23" w:rsidRDefault="00780D23" w:rsidP="00780D23">
      <w:pPr>
        <w:pStyle w:val="a7"/>
        <w:ind w:firstLine="720"/>
        <w:rPr>
          <w:sz w:val="24"/>
          <w:szCs w:val="24"/>
        </w:rPr>
      </w:pPr>
      <w:r>
        <w:rPr>
          <w:sz w:val="24"/>
          <w:szCs w:val="24"/>
        </w:rPr>
        <w:t>2. Начальником штаба подготовки и проведения общешкольной тренировки назначить заместителя директора А.П. Петрова</w:t>
      </w:r>
    </w:p>
    <w:p w:rsidR="00780D23" w:rsidRDefault="00780D23" w:rsidP="00780D23">
      <w:pPr>
        <w:pStyle w:val="a7"/>
        <w:rPr>
          <w:sz w:val="24"/>
          <w:szCs w:val="24"/>
        </w:rPr>
      </w:pPr>
      <w:r>
        <w:rPr>
          <w:sz w:val="24"/>
          <w:szCs w:val="24"/>
        </w:rPr>
        <w:tab/>
        <w:t>3. Начальнику штаба тренировки:</w:t>
      </w:r>
    </w:p>
    <w:p w:rsidR="00780D23" w:rsidRDefault="00780D23" w:rsidP="00780D23">
      <w:pPr>
        <w:pStyle w:val="a7"/>
        <w:ind w:firstLine="708"/>
        <w:rPr>
          <w:sz w:val="24"/>
          <w:szCs w:val="24"/>
        </w:rPr>
      </w:pPr>
      <w:r>
        <w:rPr>
          <w:sz w:val="24"/>
          <w:szCs w:val="24"/>
        </w:rPr>
        <w:t>представить на утверждение документы по подготовке и проведению занятий и общешкольной трен</w:t>
      </w:r>
      <w:r w:rsidR="00163004">
        <w:rPr>
          <w:sz w:val="24"/>
          <w:szCs w:val="24"/>
        </w:rPr>
        <w:t>ировке в срок до "__" ______ 2011</w:t>
      </w:r>
      <w:r>
        <w:rPr>
          <w:sz w:val="24"/>
          <w:szCs w:val="24"/>
        </w:rPr>
        <w:t xml:space="preserve"> года;</w:t>
      </w:r>
    </w:p>
    <w:p w:rsidR="00780D23" w:rsidRDefault="00780D23" w:rsidP="00780D23">
      <w:pPr>
        <w:pStyle w:val="a7"/>
        <w:rPr>
          <w:sz w:val="24"/>
          <w:szCs w:val="24"/>
        </w:rPr>
      </w:pPr>
      <w:r>
        <w:rPr>
          <w:sz w:val="24"/>
          <w:szCs w:val="24"/>
        </w:rPr>
        <w:tab/>
        <w:t>завершить подготовительную работу до «___»</w:t>
      </w:r>
      <w:r w:rsidR="00163004">
        <w:rPr>
          <w:sz w:val="24"/>
          <w:szCs w:val="24"/>
        </w:rPr>
        <w:t>_____2011</w:t>
      </w:r>
      <w:r>
        <w:rPr>
          <w:sz w:val="24"/>
          <w:szCs w:val="24"/>
        </w:rPr>
        <w:t xml:space="preserve"> года.</w:t>
      </w:r>
    </w:p>
    <w:p w:rsidR="00780D23" w:rsidRDefault="00780D23" w:rsidP="00780D23">
      <w:pPr>
        <w:pStyle w:val="a7"/>
        <w:ind w:firstLine="720"/>
        <w:rPr>
          <w:sz w:val="24"/>
          <w:szCs w:val="24"/>
        </w:rPr>
      </w:pPr>
      <w:r>
        <w:rPr>
          <w:sz w:val="24"/>
          <w:szCs w:val="24"/>
        </w:rPr>
        <w:t>4. Инженеру по охране труда С.И. Сидорову провести комплекс мероприятий по предупреждению травматизма в период проведения тренировки.</w:t>
      </w:r>
    </w:p>
    <w:p w:rsidR="00780D23" w:rsidRDefault="00780D23" w:rsidP="00780D23">
      <w:pPr>
        <w:pStyle w:val="a7"/>
        <w:rPr>
          <w:sz w:val="24"/>
          <w:szCs w:val="24"/>
        </w:rPr>
      </w:pPr>
      <w:r>
        <w:rPr>
          <w:sz w:val="24"/>
          <w:szCs w:val="24"/>
        </w:rPr>
        <w:tab/>
        <w:t>5. Руководство подготовкой и проведением тренировки, а также контроль за исполнением настоящего приказа оставляю за собой.</w:t>
      </w:r>
    </w:p>
    <w:p w:rsidR="00780D23" w:rsidRDefault="00780D23" w:rsidP="00780D23">
      <w:pPr>
        <w:pStyle w:val="a7"/>
        <w:rPr>
          <w:sz w:val="24"/>
          <w:szCs w:val="24"/>
        </w:rPr>
      </w:pPr>
    </w:p>
    <w:p w:rsidR="00780D23" w:rsidRDefault="00780D23" w:rsidP="00780D23">
      <w:pPr>
        <w:pStyle w:val="a7"/>
        <w:rPr>
          <w:sz w:val="24"/>
          <w:szCs w:val="24"/>
        </w:rPr>
      </w:pPr>
      <w:r>
        <w:rPr>
          <w:sz w:val="24"/>
          <w:szCs w:val="24"/>
        </w:rPr>
        <w:t>Директор                                                                                             А.Н. Новиков</w:t>
      </w:r>
    </w:p>
    <w:p w:rsidR="00780D23" w:rsidRDefault="00780D23" w:rsidP="00780D23">
      <w:pPr>
        <w:jc w:val="cente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163004" w:rsidRDefault="00163004" w:rsidP="00780D23">
      <w:pPr>
        <w:rPr>
          <w:color w:val="000000"/>
          <w:spacing w:val="-2"/>
        </w:rPr>
      </w:pPr>
    </w:p>
    <w:p w:rsidR="00163004" w:rsidRDefault="00163004" w:rsidP="00780D23">
      <w:pPr>
        <w:rPr>
          <w:color w:val="000000"/>
          <w:spacing w:val="-2"/>
        </w:rPr>
      </w:pPr>
    </w:p>
    <w:p w:rsidR="00163004" w:rsidRDefault="00163004" w:rsidP="00780D23">
      <w:pPr>
        <w:rPr>
          <w:color w:val="000000"/>
          <w:spacing w:val="-2"/>
        </w:rPr>
      </w:pPr>
    </w:p>
    <w:p w:rsidR="00842359" w:rsidRDefault="00842359" w:rsidP="00780D23">
      <w:pPr>
        <w:rPr>
          <w:color w:val="000000"/>
          <w:spacing w:val="-2"/>
        </w:rPr>
      </w:pPr>
    </w:p>
    <w:p w:rsidR="00842359" w:rsidRDefault="00842359" w:rsidP="00780D23">
      <w:pPr>
        <w:rPr>
          <w:color w:val="000000"/>
          <w:spacing w:val="-2"/>
        </w:rPr>
      </w:pPr>
    </w:p>
    <w:p w:rsidR="00842359" w:rsidRDefault="00842359" w:rsidP="00780D23">
      <w:pPr>
        <w:rPr>
          <w:color w:val="000000"/>
          <w:spacing w:val="-2"/>
        </w:rPr>
      </w:pPr>
    </w:p>
    <w:p w:rsidR="00842359" w:rsidRDefault="00842359" w:rsidP="00780D23">
      <w:pPr>
        <w:rPr>
          <w:color w:val="000000"/>
          <w:spacing w:val="-2"/>
        </w:rPr>
      </w:pPr>
    </w:p>
    <w:p w:rsidR="00163004" w:rsidRDefault="00163004" w:rsidP="00780D23">
      <w:pPr>
        <w:rPr>
          <w:color w:val="000000"/>
          <w:spacing w:val="-2"/>
        </w:rPr>
      </w:pPr>
    </w:p>
    <w:p w:rsidR="00163004" w:rsidRDefault="00163004"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163004">
      <w:pPr>
        <w:jc w:val="center"/>
        <w:rPr>
          <w:b/>
          <w:color w:val="000000"/>
          <w:spacing w:val="-2"/>
        </w:rPr>
      </w:pPr>
      <w:r>
        <w:rPr>
          <w:b/>
          <w:color w:val="000000"/>
          <w:spacing w:val="-2"/>
        </w:rPr>
        <w:t>1.2. Проект плана проведения тренировки</w:t>
      </w:r>
    </w:p>
    <w:p w:rsidR="00780D23" w:rsidRDefault="00780D23" w:rsidP="00780D23">
      <w:pPr>
        <w:pStyle w:val="1"/>
        <w:spacing w:before="0" w:after="0"/>
        <w:ind w:firstLine="6840"/>
        <w:jc w:val="center"/>
        <w:rPr>
          <w:rFonts w:ascii="Times New Roman" w:hAnsi="Times New Roman" w:cs="Times New Roman"/>
          <w:b w:val="0"/>
          <w:spacing w:val="28"/>
          <w:sz w:val="24"/>
          <w:szCs w:val="24"/>
        </w:rPr>
      </w:pPr>
      <w:r>
        <w:rPr>
          <w:rFonts w:ascii="Times New Roman" w:hAnsi="Times New Roman" w:cs="Times New Roman"/>
          <w:b w:val="0"/>
          <w:spacing w:val="28"/>
          <w:sz w:val="24"/>
          <w:szCs w:val="24"/>
        </w:rPr>
        <w:t>«Утверждаю»</w:t>
      </w:r>
    </w:p>
    <w:p w:rsidR="00780D23" w:rsidRDefault="00780D23" w:rsidP="00780D23">
      <w:pPr>
        <w:pStyle w:val="1"/>
        <w:spacing w:before="0" w:after="0"/>
        <w:ind w:firstLine="6840"/>
        <w:jc w:val="center"/>
        <w:rPr>
          <w:rFonts w:ascii="Times New Roman" w:hAnsi="Times New Roman" w:cs="Times New Roman"/>
          <w:b w:val="0"/>
          <w:spacing w:val="28"/>
          <w:sz w:val="24"/>
          <w:szCs w:val="24"/>
        </w:rPr>
      </w:pPr>
      <w:r>
        <w:rPr>
          <w:rFonts w:ascii="Times New Roman" w:hAnsi="Times New Roman" w:cs="Times New Roman"/>
          <w:b w:val="0"/>
          <w:sz w:val="24"/>
          <w:szCs w:val="24"/>
        </w:rPr>
        <w:t>Директор</w:t>
      </w:r>
    </w:p>
    <w:p w:rsidR="00780D23" w:rsidRDefault="00780D23" w:rsidP="00780D23">
      <w:pPr>
        <w:jc w:val="right"/>
      </w:pPr>
      <w:r>
        <w:tab/>
        <w:t xml:space="preserve">                     </w:t>
      </w:r>
      <w:r>
        <w:tab/>
      </w:r>
    </w:p>
    <w:p w:rsidR="00780D23" w:rsidRDefault="00780D23" w:rsidP="00780D23">
      <w:pPr>
        <w:jc w:val="right"/>
      </w:pPr>
      <w:r>
        <w:t>А.Н. Новиков</w:t>
      </w:r>
    </w:p>
    <w:p w:rsidR="00780D23" w:rsidRDefault="00163004" w:rsidP="00780D23">
      <w:pPr>
        <w:jc w:val="right"/>
      </w:pPr>
      <w:r>
        <w:t xml:space="preserve">        "__" ________ 2011 </w:t>
      </w:r>
      <w:r w:rsidR="00780D23">
        <w:t xml:space="preserve">г. </w:t>
      </w:r>
    </w:p>
    <w:p w:rsidR="00780D23" w:rsidRDefault="00780D23" w:rsidP="00780D23">
      <w:pPr>
        <w:jc w:val="right"/>
      </w:pPr>
    </w:p>
    <w:p w:rsidR="00780D23" w:rsidRDefault="00780D23" w:rsidP="00780D23">
      <w:pPr>
        <w:pStyle w:val="2"/>
        <w:jc w:val="center"/>
        <w:rPr>
          <w:rFonts w:ascii="Times New Roman" w:hAnsi="Times New Roman" w:cs="Times New Roman"/>
          <w:i w:val="0"/>
          <w:sz w:val="24"/>
          <w:szCs w:val="24"/>
        </w:rPr>
      </w:pPr>
      <w:r>
        <w:rPr>
          <w:rFonts w:ascii="Times New Roman" w:hAnsi="Times New Roman" w:cs="Times New Roman"/>
          <w:i w:val="0"/>
          <w:sz w:val="24"/>
          <w:szCs w:val="24"/>
        </w:rPr>
        <w:t>П Л А Н</w:t>
      </w:r>
    </w:p>
    <w:p w:rsidR="00780D23" w:rsidRDefault="00780D23" w:rsidP="00780D23">
      <w:pPr>
        <w:spacing w:line="360" w:lineRule="auto"/>
        <w:ind w:left="-1800" w:firstLine="1800"/>
        <w:jc w:val="center"/>
        <w:rPr>
          <w:b/>
        </w:rPr>
      </w:pPr>
      <w:r>
        <w:rPr>
          <w:b/>
        </w:rPr>
        <w:t>проведения тренировки</w:t>
      </w:r>
    </w:p>
    <w:p w:rsidR="00780D23" w:rsidRDefault="00780D23" w:rsidP="00780D23">
      <w:pPr>
        <w:spacing w:line="360" w:lineRule="auto"/>
        <w:ind w:left="-1800" w:firstLine="1800"/>
        <w:jc w:val="center"/>
        <w:rPr>
          <w:b/>
        </w:rPr>
      </w:pPr>
    </w:p>
    <w:p w:rsidR="00780D23" w:rsidRDefault="00780D23" w:rsidP="00163004">
      <w:pPr>
        <w:pStyle w:val="a9"/>
        <w:spacing w:line="360" w:lineRule="auto"/>
        <w:jc w:val="center"/>
        <w:rPr>
          <w:b/>
        </w:rPr>
      </w:pPr>
      <w:r>
        <w:rPr>
          <w:b/>
          <w:lang w:val="en-US"/>
        </w:rPr>
        <w:t>I</w:t>
      </w:r>
      <w:r>
        <w:rPr>
          <w:b/>
        </w:rPr>
        <w:t>. Тема:</w:t>
      </w:r>
    </w:p>
    <w:p w:rsidR="00780D23" w:rsidRDefault="00780D23" w:rsidP="00780D23">
      <w:pPr>
        <w:spacing w:line="360" w:lineRule="auto"/>
        <w:ind w:firstLine="720"/>
        <w:jc w:val="both"/>
      </w:pPr>
      <w:r>
        <w:t>«эвакуация персонала и тушение условного пожара».</w:t>
      </w:r>
    </w:p>
    <w:p w:rsidR="00780D23" w:rsidRDefault="00780D23" w:rsidP="00780D23">
      <w:pPr>
        <w:spacing w:line="360" w:lineRule="auto"/>
        <w:ind w:firstLine="720"/>
        <w:jc w:val="both"/>
        <w:rPr>
          <w:b/>
        </w:rPr>
      </w:pPr>
      <w:r>
        <w:rPr>
          <w:b/>
          <w:lang w:val="en-US"/>
        </w:rPr>
        <w:t>II</w:t>
      </w:r>
      <w:r>
        <w:rPr>
          <w:b/>
        </w:rPr>
        <w:t>. Цели тренировки:</w:t>
      </w:r>
    </w:p>
    <w:p w:rsidR="00780D23" w:rsidRDefault="00780D23" w:rsidP="00780D23">
      <w:pPr>
        <w:shd w:val="clear" w:color="auto" w:fill="FFFFFF"/>
        <w:ind w:firstLine="284"/>
        <w:jc w:val="both"/>
      </w:pPr>
      <w:r>
        <w:t>Обучение персонала умению идентифицировать исходное событие. Проверка готовности персонала к эвакуации и проведению работ по тушению пожара.</w:t>
      </w:r>
    </w:p>
    <w:p w:rsidR="00780D23" w:rsidRDefault="00780D23" w:rsidP="00780D23">
      <w:pPr>
        <w:shd w:val="clear" w:color="auto" w:fill="FFFFFF"/>
        <w:ind w:firstLine="284"/>
        <w:jc w:val="both"/>
      </w:pPr>
      <w:r>
        <w:t>Поддержание на современном уровне профессиональной и психофизиологической готовности персонала, необходимой для осуществления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p>
    <w:p w:rsidR="00780D23" w:rsidRDefault="00780D23" w:rsidP="00780D23">
      <w:pPr>
        <w:shd w:val="clear" w:color="auto" w:fill="FFFFFF"/>
        <w:ind w:firstLine="284"/>
        <w:jc w:val="both"/>
      </w:pPr>
      <w:r>
        <w:t>Обучение навыкам и действиям по предотвращению возможных аварий и повреждений оборудования, являющихся следствием воздействия опасных факторов пожара, обучение правилам оказания доврачебной помощи пострадавшим на пожаре, правилам пользования индивидуальными средствами защиты.</w:t>
      </w:r>
    </w:p>
    <w:p w:rsidR="00780D23" w:rsidRDefault="00780D23" w:rsidP="00780D23">
      <w:pPr>
        <w:shd w:val="clear" w:color="auto" w:fill="FFFFFF"/>
        <w:ind w:firstLine="284"/>
        <w:jc w:val="both"/>
      </w:pPr>
      <w:r>
        <w:t>Обучение порядку и правилам взаимодействия персонала объекта с подразделениями государственной противопожарной службы (ГПС) и медицинским персоналом.</w:t>
      </w:r>
    </w:p>
    <w:p w:rsidR="00780D23" w:rsidRDefault="00780D23" w:rsidP="00780D23">
      <w:pPr>
        <w:shd w:val="clear" w:color="auto" w:fill="FFFFFF"/>
        <w:ind w:firstLine="284"/>
        <w:jc w:val="both"/>
      </w:pPr>
      <w:r>
        <w:t>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780D23" w:rsidRDefault="00780D23" w:rsidP="00780D23">
      <w:pPr>
        <w:shd w:val="clear" w:color="auto" w:fill="FFFFFF"/>
        <w:ind w:firstLine="284"/>
        <w:jc w:val="both"/>
      </w:pPr>
      <w: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780D23" w:rsidRDefault="00780D23" w:rsidP="00780D23">
      <w:pPr>
        <w:shd w:val="clear" w:color="auto" w:fill="FFFFFF"/>
        <w:ind w:firstLine="284"/>
        <w:jc w:val="both"/>
      </w:pPr>
      <w:r>
        <w:t>Обучение приемам и способам спасения и эвакуации людей и материальных ценностей.</w:t>
      </w:r>
    </w:p>
    <w:p w:rsidR="00780D23" w:rsidRDefault="00780D23" w:rsidP="00780D23">
      <w:pPr>
        <w:shd w:val="clear" w:color="auto" w:fill="FFFFFF"/>
        <w:ind w:firstLine="284"/>
        <w:jc w:val="both"/>
      </w:pPr>
      <w:r>
        <w:t>Проверка результатов обучения персонала по вопросам пожарной безопасности.</w:t>
      </w:r>
    </w:p>
    <w:p w:rsidR="00780D23" w:rsidRDefault="00780D23" w:rsidP="00780D23">
      <w:pPr>
        <w:shd w:val="clear" w:color="auto" w:fill="FFFFFF"/>
        <w:ind w:firstLine="284"/>
        <w:jc w:val="both"/>
      </w:pPr>
      <w: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780D23" w:rsidRDefault="00780D23" w:rsidP="00780D23">
      <w:pPr>
        <w:pStyle w:val="3"/>
        <w:spacing w:line="360" w:lineRule="auto"/>
        <w:rPr>
          <w:rFonts w:ascii="Times New Roman" w:hAnsi="Times New Roman" w:cs="Times New Roman"/>
          <w:sz w:val="24"/>
          <w:szCs w:val="24"/>
        </w:rPr>
      </w:pPr>
      <w:r>
        <w:rPr>
          <w:rFonts w:ascii="Times New Roman" w:hAnsi="Times New Roman" w:cs="Times New Roman"/>
          <w:sz w:val="24"/>
          <w:szCs w:val="24"/>
        </w:rPr>
        <w:tab/>
        <w:t>III. Состав участников объектовой тренировки:</w:t>
      </w:r>
    </w:p>
    <w:p w:rsidR="00780D23" w:rsidRDefault="00780D23" w:rsidP="00780D23">
      <w:pPr>
        <w:spacing w:line="360" w:lineRule="auto"/>
        <w:jc w:val="both"/>
      </w:pPr>
      <w:r>
        <w:tab/>
        <w:t xml:space="preserve">заместители директора, ИТР, персонал, сотрудники </w:t>
      </w:r>
      <w:smartTag w:uri="urn:schemas-microsoft-com:office:smarttags" w:element="PersonName">
        <w:r>
          <w:t>ГПС</w:t>
        </w:r>
      </w:smartTag>
      <w:r>
        <w:t xml:space="preserve"> (по согласованию).</w:t>
      </w:r>
    </w:p>
    <w:p w:rsidR="00780D23" w:rsidRDefault="00780D23" w:rsidP="00780D23">
      <w:pPr>
        <w:pStyle w:val="4"/>
        <w:spacing w:line="360" w:lineRule="auto"/>
        <w:jc w:val="both"/>
        <w:rPr>
          <w:sz w:val="24"/>
          <w:szCs w:val="24"/>
        </w:rPr>
      </w:pPr>
      <w:r>
        <w:rPr>
          <w:sz w:val="24"/>
          <w:szCs w:val="24"/>
        </w:rPr>
        <w:tab/>
        <w:t>IV. Этапы тренировки:</w:t>
      </w:r>
    </w:p>
    <w:p w:rsidR="00780D23" w:rsidRDefault="00780D23" w:rsidP="00780D23">
      <w:pPr>
        <w:jc w:val="both"/>
      </w:pPr>
      <w:r>
        <w:tab/>
        <w:t>первый подготовительный этап – проведение занятий со всеми категориями сотрудников и ИТР;</w:t>
      </w:r>
    </w:p>
    <w:p w:rsidR="00780D23" w:rsidRDefault="00780D23" w:rsidP="00780D23">
      <w:pPr>
        <w:jc w:val="both"/>
      </w:pPr>
      <w:r>
        <w:tab/>
        <w:t xml:space="preserve">второй подготовительный этап – проведение дополнительного инструктажа с сотрудниками, отвечающими за состояние систем автоматической противопожарной защиты объекта, первичных </w:t>
      </w:r>
      <w:r>
        <w:lastRenderedPageBreak/>
        <w:t>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p w:rsidR="00780D23" w:rsidRDefault="00780D23" w:rsidP="00780D23">
      <w:pPr>
        <w:jc w:val="both"/>
      </w:pPr>
      <w:r>
        <w:tab/>
        <w:t xml:space="preserve">третий подготовительный этап – проведение занятий с сотрудниками по теме: "Правила  безопасного поведения в чрезвычайных ситуациях, связанных с пожарами"; </w:t>
      </w:r>
    </w:p>
    <w:p w:rsidR="00780D23" w:rsidRDefault="00780D23" w:rsidP="00780D23">
      <w:pPr>
        <w:jc w:val="both"/>
      </w:pPr>
      <w:r>
        <w:tab/>
        <w:t>четвертый этап – проведение тренировки (подача сигнала о возникновении условного пожара, проведение эвакуации, тушение условного пожара, организация встречи сотрудников ГПС);</w:t>
      </w:r>
    </w:p>
    <w:p w:rsidR="00780D23" w:rsidRDefault="00780D23" w:rsidP="00780D23">
      <w:pPr>
        <w:jc w:val="both"/>
      </w:pPr>
      <w:r>
        <w:tab/>
        <w:t>пятый этап – разбор тренировки.</w:t>
      </w:r>
    </w:p>
    <w:p w:rsidR="00780D23" w:rsidRDefault="00780D23" w:rsidP="00780D23">
      <w:pPr>
        <w:spacing w:line="360" w:lineRule="auto"/>
        <w:jc w:val="both"/>
        <w:rPr>
          <w:b/>
        </w:rPr>
      </w:pPr>
      <w:r>
        <w:rPr>
          <w:b/>
        </w:rPr>
        <w:tab/>
        <w:t>V. Подведение итогов тренировки по эвакуации и тушению условного пожара</w:t>
      </w:r>
    </w:p>
    <w:p w:rsidR="00780D23" w:rsidRDefault="00780D23" w:rsidP="00780D23">
      <w:pPr>
        <w:spacing w:line="360" w:lineRule="auto"/>
        <w:jc w:val="both"/>
      </w:pPr>
      <w:r>
        <w:tab/>
        <w:t xml:space="preserve">Подготовка справки по итогам подготовки и проведения тренировки по эвакуации и тушению условного пожара. </w:t>
      </w:r>
    </w:p>
    <w:p w:rsidR="00780D23" w:rsidRDefault="00780D23" w:rsidP="00780D23">
      <w:pPr>
        <w:spacing w:line="360" w:lineRule="auto"/>
        <w:jc w:val="both"/>
      </w:pPr>
      <w:r>
        <w:tab/>
        <w:t xml:space="preserve">Подготовка приказа по итогам тренировки с постановкой задач по устранению выявленных недостатков. </w:t>
      </w:r>
    </w:p>
    <w:p w:rsidR="00780D23" w:rsidRDefault="00780D23" w:rsidP="00780D23">
      <w:pPr>
        <w:jc w:val="both"/>
      </w:pPr>
      <w:r>
        <w:tab/>
      </w:r>
    </w:p>
    <w:p w:rsidR="00780D23" w:rsidRDefault="00780D23" w:rsidP="00780D23">
      <w:pPr>
        <w:jc w:val="both"/>
      </w:pPr>
    </w:p>
    <w:p w:rsidR="00780D23" w:rsidRDefault="00780D23" w:rsidP="00780D23">
      <w:pPr>
        <w:jc w:val="both"/>
      </w:pPr>
      <w:r>
        <w:t>Заместитель директора -</w:t>
      </w:r>
    </w:p>
    <w:p w:rsidR="00780D23" w:rsidRDefault="00780D23" w:rsidP="00780D23">
      <w:pPr>
        <w:jc w:val="center"/>
        <w:rPr>
          <w:color w:val="000000"/>
          <w:spacing w:val="-2"/>
        </w:rPr>
      </w:pPr>
      <w:r>
        <w:t>начальник штаба тренировки</w:t>
      </w:r>
      <w:r>
        <w:tab/>
      </w:r>
      <w:r>
        <w:tab/>
      </w:r>
      <w:r>
        <w:tab/>
      </w:r>
      <w:r>
        <w:tab/>
      </w:r>
      <w:r>
        <w:tab/>
      </w:r>
      <w:r>
        <w:rPr>
          <w:b/>
        </w:rPr>
        <w:tab/>
      </w:r>
      <w:r>
        <w:rPr>
          <w:b/>
        </w:rPr>
        <w:tab/>
        <w:t xml:space="preserve">    </w:t>
      </w:r>
      <w:r>
        <w:t>А.П. Петров</w:t>
      </w: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color w:val="000000"/>
          <w:spacing w:val="-2"/>
        </w:rPr>
      </w:pPr>
    </w:p>
    <w:p w:rsidR="00780D23" w:rsidRDefault="00780D23" w:rsidP="00780D23">
      <w:pPr>
        <w:rPr>
          <w:b/>
          <w:color w:val="000000"/>
          <w:spacing w:val="-2"/>
        </w:rPr>
        <w:sectPr w:rsidR="00780D23">
          <w:pgSz w:w="11906" w:h="16838"/>
          <w:pgMar w:top="1134" w:right="567" w:bottom="1134" w:left="567" w:header="709" w:footer="709" w:gutter="0"/>
          <w:cols w:space="720"/>
        </w:sectPr>
      </w:pPr>
    </w:p>
    <w:p w:rsidR="00780D23" w:rsidRDefault="00780D23" w:rsidP="00780D23">
      <w:pPr>
        <w:jc w:val="center"/>
        <w:rPr>
          <w:b/>
          <w:color w:val="000000"/>
          <w:spacing w:val="-2"/>
        </w:rPr>
      </w:pPr>
      <w:r>
        <w:rPr>
          <w:b/>
          <w:color w:val="000000"/>
          <w:spacing w:val="-2"/>
        </w:rPr>
        <w:lastRenderedPageBreak/>
        <w:t>1.3. Проект календарного плана подготовки и проведения общешкольной тренировки по действиям в случае возникновения пожара и других чрезвычайных ситуаций</w:t>
      </w:r>
    </w:p>
    <w:p w:rsidR="00780D23" w:rsidRDefault="00780D23" w:rsidP="00780D23">
      <w:pPr>
        <w:pStyle w:val="1"/>
        <w:spacing w:before="0" w:after="0"/>
        <w:ind w:left="-12" w:firstLine="11910"/>
        <w:jc w:val="center"/>
        <w:rPr>
          <w:rFonts w:ascii="Times New Roman" w:hAnsi="Times New Roman" w:cs="Times New Roman"/>
          <w:b w:val="0"/>
          <w:spacing w:val="28"/>
          <w:sz w:val="24"/>
          <w:szCs w:val="24"/>
        </w:rPr>
      </w:pPr>
    </w:p>
    <w:p w:rsidR="00780D23" w:rsidRDefault="00163004" w:rsidP="00163004">
      <w:pPr>
        <w:pStyle w:val="1"/>
        <w:spacing w:before="0" w:after="0"/>
        <w:ind w:left="-12" w:firstLine="11910"/>
        <w:jc w:val="right"/>
        <w:rPr>
          <w:rFonts w:ascii="Times New Roman" w:hAnsi="Times New Roman" w:cs="Times New Roman"/>
          <w:b w:val="0"/>
          <w:spacing w:val="28"/>
          <w:sz w:val="24"/>
          <w:szCs w:val="24"/>
        </w:rPr>
      </w:pPr>
      <w:r>
        <w:rPr>
          <w:rFonts w:ascii="Times New Roman" w:hAnsi="Times New Roman" w:cs="Times New Roman"/>
          <w:b w:val="0"/>
          <w:spacing w:val="28"/>
          <w:sz w:val="24"/>
          <w:szCs w:val="24"/>
        </w:rPr>
        <w:t>У</w:t>
      </w:r>
      <w:r w:rsidR="00780D23">
        <w:rPr>
          <w:rFonts w:ascii="Times New Roman" w:hAnsi="Times New Roman" w:cs="Times New Roman"/>
          <w:b w:val="0"/>
          <w:spacing w:val="28"/>
          <w:sz w:val="24"/>
          <w:szCs w:val="24"/>
        </w:rPr>
        <w:t>тверждаю</w:t>
      </w:r>
    </w:p>
    <w:p w:rsidR="00780D23" w:rsidRDefault="00780D23" w:rsidP="00163004">
      <w:pPr>
        <w:pStyle w:val="1"/>
        <w:spacing w:before="0" w:after="0"/>
        <w:ind w:left="-30" w:firstLine="11910"/>
        <w:jc w:val="right"/>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780D23" w:rsidRDefault="00780D23" w:rsidP="00163004">
      <w:pPr>
        <w:ind w:left="-1800" w:firstLine="11910"/>
        <w:jc w:val="right"/>
      </w:pPr>
    </w:p>
    <w:p w:rsidR="00780D23" w:rsidRDefault="00780D23" w:rsidP="00163004">
      <w:pPr>
        <w:ind w:left="-1800" w:firstLine="11910"/>
        <w:jc w:val="right"/>
      </w:pPr>
      <w:r>
        <w:t xml:space="preserve">                       </w:t>
      </w:r>
      <w:r w:rsidR="00163004">
        <w:t xml:space="preserve">              "__" ________  2011 </w:t>
      </w:r>
      <w:r>
        <w:t>г.</w:t>
      </w:r>
    </w:p>
    <w:p w:rsidR="00780D23" w:rsidRDefault="00780D23" w:rsidP="00780D23">
      <w:pPr>
        <w:jc w:val="center"/>
      </w:pPr>
    </w:p>
    <w:p w:rsidR="00780D23" w:rsidRDefault="00780D23" w:rsidP="00780D23">
      <w:pPr>
        <w:jc w:val="center"/>
      </w:pPr>
      <w:r>
        <w:t xml:space="preserve">КАЛЕНДАРНЫЙ  ПЛАН </w:t>
      </w:r>
    </w:p>
    <w:p w:rsidR="00780D23" w:rsidRDefault="00780D23" w:rsidP="00780D23">
      <w:pPr>
        <w:jc w:val="center"/>
      </w:pPr>
      <w:r>
        <w:rPr>
          <w:b/>
        </w:rPr>
        <w:t xml:space="preserve">подготовки и проведения общешкольной тренировки по действиям в случае </w:t>
      </w:r>
      <w:r>
        <w:t>в</w:t>
      </w:r>
      <w:r>
        <w:rPr>
          <w:b/>
        </w:rPr>
        <w:t>озникновения пожара и других чрезвычайных ситуаций</w:t>
      </w:r>
    </w:p>
    <w:p w:rsidR="00780D23" w:rsidRDefault="00780D23" w:rsidP="00780D23">
      <w:pPr>
        <w:ind w:left="-1800" w:firstLine="1800"/>
        <w:jc w:val="right"/>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701"/>
        <w:gridCol w:w="1843"/>
        <w:gridCol w:w="4119"/>
        <w:gridCol w:w="1812"/>
      </w:tblGrid>
      <w:tr w:rsidR="00780D23" w:rsidTr="008A7B04">
        <w:trPr>
          <w:trHeight w:val="1093"/>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Дата и время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Место проведения</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 xml:space="preserve">Ответственный </w:t>
            </w:r>
          </w:p>
          <w:p w:rsidR="00780D23" w:rsidRDefault="00780D23">
            <w:pPr>
              <w:jc w:val="center"/>
              <w:rPr>
                <w:b/>
              </w:rPr>
            </w:pPr>
            <w:r>
              <w:rPr>
                <w:b/>
              </w:rPr>
              <w:t>исполнитель</w:t>
            </w:r>
          </w:p>
        </w:tc>
        <w:tc>
          <w:tcPr>
            <w:tcW w:w="1812"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b/>
              </w:rPr>
            </w:pPr>
            <w:r>
              <w:rPr>
                <w:b/>
              </w:rPr>
              <w:t>Отметка о выполнении</w:t>
            </w:r>
          </w:p>
        </w:tc>
      </w:tr>
      <w:tr w:rsidR="00780D23" w:rsidTr="008A7B04">
        <w:trPr>
          <w:trHeight w:val="1086"/>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1.</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 xml:space="preserve">Доведение указаний по разработке документов по проведению тренировки до сведения заместителей директора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vertAlign w:val="superscrip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 xml:space="preserve">Кабинет </w:t>
            </w:r>
          </w:p>
          <w:p w:rsidR="00780D23" w:rsidRDefault="00780D23">
            <w:pPr>
              <w:jc w:val="center"/>
            </w:pPr>
            <w:r>
              <w:t>директора</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Директор - руководитель 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099"/>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 xml:space="preserve">2. </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Доведение плана подготовки и проведения тренировки, а также методических материалов до сведения сотрудников.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rPr>
                <w:vertAlign w:val="superscrip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Актовый зал</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Начальник штаба 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764"/>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3.</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Доведение плана подготовки и проведения тренировки, а также обязанностей (проведение совещания) до сведения посредников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Актовый зал</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Заместитель директора-</w:t>
            </w:r>
          </w:p>
          <w:p w:rsidR="00780D23" w:rsidRDefault="00780D23">
            <w:pPr>
              <w:jc w:val="center"/>
            </w:pPr>
            <w:r>
              <w:t>начальник штаба</w:t>
            </w:r>
          </w:p>
          <w:p w:rsidR="00780D23" w:rsidRDefault="00780D23">
            <w:pPr>
              <w:jc w:val="center"/>
            </w:pPr>
            <w:r>
              <w:t>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764"/>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Актовый зал</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Заместитель директора-</w:t>
            </w:r>
          </w:p>
          <w:p w:rsidR="00780D23" w:rsidRDefault="00780D23">
            <w:pPr>
              <w:jc w:val="center"/>
            </w:pPr>
            <w:r>
              <w:t>начальник штаба</w:t>
            </w:r>
          </w:p>
          <w:p w:rsidR="00780D23" w:rsidRDefault="00780D23">
            <w:pPr>
              <w:jc w:val="center"/>
            </w:pPr>
            <w:r>
              <w:t>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339"/>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5.</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Доклад директору о готовности сотрудников и объекта о готовности к проведению тренировки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Кабинет директора</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Заместитель директора-</w:t>
            </w:r>
          </w:p>
          <w:p w:rsidR="00780D23" w:rsidRDefault="00780D23">
            <w:pPr>
              <w:jc w:val="center"/>
            </w:pPr>
            <w:r>
              <w:t>начальник штаба</w:t>
            </w:r>
          </w:p>
          <w:p w:rsidR="00780D23" w:rsidRDefault="00780D23">
            <w:pPr>
              <w:jc w:val="center"/>
            </w:pPr>
            <w:r>
              <w:t>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764"/>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6.</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проведение практической тренировки:</w:t>
            </w:r>
          </w:p>
          <w:p w:rsidR="00780D23" w:rsidRDefault="00780D23">
            <w:pPr>
              <w:jc w:val="both"/>
            </w:pPr>
            <w:r>
              <w:t>- подача сигнала о возникновении условного пожара;</w:t>
            </w:r>
          </w:p>
          <w:p w:rsidR="00780D23" w:rsidRDefault="00780D23">
            <w:pPr>
              <w:jc w:val="both"/>
            </w:pPr>
            <w:r>
              <w:t>- проведение эвакуации;</w:t>
            </w:r>
          </w:p>
          <w:p w:rsidR="00780D23" w:rsidRDefault="00780D23">
            <w:pPr>
              <w:jc w:val="both"/>
            </w:pPr>
            <w:r>
              <w:t>- тушение условного пожара;</w:t>
            </w:r>
          </w:p>
          <w:p w:rsidR="00780D23" w:rsidRDefault="00780D23">
            <w:pPr>
              <w:jc w:val="both"/>
            </w:pPr>
            <w:r>
              <w:t>- организация встречи сотрудников ГПС</w:t>
            </w:r>
          </w:p>
        </w:tc>
        <w:tc>
          <w:tcPr>
            <w:tcW w:w="1701" w:type="dxa"/>
            <w:tcBorders>
              <w:top w:val="single" w:sz="4" w:space="0" w:color="auto"/>
              <w:left w:val="single" w:sz="4" w:space="0" w:color="auto"/>
              <w:bottom w:val="single" w:sz="4" w:space="0" w:color="auto"/>
              <w:right w:val="single" w:sz="4" w:space="0" w:color="auto"/>
            </w:tcBorders>
            <w:vAlign w:val="center"/>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Объект</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Директор</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1036"/>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 xml:space="preserve">7. </w:t>
            </w:r>
          </w:p>
        </w:tc>
        <w:tc>
          <w:tcPr>
            <w:tcW w:w="4820" w:type="dxa"/>
            <w:tcBorders>
              <w:top w:val="single" w:sz="4" w:space="0" w:color="auto"/>
              <w:left w:val="single" w:sz="4" w:space="0" w:color="auto"/>
              <w:bottom w:val="single" w:sz="4" w:space="0" w:color="auto"/>
              <w:right w:val="single" w:sz="4" w:space="0" w:color="auto"/>
            </w:tcBorders>
          </w:tcPr>
          <w:p w:rsidR="00780D23" w:rsidRDefault="00780D23">
            <w:pPr>
              <w:jc w:val="both"/>
            </w:pPr>
            <w:r>
              <w:t>Подготовка справки по итогам подготовки и проведения тренировки по эвакуации и тушению условного пожара, разбор</w:t>
            </w:r>
          </w:p>
          <w:p w:rsidR="00780D23" w:rsidRDefault="00780D23">
            <w:pPr>
              <w:jc w:val="both"/>
            </w:pPr>
          </w:p>
        </w:tc>
        <w:tc>
          <w:tcPr>
            <w:tcW w:w="1701" w:type="dxa"/>
            <w:tcBorders>
              <w:top w:val="single" w:sz="4" w:space="0" w:color="auto"/>
              <w:left w:val="single" w:sz="4" w:space="0" w:color="auto"/>
              <w:bottom w:val="single" w:sz="4" w:space="0" w:color="auto"/>
              <w:right w:val="single" w:sz="4" w:space="0" w:color="auto"/>
            </w:tcBorders>
            <w:vAlign w:val="center"/>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780D23" w:rsidRDefault="00780D23">
            <w:pPr>
              <w:jc w:val="center"/>
            </w:pP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Заместитель директора-</w:t>
            </w:r>
          </w:p>
          <w:p w:rsidR="00780D23" w:rsidRDefault="00780D23">
            <w:pPr>
              <w:jc w:val="center"/>
            </w:pPr>
            <w:r>
              <w:t>начальник штаба</w:t>
            </w:r>
          </w:p>
          <w:p w:rsidR="00780D23" w:rsidRDefault="00780D23">
            <w:pPr>
              <w:jc w:val="center"/>
            </w:pPr>
            <w:r>
              <w:t>тренировки</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r w:rsidR="00780D23" w:rsidTr="008A7B04">
        <w:trPr>
          <w:trHeight w:val="817"/>
        </w:trPr>
        <w:tc>
          <w:tcPr>
            <w:tcW w:w="675" w:type="dxa"/>
            <w:tcBorders>
              <w:top w:val="single" w:sz="4" w:space="0" w:color="auto"/>
              <w:left w:val="single" w:sz="4" w:space="0" w:color="auto"/>
              <w:bottom w:val="single" w:sz="4" w:space="0" w:color="auto"/>
              <w:right w:val="single" w:sz="4" w:space="0" w:color="auto"/>
            </w:tcBorders>
            <w:hideMark/>
          </w:tcPr>
          <w:p w:rsidR="00780D23" w:rsidRDefault="00780D23">
            <w:pPr>
              <w:jc w:val="center"/>
            </w:pPr>
            <w:r>
              <w:t>8.</w:t>
            </w:r>
          </w:p>
        </w:tc>
        <w:tc>
          <w:tcPr>
            <w:tcW w:w="4820" w:type="dxa"/>
            <w:tcBorders>
              <w:top w:val="single" w:sz="4" w:space="0" w:color="auto"/>
              <w:left w:val="single" w:sz="4" w:space="0" w:color="auto"/>
              <w:bottom w:val="single" w:sz="4" w:space="0" w:color="auto"/>
              <w:right w:val="single" w:sz="4" w:space="0" w:color="auto"/>
            </w:tcBorders>
            <w:hideMark/>
          </w:tcPr>
          <w:p w:rsidR="00780D23" w:rsidRDefault="00780D23">
            <w:pPr>
              <w:jc w:val="both"/>
            </w:pPr>
            <w:r>
              <w:t>Подготовка приказа по итогам тренировки с постановкой задач по устранению выявленных недостатков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Актовый зал</w:t>
            </w:r>
          </w:p>
        </w:tc>
        <w:tc>
          <w:tcPr>
            <w:tcW w:w="4119" w:type="dxa"/>
            <w:tcBorders>
              <w:top w:val="single" w:sz="4" w:space="0" w:color="auto"/>
              <w:left w:val="single" w:sz="4" w:space="0" w:color="auto"/>
              <w:bottom w:val="single" w:sz="4" w:space="0" w:color="auto"/>
              <w:right w:val="single" w:sz="4" w:space="0" w:color="auto"/>
            </w:tcBorders>
            <w:vAlign w:val="center"/>
            <w:hideMark/>
          </w:tcPr>
          <w:p w:rsidR="00780D23" w:rsidRDefault="00780D23">
            <w:pPr>
              <w:jc w:val="center"/>
            </w:pPr>
            <w:r>
              <w:t>Директор</w:t>
            </w:r>
          </w:p>
        </w:tc>
        <w:tc>
          <w:tcPr>
            <w:tcW w:w="1812" w:type="dxa"/>
            <w:tcBorders>
              <w:top w:val="single" w:sz="4" w:space="0" w:color="auto"/>
              <w:left w:val="single" w:sz="4" w:space="0" w:color="auto"/>
              <w:bottom w:val="single" w:sz="4" w:space="0" w:color="auto"/>
              <w:right w:val="single" w:sz="4" w:space="0" w:color="auto"/>
            </w:tcBorders>
          </w:tcPr>
          <w:p w:rsidR="00780D23" w:rsidRDefault="00780D23"/>
        </w:tc>
      </w:tr>
    </w:tbl>
    <w:p w:rsidR="00780D23" w:rsidRDefault="00780D23" w:rsidP="00780D23">
      <w:pPr>
        <w:jc w:val="both"/>
      </w:pPr>
      <w:r>
        <w:lastRenderedPageBreak/>
        <w:t>Заместитель директора - начальник штаба тренировки</w:t>
      </w:r>
      <w:r>
        <w:tab/>
      </w:r>
      <w:r>
        <w:tab/>
      </w:r>
      <w:r>
        <w:tab/>
      </w:r>
      <w:r>
        <w:tab/>
      </w:r>
      <w:r>
        <w:tab/>
      </w:r>
      <w:r>
        <w:rPr>
          <w:b/>
        </w:rPr>
        <w:tab/>
        <w:t xml:space="preserve">                                   </w:t>
      </w:r>
      <w:r>
        <w:t>А.П. Петров</w:t>
      </w:r>
    </w:p>
    <w:p w:rsidR="00780D23" w:rsidRDefault="00780D23" w:rsidP="00780D23">
      <w:pPr>
        <w:ind w:left="-1800" w:firstLine="1800"/>
      </w:pPr>
    </w:p>
    <w:p w:rsidR="00780D23" w:rsidRDefault="00780D23" w:rsidP="00780D23">
      <w:pPr>
        <w:jc w:val="both"/>
        <w:rPr>
          <w:b/>
        </w:rPr>
      </w:pPr>
      <w:r>
        <w:rPr>
          <w:b/>
          <w:color w:val="000000"/>
          <w:spacing w:val="-2"/>
        </w:rPr>
        <w:t>1.4. Проект с</w:t>
      </w:r>
      <w:r>
        <w:rPr>
          <w:b/>
        </w:rPr>
        <w:t xml:space="preserve">правки (акта) об итогах организации подготовки и проведения </w:t>
      </w:r>
      <w:proofErr w:type="spellStart"/>
      <w:r>
        <w:rPr>
          <w:b/>
        </w:rPr>
        <w:t>общеобъектовой</w:t>
      </w:r>
      <w:proofErr w:type="spellEnd"/>
      <w:r>
        <w:rPr>
          <w:b/>
        </w:rPr>
        <w:t xml:space="preserve"> тренировки по теме: «эвакуация персонала и тушение условного пожара».</w:t>
      </w:r>
    </w:p>
    <w:p w:rsidR="00780D23" w:rsidRDefault="00780D23" w:rsidP="00780D23">
      <w:pPr>
        <w:jc w:val="both"/>
      </w:pPr>
    </w:p>
    <w:p w:rsidR="00780D23" w:rsidRDefault="00780D23" w:rsidP="00780D23">
      <w:pPr>
        <w:jc w:val="both"/>
      </w:pPr>
    </w:p>
    <w:p w:rsidR="00780D23" w:rsidRDefault="00780D23" w:rsidP="00780D23">
      <w:pPr>
        <w:jc w:val="both"/>
      </w:pPr>
      <w:r>
        <w:tab/>
        <w:t>Во исполнение приказа директора от «___» _____года  «О проведении тренировки по эвакуации и тушению условного пожара» на объекте проведена тренировка.</w:t>
      </w:r>
    </w:p>
    <w:p w:rsidR="00780D23" w:rsidRDefault="00780D23" w:rsidP="00780D23">
      <w:pPr>
        <w:jc w:val="both"/>
      </w:pPr>
      <w:r>
        <w:tab/>
        <w:t>Мероприятия проводились в соответствии с утвержденным директором школы планом проведения тренировки, включающим в себя пять этапов.</w:t>
      </w:r>
    </w:p>
    <w:p w:rsidR="00780D23" w:rsidRDefault="00780D23" w:rsidP="00780D23">
      <w:pPr>
        <w:jc w:val="both"/>
      </w:pPr>
      <w:r>
        <w:tab/>
        <w:t>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w:t>
      </w:r>
    </w:p>
    <w:p w:rsidR="00780D23" w:rsidRDefault="00780D23" w:rsidP="00780D23">
      <w:pPr>
        <w:jc w:val="both"/>
      </w:pPr>
      <w:r>
        <w:tab/>
        <w:t>На четвертом этапе тренировки было имитировано возникновение очага возгорания  в ______объекта ___ ч.___ мин. ___ сек.</w:t>
      </w:r>
    </w:p>
    <w:p w:rsidR="00780D23" w:rsidRDefault="00780D23" w:rsidP="00780D23">
      <w:pPr>
        <w:jc w:val="both"/>
      </w:pPr>
      <w:r>
        <w:tab/>
        <w:t xml:space="preserve">Возникновение очага возгорания было обнаружено техническим работником, который передал сообщение о задымлении сотруднику охраны.  </w:t>
      </w:r>
    </w:p>
    <w:p w:rsidR="00780D23" w:rsidRDefault="00780D23" w:rsidP="00780D23">
      <w:pPr>
        <w:jc w:val="both"/>
      </w:pPr>
      <w:r>
        <w:t xml:space="preserve">     </w:t>
      </w:r>
      <w:r>
        <w:tab/>
        <w:t>В __ ч. ___ мин. ___ сек. охранником включена система оповещения,  организовано открытие запасных выходов, сообщено в пожарную охрану место, время, адрес возникновения пожара.</w:t>
      </w:r>
    </w:p>
    <w:p w:rsidR="00780D23" w:rsidRDefault="00780D23" w:rsidP="00780D23">
      <w:pPr>
        <w:jc w:val="both"/>
      </w:pPr>
      <w:r>
        <w:tab/>
        <w:t xml:space="preserve">В ____ ч. ___ мин. ___ сек. заместителем директора по административно-хозяйственной части отдано указание дежурному электрику – отключить общее электроснабжение.    </w:t>
      </w:r>
    </w:p>
    <w:p w:rsidR="00780D23" w:rsidRDefault="00780D23" w:rsidP="00780D23">
      <w:pPr>
        <w:jc w:val="both"/>
      </w:pPr>
      <w:r>
        <w:tab/>
        <w:t xml:space="preserve">В __ ч. ___ мин. __ сек. начата общая эвакуация с объекта. </w:t>
      </w:r>
    </w:p>
    <w:p w:rsidR="00780D23" w:rsidRDefault="00780D23" w:rsidP="00780D23">
      <w:pPr>
        <w:jc w:val="both"/>
      </w:pPr>
      <w:r>
        <w:tab/>
        <w:t>В ___</w:t>
      </w:r>
      <w:proofErr w:type="spellStart"/>
      <w:r>
        <w:t>ч.___мин</w:t>
      </w:r>
      <w:proofErr w:type="spellEnd"/>
      <w:r>
        <w:t xml:space="preserve">. ___сек.  ДПД </w:t>
      </w:r>
      <w:proofErr w:type="spellStart"/>
      <w:r>
        <w:t>пристурила</w:t>
      </w:r>
      <w:proofErr w:type="spellEnd"/>
      <w:r>
        <w:t xml:space="preserve"> к тушению условного пожара.</w:t>
      </w:r>
    </w:p>
    <w:p w:rsidR="00780D23" w:rsidRDefault="00780D23" w:rsidP="00780D23">
      <w:pPr>
        <w:jc w:val="both"/>
      </w:pPr>
      <w:r>
        <w:tab/>
        <w:t>В ____ч. ___мин. ___сек. Эвакуация завершена.</w:t>
      </w:r>
    </w:p>
    <w:p w:rsidR="00780D23" w:rsidRDefault="00780D23" w:rsidP="00780D23">
      <w:pPr>
        <w:jc w:val="both"/>
      </w:pPr>
      <w:r>
        <w:tab/>
        <w:t xml:space="preserve">Порядок эвакуации был нарушен неправильными действиями сотрудников участка _____, которые оказавшись в заблокированном дымом помещении открыли окно для подачи сигнала, не уплотнили влажными тряпками дверное полотно. </w:t>
      </w:r>
    </w:p>
    <w:p w:rsidR="00780D23" w:rsidRDefault="00780D23" w:rsidP="00780D23">
      <w:pPr>
        <w:jc w:val="both"/>
      </w:pPr>
      <w:r>
        <w:tab/>
        <w:t xml:space="preserve">В ___ ч. ___ мин. ___ сек. эвакуация была завершена </w:t>
      </w:r>
      <w:proofErr w:type="spellStart"/>
      <w:r>
        <w:t>общеобъектовым</w:t>
      </w:r>
      <w:proofErr w:type="spellEnd"/>
      <w:r>
        <w:t xml:space="preserve">  построением во дворе объекта.  </w:t>
      </w:r>
    </w:p>
    <w:p w:rsidR="00780D23" w:rsidRDefault="00780D23" w:rsidP="00780D23">
      <w:pPr>
        <w:jc w:val="both"/>
      </w:pPr>
      <w:r>
        <w:tab/>
        <w:t xml:space="preserve">Руководителем тренировки  подведены итоги подготовки и проведения эвакуации сотрудников и тушения условного пожара.       </w:t>
      </w:r>
      <w:r>
        <w:tab/>
      </w:r>
    </w:p>
    <w:p w:rsidR="00780D23" w:rsidRDefault="00780D23" w:rsidP="00780D23">
      <w:pPr>
        <w:jc w:val="both"/>
      </w:pPr>
      <w:r>
        <w:tab/>
        <w:t>Директором отмечено, что итоги тренировки в целом положительные, все системы автоматической противопожарной защиты сработали, цели и задачи тренировки достигнуты. Вместе с тем, в связи с неправильными действиями сотрудников, оказавшихся заблокированными в помещении, необходимо провести дополнительные занятия со всеми категориями персонала о правилах поведения при пожаре с принятием зачётов.</w:t>
      </w:r>
    </w:p>
    <w:p w:rsidR="00780D23" w:rsidRDefault="00780D23" w:rsidP="00780D23">
      <w:pPr>
        <w:jc w:val="both"/>
      </w:pPr>
      <w:r>
        <w:tab/>
      </w:r>
    </w:p>
    <w:p w:rsidR="00780D23" w:rsidRDefault="00780D23" w:rsidP="00780D23">
      <w:pPr>
        <w:ind w:firstLine="12"/>
        <w:jc w:val="both"/>
      </w:pPr>
      <w:r>
        <w:t>Начальник штаба тренировки</w:t>
      </w:r>
    </w:p>
    <w:p w:rsidR="00780D23" w:rsidRDefault="00780D23" w:rsidP="00780D23">
      <w:pPr>
        <w:ind w:firstLine="12"/>
        <w:jc w:val="both"/>
      </w:pPr>
      <w:r>
        <w:lastRenderedPageBreak/>
        <w:t xml:space="preserve">заместитель директора </w:t>
      </w:r>
      <w:r>
        <w:tab/>
      </w:r>
      <w:r>
        <w:tab/>
      </w:r>
      <w:r>
        <w:tab/>
      </w:r>
      <w:r>
        <w:tab/>
      </w:r>
      <w:r>
        <w:tab/>
      </w:r>
      <w:r>
        <w:tab/>
      </w:r>
      <w:r>
        <w:tab/>
        <w:t xml:space="preserve">          </w:t>
      </w:r>
      <w:r>
        <w:tab/>
        <w:t xml:space="preserve"> А.П. Петров</w:t>
      </w:r>
    </w:p>
    <w:p w:rsidR="00780D23" w:rsidRDefault="00780D23" w:rsidP="00780D23"/>
    <w:p w:rsidR="00780D23" w:rsidRDefault="00780D23" w:rsidP="00780D23"/>
    <w:p w:rsidR="00780D23" w:rsidRDefault="00780D23" w:rsidP="00780D23">
      <w:pPr>
        <w:jc w:val="both"/>
        <w:rPr>
          <w:b/>
        </w:rPr>
      </w:pPr>
      <w:r>
        <w:rPr>
          <w:b/>
          <w:color w:val="000000"/>
          <w:spacing w:val="-2"/>
        </w:rPr>
        <w:t>1.5.</w:t>
      </w:r>
      <w:r>
        <w:rPr>
          <w:color w:val="000000"/>
          <w:spacing w:val="-2"/>
        </w:rPr>
        <w:t xml:space="preserve"> </w:t>
      </w:r>
      <w:r>
        <w:rPr>
          <w:b/>
          <w:color w:val="000000"/>
          <w:spacing w:val="-2"/>
        </w:rPr>
        <w:t>Проект приказа</w:t>
      </w:r>
      <w:r>
        <w:rPr>
          <w:b/>
        </w:rPr>
        <w:t xml:space="preserve"> об итогах организации подготовки и проведения </w:t>
      </w:r>
      <w:proofErr w:type="spellStart"/>
      <w:r>
        <w:rPr>
          <w:b/>
        </w:rPr>
        <w:t>общеобъектовой</w:t>
      </w:r>
      <w:proofErr w:type="spellEnd"/>
      <w:r>
        <w:rPr>
          <w:b/>
        </w:rPr>
        <w:t xml:space="preserve"> тренировки по теме: «эвакуация персонала и тушение условного пожара».</w:t>
      </w:r>
    </w:p>
    <w:p w:rsidR="00780D23" w:rsidRDefault="00780D23" w:rsidP="00780D23">
      <w:pPr>
        <w:rPr>
          <w:color w:val="000000"/>
          <w:spacing w:val="-2"/>
        </w:rPr>
      </w:pPr>
    </w:p>
    <w:p w:rsidR="00780D23" w:rsidRDefault="00780D23" w:rsidP="00780D23">
      <w:pPr>
        <w:rPr>
          <w:color w:val="000000"/>
          <w:spacing w:val="-2"/>
        </w:rPr>
      </w:pPr>
    </w:p>
    <w:p w:rsidR="00163004" w:rsidRDefault="00780D23" w:rsidP="00780D23">
      <w:pPr>
        <w:pStyle w:val="5"/>
        <w:rPr>
          <w:b w:val="0"/>
          <w:sz w:val="24"/>
          <w:szCs w:val="24"/>
        </w:rPr>
      </w:pPr>
      <w:r>
        <w:rPr>
          <w:b w:val="0"/>
          <w:sz w:val="24"/>
          <w:szCs w:val="24"/>
        </w:rPr>
        <w:t>П Р И К А З</w:t>
      </w:r>
    </w:p>
    <w:p w:rsidR="00780D23" w:rsidRDefault="00780D23" w:rsidP="00780D23">
      <w:pPr>
        <w:pStyle w:val="5"/>
        <w:rPr>
          <w:b w:val="0"/>
          <w:sz w:val="24"/>
          <w:szCs w:val="24"/>
        </w:rPr>
      </w:pPr>
      <w:r>
        <w:rPr>
          <w:b w:val="0"/>
          <w:sz w:val="24"/>
          <w:szCs w:val="24"/>
        </w:rPr>
        <w:t xml:space="preserve"> </w:t>
      </w:r>
    </w:p>
    <w:p w:rsidR="00780D23" w:rsidRDefault="00780D23" w:rsidP="00780D23">
      <w:pPr>
        <w:pStyle w:val="5"/>
        <w:rPr>
          <w:sz w:val="24"/>
          <w:szCs w:val="24"/>
        </w:rPr>
      </w:pPr>
      <w:r>
        <w:rPr>
          <w:sz w:val="24"/>
          <w:szCs w:val="24"/>
        </w:rPr>
        <w:t>№</w:t>
      </w:r>
      <w:r w:rsidR="00163004">
        <w:rPr>
          <w:sz w:val="24"/>
          <w:szCs w:val="24"/>
        </w:rPr>
        <w:t xml:space="preserve">  ____    от "__" ________  2011</w:t>
      </w:r>
      <w:r>
        <w:rPr>
          <w:sz w:val="24"/>
          <w:szCs w:val="24"/>
        </w:rPr>
        <w:t xml:space="preserve"> года</w:t>
      </w:r>
    </w:p>
    <w:p w:rsidR="00780D23" w:rsidRDefault="00780D23" w:rsidP="00780D23"/>
    <w:p w:rsidR="00780D23" w:rsidRDefault="00780D23" w:rsidP="00780D23"/>
    <w:p w:rsidR="00780D23" w:rsidRDefault="00780D23" w:rsidP="00780D23">
      <w:pPr>
        <w:jc w:val="center"/>
        <w:rPr>
          <w:b/>
        </w:rPr>
      </w:pPr>
      <w:r>
        <w:rPr>
          <w:b/>
        </w:rPr>
        <w:t>Об итогах  подготовки и проведения тренировки</w:t>
      </w:r>
    </w:p>
    <w:p w:rsidR="00780D23" w:rsidRDefault="00780D23" w:rsidP="00780D23"/>
    <w:p w:rsidR="00780D23" w:rsidRDefault="00780D23" w:rsidP="00780D23">
      <w:pPr>
        <w:pStyle w:val="a7"/>
        <w:spacing w:line="360" w:lineRule="auto"/>
        <w:ind w:firstLine="720"/>
        <w:rPr>
          <w:sz w:val="24"/>
          <w:szCs w:val="24"/>
        </w:rPr>
      </w:pPr>
      <w:r>
        <w:rPr>
          <w:sz w:val="24"/>
          <w:szCs w:val="24"/>
        </w:rPr>
        <w:tab/>
      </w:r>
    </w:p>
    <w:p w:rsidR="00780D23" w:rsidRDefault="00780D23" w:rsidP="00780D23">
      <w:pPr>
        <w:pStyle w:val="a7"/>
        <w:ind w:firstLine="720"/>
        <w:rPr>
          <w:sz w:val="24"/>
          <w:szCs w:val="24"/>
        </w:rPr>
      </w:pPr>
      <w:r>
        <w:rPr>
          <w:sz w:val="24"/>
          <w:szCs w:val="24"/>
        </w:rPr>
        <w:t>1. Признать удовлетворительными подготовку и проведение тренировки по эвакуации и тушению условного пожара на объекте.</w:t>
      </w:r>
    </w:p>
    <w:p w:rsidR="00780D23" w:rsidRDefault="00780D23" w:rsidP="00780D23">
      <w:pPr>
        <w:pStyle w:val="a7"/>
        <w:ind w:firstLine="720"/>
        <w:rPr>
          <w:sz w:val="24"/>
          <w:szCs w:val="24"/>
        </w:rPr>
      </w:pPr>
      <w:r>
        <w:rPr>
          <w:sz w:val="24"/>
          <w:szCs w:val="24"/>
        </w:rPr>
        <w:t>2. Заместителю директора подготовить наглядные материалы по действиям сотрудников при проведении трен</w:t>
      </w:r>
      <w:r w:rsidR="00163004">
        <w:rPr>
          <w:sz w:val="24"/>
          <w:szCs w:val="24"/>
        </w:rPr>
        <w:t>ировки в срок до "__" _____ 2011</w:t>
      </w:r>
      <w:r>
        <w:rPr>
          <w:sz w:val="24"/>
          <w:szCs w:val="24"/>
        </w:rPr>
        <w:t xml:space="preserve"> года.</w:t>
      </w:r>
    </w:p>
    <w:p w:rsidR="00780D23" w:rsidRDefault="00780D23" w:rsidP="00780D23">
      <w:pPr>
        <w:pStyle w:val="a7"/>
        <w:ind w:firstLine="720"/>
        <w:rPr>
          <w:sz w:val="24"/>
          <w:szCs w:val="24"/>
        </w:rPr>
      </w:pPr>
      <w:r>
        <w:rPr>
          <w:sz w:val="24"/>
          <w:szCs w:val="24"/>
        </w:rPr>
        <w:t>3. Провести внеплановые инструктажи с сотрудниками объекта о порядке действий при пожаре.</w:t>
      </w:r>
    </w:p>
    <w:p w:rsidR="00780D23" w:rsidRDefault="00780D23" w:rsidP="00780D23">
      <w:pPr>
        <w:pStyle w:val="a7"/>
        <w:ind w:firstLine="720"/>
        <w:rPr>
          <w:sz w:val="24"/>
          <w:szCs w:val="24"/>
        </w:rPr>
      </w:pPr>
      <w:r>
        <w:rPr>
          <w:sz w:val="24"/>
          <w:szCs w:val="24"/>
        </w:rPr>
        <w:t xml:space="preserve">4. Поощрить ИТР, ответственных за состояние систем автоматической противопожарной защиты. </w:t>
      </w:r>
    </w:p>
    <w:p w:rsidR="00780D23" w:rsidRDefault="00780D23" w:rsidP="00780D23">
      <w:pPr>
        <w:pStyle w:val="a7"/>
        <w:ind w:firstLine="720"/>
        <w:rPr>
          <w:sz w:val="24"/>
          <w:szCs w:val="24"/>
        </w:rPr>
      </w:pPr>
      <w:r>
        <w:rPr>
          <w:sz w:val="24"/>
          <w:szCs w:val="24"/>
        </w:rPr>
        <w:t>5. Строго предупредить заместителя директора А.П. Петрова за неудовлетворительную организацию противопожарного инструктажа сотрудников объекта.</w:t>
      </w:r>
    </w:p>
    <w:p w:rsidR="00780D23" w:rsidRDefault="00780D23" w:rsidP="00780D23">
      <w:pPr>
        <w:pStyle w:val="a7"/>
        <w:ind w:firstLine="720"/>
        <w:rPr>
          <w:sz w:val="24"/>
          <w:szCs w:val="24"/>
        </w:rPr>
      </w:pPr>
      <w:r>
        <w:rPr>
          <w:sz w:val="24"/>
          <w:szCs w:val="24"/>
        </w:rPr>
        <w:t>6. Контроль за исполнением настоящего приказа возложить на заместителя директора А.П. Петрова.</w:t>
      </w:r>
    </w:p>
    <w:p w:rsidR="00780D23" w:rsidRDefault="00780D23" w:rsidP="00780D23">
      <w:pPr>
        <w:pStyle w:val="a7"/>
        <w:rPr>
          <w:sz w:val="24"/>
          <w:szCs w:val="24"/>
        </w:rPr>
      </w:pPr>
    </w:p>
    <w:p w:rsidR="00780D23" w:rsidRDefault="00780D23" w:rsidP="00780D23">
      <w:pPr>
        <w:pStyle w:val="a7"/>
        <w:spacing w:line="360" w:lineRule="auto"/>
        <w:rPr>
          <w:sz w:val="24"/>
          <w:szCs w:val="24"/>
        </w:rPr>
      </w:pPr>
    </w:p>
    <w:p w:rsidR="00780D23" w:rsidRDefault="00780D23" w:rsidP="00780D23">
      <w:r>
        <w:t>Директор</w:t>
      </w:r>
      <w:r>
        <w:tab/>
      </w:r>
      <w:r>
        <w:tab/>
        <w:t xml:space="preserve">                                                                               А.Н. Новиков</w:t>
      </w:r>
    </w:p>
    <w:p w:rsidR="00780D23" w:rsidRDefault="00780D23" w:rsidP="00780D23">
      <w:pPr>
        <w:rPr>
          <w:color w:val="000000"/>
          <w:spacing w:val="-2"/>
        </w:rPr>
      </w:pPr>
    </w:p>
    <w:sectPr w:rsidR="00780D23" w:rsidSect="008423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17" w:rsidRDefault="001D1E17" w:rsidP="00780D23">
      <w:r>
        <w:separator/>
      </w:r>
    </w:p>
  </w:endnote>
  <w:endnote w:type="continuationSeparator" w:id="0">
    <w:p w:rsidR="001D1E17" w:rsidRDefault="001D1E17" w:rsidP="007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2469"/>
      <w:docPartObj>
        <w:docPartGallery w:val="Page Numbers (Bottom of Page)"/>
        <w:docPartUnique/>
      </w:docPartObj>
    </w:sdtPr>
    <w:sdtEndPr/>
    <w:sdtContent>
      <w:p w:rsidR="00842359" w:rsidRDefault="001D1E17">
        <w:pPr>
          <w:pStyle w:val="a5"/>
          <w:jc w:val="center"/>
        </w:pPr>
        <w:r>
          <w:fldChar w:fldCharType="begin"/>
        </w:r>
        <w:r>
          <w:instrText xml:space="preserve"> PAGE   \* MERGEFORMAT </w:instrText>
        </w:r>
        <w:r>
          <w:fldChar w:fldCharType="separate"/>
        </w:r>
        <w:r w:rsidR="00017F54">
          <w:rPr>
            <w:noProof/>
          </w:rPr>
          <w:t>25</w:t>
        </w:r>
        <w:r>
          <w:rPr>
            <w:noProof/>
          </w:rPr>
          <w:fldChar w:fldCharType="end"/>
        </w:r>
      </w:p>
    </w:sdtContent>
  </w:sdt>
  <w:p w:rsidR="00842359" w:rsidRDefault="00842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17" w:rsidRDefault="001D1E17" w:rsidP="00780D23">
      <w:r>
        <w:separator/>
      </w:r>
    </w:p>
  </w:footnote>
  <w:footnote w:type="continuationSeparator" w:id="0">
    <w:p w:rsidR="001D1E17" w:rsidRDefault="001D1E17" w:rsidP="0078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2EE"/>
    <w:multiLevelType w:val="multilevel"/>
    <w:tmpl w:val="13C8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A187D"/>
    <w:multiLevelType w:val="hybridMultilevel"/>
    <w:tmpl w:val="000415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57C15"/>
    <w:multiLevelType w:val="multilevel"/>
    <w:tmpl w:val="03DE9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0D23"/>
    <w:rsid w:val="00017F54"/>
    <w:rsid w:val="0005475F"/>
    <w:rsid w:val="00082DE7"/>
    <w:rsid w:val="000C5F90"/>
    <w:rsid w:val="000E4107"/>
    <w:rsid w:val="00107A22"/>
    <w:rsid w:val="00163004"/>
    <w:rsid w:val="001D1E17"/>
    <w:rsid w:val="00257895"/>
    <w:rsid w:val="00323BB2"/>
    <w:rsid w:val="00780D23"/>
    <w:rsid w:val="00842359"/>
    <w:rsid w:val="008A7B04"/>
    <w:rsid w:val="00A26F0E"/>
    <w:rsid w:val="00B47915"/>
    <w:rsid w:val="00BD0EC1"/>
    <w:rsid w:val="00CA18AA"/>
    <w:rsid w:val="00DA2815"/>
    <w:rsid w:val="00E21281"/>
    <w:rsid w:val="00EE572A"/>
    <w:rsid w:val="00F47A77"/>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D2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80D2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80D2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80D23"/>
    <w:pPr>
      <w:keepNext/>
      <w:spacing w:before="240" w:after="60"/>
      <w:outlineLvl w:val="3"/>
    </w:pPr>
    <w:rPr>
      <w:b/>
      <w:bCs/>
      <w:sz w:val="28"/>
      <w:szCs w:val="28"/>
    </w:rPr>
  </w:style>
  <w:style w:type="paragraph" w:styleId="5">
    <w:name w:val="heading 5"/>
    <w:basedOn w:val="a"/>
    <w:next w:val="a"/>
    <w:link w:val="50"/>
    <w:semiHidden/>
    <w:unhideWhenUsed/>
    <w:qFormat/>
    <w:rsid w:val="00780D23"/>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D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80D2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80D23"/>
    <w:rPr>
      <w:rFonts w:ascii="Arial" w:eastAsia="Times New Roman" w:hAnsi="Arial" w:cs="Arial"/>
      <w:b/>
      <w:bCs/>
      <w:sz w:val="26"/>
      <w:szCs w:val="26"/>
      <w:lang w:eastAsia="ru-RU"/>
    </w:rPr>
  </w:style>
  <w:style w:type="character" w:customStyle="1" w:styleId="40">
    <w:name w:val="Заголовок 4 Знак"/>
    <w:basedOn w:val="a0"/>
    <w:link w:val="4"/>
    <w:semiHidden/>
    <w:rsid w:val="00780D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80D23"/>
    <w:rPr>
      <w:rFonts w:ascii="Times New Roman" w:eastAsia="Times New Roman" w:hAnsi="Times New Roman" w:cs="Times New Roman"/>
      <w:b/>
      <w:sz w:val="28"/>
      <w:szCs w:val="20"/>
      <w:lang w:eastAsia="ru-RU"/>
    </w:rPr>
  </w:style>
  <w:style w:type="paragraph" w:styleId="a3">
    <w:name w:val="header"/>
    <w:basedOn w:val="a"/>
    <w:link w:val="a4"/>
    <w:semiHidden/>
    <w:unhideWhenUsed/>
    <w:rsid w:val="00780D23"/>
    <w:pPr>
      <w:tabs>
        <w:tab w:val="center" w:pos="4677"/>
        <w:tab w:val="right" w:pos="9355"/>
      </w:tabs>
    </w:pPr>
  </w:style>
  <w:style w:type="character" w:customStyle="1" w:styleId="a4">
    <w:name w:val="Верхний колонтитул Знак"/>
    <w:basedOn w:val="a0"/>
    <w:link w:val="a3"/>
    <w:semiHidden/>
    <w:rsid w:val="00780D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0D23"/>
    <w:pPr>
      <w:tabs>
        <w:tab w:val="center" w:pos="4677"/>
        <w:tab w:val="right" w:pos="9355"/>
      </w:tabs>
    </w:pPr>
  </w:style>
  <w:style w:type="character" w:customStyle="1" w:styleId="a6">
    <w:name w:val="Нижний колонтитул Знак"/>
    <w:basedOn w:val="a0"/>
    <w:link w:val="a5"/>
    <w:uiPriority w:val="99"/>
    <w:rsid w:val="00780D23"/>
    <w:rPr>
      <w:rFonts w:ascii="Times New Roman" w:eastAsia="Times New Roman" w:hAnsi="Times New Roman" w:cs="Times New Roman"/>
      <w:sz w:val="24"/>
      <w:szCs w:val="24"/>
      <w:lang w:eastAsia="ru-RU"/>
    </w:rPr>
  </w:style>
  <w:style w:type="paragraph" w:styleId="a7">
    <w:name w:val="Body Text"/>
    <w:basedOn w:val="a"/>
    <w:link w:val="a8"/>
    <w:semiHidden/>
    <w:unhideWhenUsed/>
    <w:rsid w:val="00780D23"/>
    <w:pPr>
      <w:jc w:val="both"/>
    </w:pPr>
    <w:rPr>
      <w:sz w:val="28"/>
      <w:szCs w:val="20"/>
    </w:rPr>
  </w:style>
  <w:style w:type="character" w:customStyle="1" w:styleId="a8">
    <w:name w:val="Основной текст Знак"/>
    <w:basedOn w:val="a0"/>
    <w:link w:val="a7"/>
    <w:semiHidden/>
    <w:rsid w:val="00780D23"/>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780D23"/>
    <w:pPr>
      <w:spacing w:after="120"/>
      <w:ind w:left="283"/>
    </w:pPr>
  </w:style>
  <w:style w:type="character" w:customStyle="1" w:styleId="aa">
    <w:name w:val="Основной текст с отступом Знак"/>
    <w:basedOn w:val="a0"/>
    <w:link w:val="a9"/>
    <w:semiHidden/>
    <w:rsid w:val="00780D2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80D23"/>
    <w:pPr>
      <w:spacing w:after="120"/>
    </w:pPr>
    <w:rPr>
      <w:sz w:val="16"/>
      <w:szCs w:val="16"/>
    </w:rPr>
  </w:style>
  <w:style w:type="character" w:customStyle="1" w:styleId="32">
    <w:name w:val="Основной текст 3 Знак"/>
    <w:basedOn w:val="a0"/>
    <w:link w:val="31"/>
    <w:semiHidden/>
    <w:rsid w:val="00780D23"/>
    <w:rPr>
      <w:rFonts w:ascii="Times New Roman" w:eastAsia="Times New Roman" w:hAnsi="Times New Roman" w:cs="Times New Roman"/>
      <w:sz w:val="16"/>
      <w:szCs w:val="16"/>
      <w:lang w:eastAsia="ru-RU"/>
    </w:rPr>
  </w:style>
  <w:style w:type="paragraph" w:styleId="ab">
    <w:name w:val="Balloon Text"/>
    <w:basedOn w:val="a"/>
    <w:link w:val="ac"/>
    <w:semiHidden/>
    <w:unhideWhenUsed/>
    <w:rsid w:val="00780D23"/>
    <w:rPr>
      <w:rFonts w:ascii="Tahoma" w:hAnsi="Tahoma" w:cs="Tahoma"/>
      <w:sz w:val="16"/>
      <w:szCs w:val="16"/>
    </w:rPr>
  </w:style>
  <w:style w:type="character" w:customStyle="1" w:styleId="ac">
    <w:name w:val="Текст выноски Знак"/>
    <w:basedOn w:val="a0"/>
    <w:link w:val="ab"/>
    <w:semiHidden/>
    <w:rsid w:val="00780D23"/>
    <w:rPr>
      <w:rFonts w:ascii="Tahoma" w:eastAsia="Times New Roman" w:hAnsi="Tahoma" w:cs="Tahoma"/>
      <w:sz w:val="16"/>
      <w:szCs w:val="16"/>
      <w:lang w:eastAsia="ru-RU"/>
    </w:rPr>
  </w:style>
  <w:style w:type="paragraph" w:customStyle="1" w:styleId="Noeeu1">
    <w:name w:val="Noeeu1"/>
    <w:basedOn w:val="a"/>
    <w:rsid w:val="00780D23"/>
    <w:pPr>
      <w:overflowPunct w:val="0"/>
      <w:autoSpaceDE w:val="0"/>
      <w:autoSpaceDN w:val="0"/>
      <w:adjustRightInd w:val="0"/>
      <w:ind w:firstLine="737"/>
      <w:jc w:val="both"/>
    </w:pPr>
    <w:rPr>
      <w:sz w:val="28"/>
      <w:szCs w:val="28"/>
    </w:rPr>
  </w:style>
  <w:style w:type="table" w:styleId="ad">
    <w:name w:val="Table Grid"/>
    <w:basedOn w:val="a1"/>
    <w:rsid w:val="00780D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8FCA-10AD-48B0-AC81-9C14DAFE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8913</Words>
  <Characters>50808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1</cp:lastModifiedBy>
  <cp:revision>12</cp:revision>
  <cp:lastPrinted>2011-08-08T07:59:00Z</cp:lastPrinted>
  <dcterms:created xsi:type="dcterms:W3CDTF">2011-08-05T10:55:00Z</dcterms:created>
  <dcterms:modified xsi:type="dcterms:W3CDTF">2011-09-05T03:30:00Z</dcterms:modified>
</cp:coreProperties>
</file>