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8E" w:rsidRDefault="0020278E">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20278E" w:rsidRDefault="0020278E">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России 31 мая 2013 г. N 28608</w:t>
      </w:r>
    </w:p>
    <w:p w:rsidR="0020278E" w:rsidRDefault="0020278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0278E" w:rsidRDefault="0020278E">
      <w:pPr>
        <w:widowControl w:val="0"/>
        <w:autoSpaceDE w:val="0"/>
        <w:autoSpaceDN w:val="0"/>
        <w:adjustRightInd w:val="0"/>
        <w:spacing w:after="0" w:line="240" w:lineRule="auto"/>
        <w:rPr>
          <w:rFonts w:ascii="Calibri" w:hAnsi="Calibri" w:cs="Calibri"/>
        </w:rPr>
      </w:pPr>
    </w:p>
    <w:p w:rsidR="0020278E" w:rsidRDefault="00202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ТЕХНИЧЕСКОМУ И ЭКСПОРТНОМУ КОНТРОЛЮ</w:t>
      </w:r>
    </w:p>
    <w:p w:rsidR="0020278E" w:rsidRDefault="0020278E">
      <w:pPr>
        <w:widowControl w:val="0"/>
        <w:autoSpaceDE w:val="0"/>
        <w:autoSpaceDN w:val="0"/>
        <w:adjustRightInd w:val="0"/>
        <w:spacing w:after="0" w:line="240" w:lineRule="auto"/>
        <w:jc w:val="center"/>
        <w:rPr>
          <w:rFonts w:ascii="Calibri" w:hAnsi="Calibri" w:cs="Calibri"/>
          <w:b/>
          <w:bCs/>
        </w:rPr>
      </w:pPr>
    </w:p>
    <w:p w:rsidR="0020278E" w:rsidRDefault="00202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0278E" w:rsidRDefault="00202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февраля 2013 г. N 17</w:t>
      </w:r>
    </w:p>
    <w:p w:rsidR="0020278E" w:rsidRDefault="0020278E">
      <w:pPr>
        <w:widowControl w:val="0"/>
        <w:autoSpaceDE w:val="0"/>
        <w:autoSpaceDN w:val="0"/>
        <w:adjustRightInd w:val="0"/>
        <w:spacing w:after="0" w:line="240" w:lineRule="auto"/>
        <w:jc w:val="center"/>
        <w:rPr>
          <w:rFonts w:ascii="Calibri" w:hAnsi="Calibri" w:cs="Calibri"/>
          <w:b/>
          <w:bCs/>
        </w:rPr>
      </w:pPr>
    </w:p>
    <w:p w:rsidR="0020278E" w:rsidRDefault="00202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20278E" w:rsidRDefault="00202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ИНФОРМАЦИИ, НЕ СОСТАВЛЯЮЩЕЙ ГОСУДАРСТВЕННУЮ ТАЙНУ,</w:t>
      </w:r>
    </w:p>
    <w:p w:rsidR="0020278E" w:rsidRDefault="002027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СОДЕРЖАЩЕЙСЯ</w:t>
      </w:r>
      <w:proofErr w:type="gramEnd"/>
      <w:r>
        <w:rPr>
          <w:rFonts w:ascii="Calibri" w:hAnsi="Calibri" w:cs="Calibri"/>
          <w:b/>
          <w:bCs/>
        </w:rPr>
        <w:t xml:space="preserve"> В ГОСУДАРСТВЕННЫХ ИНФОРМАЦИОННЫХ СИСТЕМАХ</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5 статьи 16</w:t>
        </w:r>
      </w:hyperlink>
      <w:r>
        <w:rPr>
          <w:rFonts w:ascii="Calibri" w:hAnsi="Calibri" w:cs="Calibri"/>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и </w:t>
      </w:r>
      <w:hyperlink r:id="rId6" w:history="1">
        <w:r>
          <w:rPr>
            <w:rFonts w:ascii="Calibri" w:hAnsi="Calibri" w:cs="Calibri"/>
            <w:color w:val="0000FF"/>
          </w:rPr>
          <w:t>Положением</w:t>
        </w:r>
      </w:hyperlink>
      <w:r>
        <w:rPr>
          <w:rFonts w:ascii="Calibri" w:hAnsi="Calibri" w:cs="Calibri"/>
        </w:rP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w:t>
      </w:r>
      <w:proofErr w:type="gramStart"/>
      <w:r>
        <w:rPr>
          <w:rFonts w:ascii="Calibri" w:hAnsi="Calibri" w:cs="Calibri"/>
        </w:rPr>
        <w:t>2012, N 7, ст. 818), приказываю:</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bookmarkStart w:id="1" w:name="Par14"/>
      <w:bookmarkEnd w:id="1"/>
      <w:r>
        <w:rPr>
          <w:rFonts w:ascii="Calibri" w:hAnsi="Calibri" w:cs="Calibri"/>
        </w:rPr>
        <w:t xml:space="preserve">1. Утвердить прилагаемые </w:t>
      </w:r>
      <w:hyperlink w:anchor="Par30" w:history="1">
        <w:r>
          <w:rPr>
            <w:rFonts w:ascii="Calibri" w:hAnsi="Calibri" w:cs="Calibri"/>
            <w:color w:val="0000FF"/>
          </w:rPr>
          <w:t>Требования</w:t>
        </w:r>
      </w:hyperlink>
      <w:r>
        <w:rPr>
          <w:rFonts w:ascii="Calibri" w:hAnsi="Calibri" w:cs="Calibri"/>
        </w:rPr>
        <w:t xml:space="preserve"> о защите информации, не составляющей государственную тайну, содержащейся в государственных информационных системах.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указанные в </w:t>
      </w:r>
      <w:hyperlink w:anchor="Par14" w:history="1">
        <w:r>
          <w:rPr>
            <w:rFonts w:ascii="Calibri" w:hAnsi="Calibri" w:cs="Calibri"/>
            <w:color w:val="0000FF"/>
          </w:rPr>
          <w:t>пункте 1</w:t>
        </w:r>
      </w:hyperlink>
      <w:r>
        <w:rPr>
          <w:rFonts w:ascii="Calibri" w:hAnsi="Calibri" w:cs="Calibri"/>
        </w:rPr>
        <w:t xml:space="preserve"> настоящего приказа </w:t>
      </w:r>
      <w:hyperlink w:anchor="Par30" w:history="1">
        <w:r>
          <w:rPr>
            <w:rFonts w:ascii="Calibri" w:hAnsi="Calibri" w:cs="Calibri"/>
            <w:color w:val="0000FF"/>
          </w:rPr>
          <w:t>Требования</w:t>
        </w:r>
      </w:hyperlink>
      <w:r>
        <w:rPr>
          <w:rFonts w:ascii="Calibri" w:hAnsi="Calibri" w:cs="Calibri"/>
        </w:rPr>
        <w:t xml:space="preserve"> применяются для защиты информации в государственных информационных системах с 1 сентября 2013 г.</w:t>
      </w: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Федеральной службы по </w:t>
      </w:r>
      <w:proofErr w:type="gramStart"/>
      <w:r>
        <w:rPr>
          <w:rFonts w:ascii="Calibri" w:hAnsi="Calibri" w:cs="Calibri"/>
        </w:rPr>
        <w:t>техническому</w:t>
      </w:r>
      <w:proofErr w:type="gramEnd"/>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и экспортному контролю</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В.СЕЛИН</w:t>
      </w: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ФСТЭК России</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от 11 февраля 2013 г. N 17</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ТРЕБОВАНИЯ</w:t>
      </w:r>
    </w:p>
    <w:p w:rsidR="0020278E" w:rsidRDefault="00202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ИНФОРМАЦИИ, НЕ СОСТАВЛЯЮЩЕЙ ГОСУДАРСТВЕННУЮ ТАЙНУ,</w:t>
      </w:r>
    </w:p>
    <w:p w:rsidR="0020278E" w:rsidRDefault="002027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СОДЕРЖАЩЕЙСЯ</w:t>
      </w:r>
      <w:proofErr w:type="gramEnd"/>
      <w:r>
        <w:rPr>
          <w:rFonts w:ascii="Calibri" w:hAnsi="Calibri" w:cs="Calibri"/>
          <w:b/>
          <w:bCs/>
        </w:rPr>
        <w:t xml:space="preserve"> В ГОСУДАРСТВЕННЫХ ИНФОРМАЦИОННЫХ СИСТЕМАХ</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Требования разработаны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w:t>
      </w:r>
      <w:proofErr w:type="gramStart"/>
      <w:r>
        <w:rPr>
          <w:rFonts w:ascii="Calibri" w:hAnsi="Calibri" w:cs="Calibri"/>
        </w:rPr>
        <w:t>2012, N 31, ст. 4328), а также с учетом национальных стандартов Российской Федерации в области защиты информации и в области создания автоматизированных систем (далее - национальные стандарты).</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документе устанавливаются требования к обеспечению защиты информации ограниченного доступа, не содержащей сведения, составляющие государственную тайну (далее - информация), от утечки по техническим каналам, несанкционированного доступа, специальных воздействий на такую информацию (носители информации) в целях ее добывания, уничтожения, </w:t>
      </w:r>
      <w:r>
        <w:rPr>
          <w:rFonts w:ascii="Calibri" w:hAnsi="Calibri" w:cs="Calibri"/>
        </w:rPr>
        <w:lastRenderedPageBreak/>
        <w:t>искажения или блокирования доступа к ней (далее - защита информации) при обработке указанной информации в государственных информационных системах.</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Требования могут применяться для защиты общедоступной информации, содержащейся в государственных информационных системах, для достижения целей, указанных в </w:t>
      </w:r>
      <w:hyperlink r:id="rId8" w:history="1">
        <w:r>
          <w:rPr>
            <w:rFonts w:ascii="Calibri" w:hAnsi="Calibri" w:cs="Calibri"/>
            <w:color w:val="0000FF"/>
          </w:rPr>
          <w:t>пунктах 1</w:t>
        </w:r>
      </w:hyperlink>
      <w:r>
        <w:rPr>
          <w:rFonts w:ascii="Calibri" w:hAnsi="Calibri" w:cs="Calibri"/>
        </w:rPr>
        <w:t xml:space="preserve"> и </w:t>
      </w:r>
      <w:hyperlink r:id="rId9" w:history="1">
        <w:r>
          <w:rPr>
            <w:rFonts w:ascii="Calibri" w:hAnsi="Calibri" w:cs="Calibri"/>
            <w:color w:val="0000FF"/>
          </w:rPr>
          <w:t>3 части 1 статьи 16</w:t>
        </w:r>
      </w:hyperlink>
      <w:r>
        <w:rPr>
          <w:rFonts w:ascii="Calibri" w:hAnsi="Calibri" w:cs="Calibri"/>
        </w:rPr>
        <w:t xml:space="preserve"> Федерального закона от 27 июля 2006 г. N 149-ФЗ "Об информации, информационных технологиях и о защите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документе не рассматриваются требования о защите информации, связанные с применением криптографических методов защиты информации и шифровальных (криптографических) средств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Настоящие Требования являются обязательными при обработке информации в государственных информационных системах, функционирующих на территории Российской Федерации, а также в муниципальных информационных системах, если иное не установлено законодательством Российской Федерации о местном самоуправлении.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Требования не распространяются на государственные информационные системы Администрации Президента Российской Федерации, Совета Безопасности Российской Федерации,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Высшего Арбитражного Суда Российской Федерации и Федеральной службы безопасности Российской Федерации.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Настоящие Требования предназначены для обладателей информации, заказчиков, заключивших государственный контракт на создание государственной информационной системы (далее - заказчики) и операторов государственных информационных систем (далее - операторы).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обрабатывающее информацию, являющуюся государственным информационным ресурсом, по поручению обладателя информации (заказчика) или оператора и (или) предоставляющее им вычислительные ресурсы (мощности) для обработки информации на основании заключенного договора (далее - уполномоченное лицо), обеспечивает защиту информации в соответствии с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об информации, информационных технологиях и о защите информации. В договоре должна быть предусмотрена обязанность уполномоченного лица обеспечивать защиту информации, являющейся государственным информационным ресурсом, в соответствии с настоящими Требованиями.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обработке в государственной информационной системе информации, содержащей персональные данные, настоящие Требования применяются наряду с </w:t>
      </w:r>
      <w:hyperlink r:id="rId11" w:history="1">
        <w:r>
          <w:rPr>
            <w:rFonts w:ascii="Calibri" w:hAnsi="Calibri" w:cs="Calibri"/>
            <w:color w:val="0000FF"/>
          </w:rPr>
          <w:t>требованиями</w:t>
        </w:r>
      </w:hyperlink>
      <w:r>
        <w:rPr>
          <w:rFonts w:ascii="Calibri" w:hAnsi="Calibri" w:cs="Calibri"/>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обладателя информации (заказчика) или оператора настоящие Требования могут применяться для защиты информации, содержащейся в негосударственных информационных системах.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информации, содержащейся в государственной информационной системе (далее - информационная система), обеспечивается путем выполнения обладателем информации (заказчиком) и (или) оператором требований к организации защиты информации, содержащейся в информационной системе, и требований к мерам защиты информации, содержащейся в информационной системе.</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Требования к организации защиты информации,</w:t>
      </w:r>
    </w:p>
    <w:p w:rsidR="0020278E" w:rsidRDefault="0020278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содержащейся в информационной системе</w:t>
      </w:r>
      <w:proofErr w:type="gramEnd"/>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информационной системе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w:t>
      </w:r>
      <w:proofErr w:type="gramStart"/>
      <w:r>
        <w:rPr>
          <w:rFonts w:ascii="Calibri" w:hAnsi="Calibri" w:cs="Calibri"/>
        </w:rPr>
        <w:t>о-</w:t>
      </w:r>
      <w:proofErr w:type="gramEnd"/>
      <w:r>
        <w:rPr>
          <w:rFonts w:ascii="Calibri" w:hAnsi="Calibri" w:cs="Calibri"/>
        </w:rPr>
        <w:t xml:space="preserve"> и речевой информации), общесистемное, прикладное, специальное программное обеспечение, информационные технологии, а также средства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обеспечения защиты информации, содержащейся в информационной системе, </w:t>
      </w:r>
      <w:r>
        <w:rPr>
          <w:rFonts w:ascii="Calibri" w:hAnsi="Calibri" w:cs="Calibri"/>
        </w:rPr>
        <w:lastRenderedPageBreak/>
        <w:t>оператором назначается структурное подразделение или должностное лицо (работник), ответственные за защиту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Для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4 мая 2011 г. N 99-ФЗ "О лицензировании отдельных видов деятельности" (Собрание законодательства Российской Федерации, 2011, N</w:t>
      </w:r>
      <w:proofErr w:type="gramEnd"/>
      <w:r>
        <w:rPr>
          <w:rFonts w:ascii="Calibri" w:hAnsi="Calibri" w:cs="Calibri"/>
        </w:rPr>
        <w:t xml:space="preserve"> </w:t>
      </w:r>
      <w:proofErr w:type="gramStart"/>
      <w:r>
        <w:rPr>
          <w:rFonts w:ascii="Calibri" w:hAnsi="Calibri" w:cs="Calibri"/>
        </w:rPr>
        <w:t>19, ст. 2716; N 30, ст. 4590; N 43, ст. 5971; N 48, ст. 6728; 2012, N 26, ст. 3446; N 31, ст. 4322; 2013, N 9, ст. 874).</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w:t>
      </w:r>
      <w:hyperlink r:id="rId14" w:history="1">
        <w:r>
          <w:rPr>
            <w:rFonts w:ascii="Calibri" w:hAnsi="Calibri" w:cs="Calibri"/>
            <w:color w:val="0000FF"/>
          </w:rPr>
          <w:t>статьей 5</w:t>
        </w:r>
      </w:hyperlink>
      <w:r>
        <w:rPr>
          <w:rFonts w:ascii="Calibri" w:hAnsi="Calibri" w:cs="Calibri"/>
        </w:rPr>
        <w:t xml:space="preserve"> Федерального закона от 27 декабря 2002 г. N 184-ФЗ "О техническом регулировании" (Собрание законодательства Российской Федерации, 2002, N 52, ст. 5140;</w:t>
      </w:r>
      <w:proofErr w:type="gramEnd"/>
      <w:r>
        <w:rPr>
          <w:rFonts w:ascii="Calibri" w:hAnsi="Calibri" w:cs="Calibri"/>
        </w:rPr>
        <w:t xml:space="preserve"> </w:t>
      </w:r>
      <w:proofErr w:type="gramStart"/>
      <w:r>
        <w:rPr>
          <w:rFonts w:ascii="Calibri" w:hAnsi="Calibri" w:cs="Calibri"/>
        </w:rPr>
        <w:t>2007, N 19, ст. 2293; N 49, ст. 6070; 2008, N 30, ст. 3616; 2009, N 29, ст. 3626; N 48, ст. 5711; 2010, N 1, ст. 6; 2011, N 30, ст. 4603; N 49, ст. 7025; N 50, ст. 7351; 2012, N 31, ст. 4322; 2012, N 50, ст. 6959).</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Защита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и в ходе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(далее - система защиты информации информационной системы</w:t>
      </w:r>
      <w:proofErr w:type="gramEnd"/>
      <w:r>
        <w:rPr>
          <w:rFonts w:ascii="Calibri" w:hAnsi="Calibri" w:cs="Calibri"/>
        </w:rPr>
        <w: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неправомерных</w:t>
      </w:r>
      <w:proofErr w:type="gramEnd"/>
      <w:r>
        <w:rPr>
          <w:rFonts w:ascii="Calibri" w:hAnsi="Calibri" w:cs="Calibri"/>
        </w:rPr>
        <w:t xml:space="preserve"> доступа, копирования, предоставления или распространения информации (обеспечение конфиденциальности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неправомерных</w:t>
      </w:r>
      <w:proofErr w:type="gramEnd"/>
      <w:r>
        <w:rPr>
          <w:rFonts w:ascii="Calibri" w:hAnsi="Calibri" w:cs="Calibri"/>
        </w:rPr>
        <w:t xml:space="preserve"> уничтожения или модифицирования информации (обеспечение целостности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неправомерного блокирования информации (обеспечение доступности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обеспечения защиты информации, содержащейся в информационной системе, проводятся следующие мероприятия: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требований к защите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информационной системы по требованиям защиты информации (далее - аттестация информационной системы) и ввод ее в действие;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информации в ходе эксплуатации аттестованной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Формирование требований к защите информации, содержащейся</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в информационной системе</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требований к защите информации, содержащейся в информационной системе, осуществляется обладателем информации (заказчиком).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требований к защите информации, содержащейся в информационной системе, осуществляется с учетом ГОСТ </w:t>
      </w:r>
      <w:proofErr w:type="gramStart"/>
      <w:r>
        <w:rPr>
          <w:rFonts w:ascii="Calibri" w:hAnsi="Calibri" w:cs="Calibri"/>
        </w:rPr>
        <w:t>Р</w:t>
      </w:r>
      <w:proofErr w:type="gramEnd"/>
      <w:r>
        <w:rPr>
          <w:rFonts w:ascii="Calibri" w:hAnsi="Calibri" w:cs="Calibri"/>
        </w:rPr>
        <w:t xml:space="preserve"> 51583 "Защита информации. Порядок создания автоматизированных систем в защищенном исполнении. Общие положения" (далее - ГОСТ </w:t>
      </w:r>
      <w:proofErr w:type="gramStart"/>
      <w:r>
        <w:rPr>
          <w:rFonts w:ascii="Calibri" w:hAnsi="Calibri" w:cs="Calibri"/>
        </w:rPr>
        <w:t>Р</w:t>
      </w:r>
      <w:proofErr w:type="gramEnd"/>
      <w:r>
        <w:rPr>
          <w:rFonts w:ascii="Calibri" w:hAnsi="Calibri" w:cs="Calibri"/>
        </w:rPr>
        <w:t xml:space="preserve"> 51583) и ГОСТ Р 51624 "Защита информации. Автоматизированные системы в защищенном </w:t>
      </w:r>
      <w:r>
        <w:rPr>
          <w:rFonts w:ascii="Calibri" w:hAnsi="Calibri" w:cs="Calibri"/>
        </w:rPr>
        <w:lastRenderedPageBreak/>
        <w:t xml:space="preserve">исполнении. Общие требования" (далее - ГОСТ </w:t>
      </w:r>
      <w:proofErr w:type="gramStart"/>
      <w:r>
        <w:rPr>
          <w:rFonts w:ascii="Calibri" w:hAnsi="Calibri" w:cs="Calibri"/>
        </w:rPr>
        <w:t>Р</w:t>
      </w:r>
      <w:proofErr w:type="gramEnd"/>
      <w:r>
        <w:rPr>
          <w:rFonts w:ascii="Calibri" w:hAnsi="Calibri" w:cs="Calibri"/>
        </w:rPr>
        <w:t xml:space="preserve"> 51624) и в том числе включает:</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необходимости защиты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информационной системы по требованиям защиты информации (далее - классификация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угроз безопасности информации, реализация которых может привести к нарушению безопасности информации в информационной системе, и разработку на их основе модели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требований к системе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При принятии решения о необходимости защиты информации, содержащейся в информационной системе, осуществляется: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целей создания информационной системы и задач, решаемых этой информационной системой;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информации, подлежащей обработке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нормативных правовых актов, методических документов и национальных стандартов, которым должна соответствовать информационная система;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решения о необходимости создания системы защиты информации информационной системы, а также определение целей и задач защиты информации в информационной системе, основных этапов </w:t>
      </w:r>
      <w:proofErr w:type="gramStart"/>
      <w:r>
        <w:rPr>
          <w:rFonts w:ascii="Calibri" w:hAnsi="Calibri" w:cs="Calibri"/>
        </w:rPr>
        <w:t>создания системы защиты информации информационной системы</w:t>
      </w:r>
      <w:proofErr w:type="gramEnd"/>
      <w:r>
        <w:rPr>
          <w:rFonts w:ascii="Calibri" w:hAnsi="Calibri" w:cs="Calibri"/>
        </w:rPr>
        <w:t xml:space="preserve"> и функций по обеспечению защиты информации, содержащейся в информационной системе, обладателя информации (заказчика), оператора и уполномоченных лиц.</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Классификация информационной системы проводится в зависимости от </w:t>
      </w:r>
      <w:proofErr w:type="gramStart"/>
      <w:r>
        <w:rPr>
          <w:rFonts w:ascii="Calibri" w:hAnsi="Calibri" w:cs="Calibri"/>
        </w:rPr>
        <w:t>значимости</w:t>
      </w:r>
      <w:proofErr w:type="gramEnd"/>
      <w:r>
        <w:rPr>
          <w:rFonts w:ascii="Calibri" w:hAnsi="Calibri" w:cs="Calibri"/>
        </w:rPr>
        <w:t xml:space="preserve"> обрабатываемой в ней информации и масштаба информационной системы (федеральный, региональный, объектовый).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Устанавливаются четыре класса защищенности информационной системы, определяющие уровни защищенности содержащейся в ней информации. Самый низкий класс - четвертый, самый высокий - первый. Класс защищенности информационной системы определяется в соответствии с </w:t>
      </w:r>
      <w:hyperlink w:anchor="Par313" w:history="1">
        <w:r>
          <w:rPr>
            <w:rFonts w:ascii="Calibri" w:hAnsi="Calibri" w:cs="Calibri"/>
            <w:color w:val="0000FF"/>
          </w:rPr>
          <w:t>приложением N 1</w:t>
        </w:r>
      </w:hyperlink>
      <w:r>
        <w:rPr>
          <w:rFonts w:ascii="Calibri" w:hAnsi="Calibri" w:cs="Calibri"/>
        </w:rPr>
        <w:t xml:space="preserve"> к настоящим Требованиям.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защищенности определяется для информационной системы в целом и, при необходимости, для ее отдельных сегментов (составных частей). Требование к классу защищенности включается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15" w:history="1">
        <w:r>
          <w:rPr>
            <w:rFonts w:ascii="Calibri" w:hAnsi="Calibri" w:cs="Calibri"/>
            <w:color w:val="0000FF"/>
          </w:rPr>
          <w:t>ГОСТ 34.602</w:t>
        </w:r>
      </w:hyperlink>
      <w:r>
        <w:rPr>
          <w:rFonts w:ascii="Calibri" w:hAnsi="Calibri" w:cs="Calibri"/>
        </w:rPr>
        <w:t xml:space="preserve"> "Информационная технология. Комплекс стандартов на автоматизированные системы. Техническое задание на создание автоматизированной системы" (далее - ГОСТ 34.602), ГОСТ </w:t>
      </w:r>
      <w:proofErr w:type="gramStart"/>
      <w:r>
        <w:rPr>
          <w:rFonts w:ascii="Calibri" w:hAnsi="Calibri" w:cs="Calibri"/>
        </w:rPr>
        <w:t>Р</w:t>
      </w:r>
      <w:proofErr w:type="gramEnd"/>
      <w:r>
        <w:rPr>
          <w:rFonts w:ascii="Calibri" w:hAnsi="Calibri" w:cs="Calibri"/>
        </w:rPr>
        <w:t xml:space="preserve"> 51583 и ГОСТ Р 51624.</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классификации информационной системы оформляются актом классификации.</w:t>
      </w:r>
    </w:p>
    <w:p w:rsidR="0020278E" w:rsidRDefault="0020278E">
      <w:pPr>
        <w:widowControl w:val="0"/>
        <w:autoSpaceDE w:val="0"/>
        <w:autoSpaceDN w:val="0"/>
        <w:adjustRightInd w:val="0"/>
        <w:spacing w:after="0" w:line="240" w:lineRule="auto"/>
        <w:ind w:firstLine="540"/>
        <w:jc w:val="both"/>
        <w:rPr>
          <w:rFonts w:ascii="Calibri" w:hAnsi="Calibri" w:cs="Calibri"/>
        </w:rPr>
      </w:pPr>
      <w:bookmarkStart w:id="3" w:name="Par87"/>
      <w:bookmarkEnd w:id="3"/>
      <w:r>
        <w:rPr>
          <w:rFonts w:ascii="Calibri" w:hAnsi="Calibri" w:cs="Calibri"/>
        </w:rPr>
        <w:t>14.3. Угрозы безопасности информации определяются по результатам оценки возможностей (потенциала, оснащенности и мотивации) внешних и внутренних нарушителей, анализа возможных уязвимостей информационной системы,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определении угроз безопасности информации учитываются структурно-функциональные характеристики информационной системы, включающие структуру и состав информационной системы, физические, логические, функциональные и технологические взаимосвязи между сегментами информационной системы, с иными информационными системами и информационно-телекоммуникационными сетями, режимы обработки информации в информационной системе и в ее отдельных сегментах, а также иные характеристики информационной системы, применяемые информационные технологии и особенности ее функционирования.</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определения угроз безопасности информации при необходимости разрабатываются рекомендации по корректировке структурно-функциональных характеристик </w:t>
      </w:r>
      <w:r>
        <w:rPr>
          <w:rFonts w:ascii="Calibri" w:hAnsi="Calibri" w:cs="Calibri"/>
        </w:rPr>
        <w:lastRenderedPageBreak/>
        <w:t>информационной системы, направленные на блокирование (нейтрализацию) отдельных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w:t>
      </w:r>
      <w:hyperlink r:id="rId16" w:history="1">
        <w:r>
          <w:rPr>
            <w:rFonts w:ascii="Calibri" w:hAnsi="Calibri" w:cs="Calibri"/>
            <w:color w:val="0000FF"/>
          </w:rPr>
          <w:t>подпунктом 4 пункта 8</w:t>
        </w:r>
      </w:hyperlink>
      <w:r>
        <w:rPr>
          <w:rFonts w:ascii="Calibri" w:hAnsi="Calibri" w:cs="Calibri"/>
        </w:rP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 (Собрание законодательства Российской Федерации, 2004, N 34, ст. 3541;</w:t>
      </w:r>
      <w:proofErr w:type="gramEnd"/>
      <w:r>
        <w:rPr>
          <w:rFonts w:ascii="Calibri" w:hAnsi="Calibri" w:cs="Calibri"/>
        </w:rPr>
        <w:t xml:space="preserve"> </w:t>
      </w:r>
      <w:proofErr w:type="gramStart"/>
      <w:r>
        <w:rPr>
          <w:rFonts w:ascii="Calibri" w:hAnsi="Calibri" w:cs="Calibri"/>
        </w:rPr>
        <w:t>2006, N 49, ст. 5192; 2008, N 43, ст. 4921; N 47, ст. 5431; 2012, N 7, ст. 818).</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 включенных в модель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системе защиты информации информационной системы включаются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17" w:history="1">
        <w:r>
          <w:rPr>
            <w:rFonts w:ascii="Calibri" w:hAnsi="Calibri" w:cs="Calibri"/>
            <w:color w:val="0000FF"/>
          </w:rPr>
          <w:t>ГОСТ 34.602</w:t>
        </w:r>
      </w:hyperlink>
      <w:r>
        <w:rPr>
          <w:rFonts w:ascii="Calibri" w:hAnsi="Calibri" w:cs="Calibri"/>
        </w:rPr>
        <w:t xml:space="preserve">, ГОСТ </w:t>
      </w:r>
      <w:proofErr w:type="gramStart"/>
      <w:r>
        <w:rPr>
          <w:rFonts w:ascii="Calibri" w:hAnsi="Calibri" w:cs="Calibri"/>
        </w:rPr>
        <w:t>Р</w:t>
      </w:r>
      <w:proofErr w:type="gramEnd"/>
      <w:r>
        <w:rPr>
          <w:rFonts w:ascii="Calibri" w:hAnsi="Calibri" w:cs="Calibri"/>
        </w:rPr>
        <w:t xml:space="preserve"> 51583 и ГОСТ Р 51624, и должны в том числе содержать:</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и задачи обеспечения защиты информации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защищенности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нормативных правовых актов, методических документов и национальных стандартов, которым должна соответствовать информационная система;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защиты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мерам и средствам защиты информации, применяемым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требований к системе защиты информации информационной системы учитываются положения политик обеспечения информационной безопасности обладателя информации (заказчика) в случае их разработки по </w:t>
      </w:r>
      <w:hyperlink r:id="rId18"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ИСО/МЭК 27001</w:t>
        </w:r>
      </w:hyperlink>
      <w:r>
        <w:rPr>
          <w:rFonts w:ascii="Calibri" w:hAnsi="Calibri" w:cs="Calibri"/>
        </w:rPr>
        <w:t xml:space="preserve"> "Информационная технология. Методы и средства обеспечения безопасности. Системы менеджмента информационной безопасности. Требования", а также политик обеспечения информационной безопасности оператора и уполномоченного лица в части, не противоречащей политикам обладателя информации (заказчика).</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Разработка системы защиты информации информационной системы</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Разработка системы защиты информации информационной системы организуется обладателем информации (заказчиком).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системы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 с учетом </w:t>
      </w:r>
      <w:hyperlink r:id="rId19" w:history="1">
        <w:r>
          <w:rPr>
            <w:rFonts w:ascii="Calibri" w:hAnsi="Calibri" w:cs="Calibri"/>
            <w:color w:val="0000FF"/>
          </w:rPr>
          <w:t>ГОСТ 34.601</w:t>
        </w:r>
      </w:hyperlink>
      <w:r>
        <w:rPr>
          <w:rFonts w:ascii="Calibri" w:hAnsi="Calibri" w:cs="Calibri"/>
        </w:rPr>
        <w:t xml:space="preserve"> "Информационная технология. Комплекс стандартов на автоматизированные системы. Автоматизированные системы. Стадии создания" (далее - ГОСТ 34.601), ГОСТ </w:t>
      </w:r>
      <w:proofErr w:type="gramStart"/>
      <w:r>
        <w:rPr>
          <w:rFonts w:ascii="Calibri" w:hAnsi="Calibri" w:cs="Calibri"/>
        </w:rPr>
        <w:t>Р</w:t>
      </w:r>
      <w:proofErr w:type="gramEnd"/>
      <w:r>
        <w:rPr>
          <w:rFonts w:ascii="Calibri" w:hAnsi="Calibri" w:cs="Calibri"/>
        </w:rPr>
        <w:t xml:space="preserve"> 51583 и ГОСТ Р 51624 и в том числе включает:</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эксплуатационной документации на систему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макетирование и тестирование системы защиты информации информационной системы </w:t>
      </w:r>
      <w:r>
        <w:rPr>
          <w:rFonts w:ascii="Calibri" w:hAnsi="Calibri" w:cs="Calibri"/>
        </w:rPr>
        <w:lastRenderedPageBreak/>
        <w:t>(при необходимости).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защиты информации информационной системы не должна препятствовать достижению целей создания информационной системы и ее функционированию.</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системы защиты информации информационной системы учитывается ее информационное взаимодействие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применение вычислительных ресурсов (мощностей), предоставляемых уполномоченным лицом для обработки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При проектировании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типы субъектов доступа (пользователи, процессы и иные субъекты доступа) и объектов доступа, являющихся объектами защиты (устройства, объекты файловой системы, запускаемые и исполняемые модули, объекты системы управления базами данных, объекты, создаваемые прикладным программным обеспечением, иные объекты доступа);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методы управления доступом (дискреционный, мандатный, ролевой или иные методы), типы доступа (чтение, запись, выполнение или иные типы доступа) и правила разграничения доступа субъектов доступа к объектам доступа (на основе списков, меток безопасности, ролей и иных правил), подлежащие реализации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выбираются меры защиты информации, подлежащие реализации в системе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виды и типы средств защиты информации, обеспечивающие реализацию технических мер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определяется структура системы </w:t>
      </w:r>
      <w:proofErr w:type="gramStart"/>
      <w:r>
        <w:rPr>
          <w:rFonts w:ascii="Calibri" w:hAnsi="Calibri" w:cs="Calibri"/>
        </w:rPr>
        <w:t>защиты</w:t>
      </w:r>
      <w:proofErr w:type="gramEnd"/>
      <w:r>
        <w:rPr>
          <w:rFonts w:ascii="Calibri" w:hAnsi="Calibri" w:cs="Calibri"/>
        </w:rPr>
        <w:t xml:space="preserve"> информации информационной системы, включая состав (количество) и места размещения ее элементов;</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параметры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w:t>
      </w:r>
      <w:proofErr w:type="gramStart"/>
      <w:r>
        <w:rPr>
          <w:rFonts w:ascii="Calibri" w:hAnsi="Calibri" w:cs="Calibri"/>
        </w:rPr>
        <w:t>проектирования системы защиты информации информационной системы</w:t>
      </w:r>
      <w:proofErr w:type="gramEnd"/>
      <w:r>
        <w:rPr>
          <w:rFonts w:ascii="Calibri" w:hAnsi="Calibri" w:cs="Calibri"/>
        </w:rPr>
        <w:t xml:space="preserve"> отражаются в проектной документации (эскизном (техническом) проекте и (или) в рабочей документации) на информационную систему (систему защиты информации информационной системы), разрабатываемых с учетом </w:t>
      </w:r>
      <w:hyperlink r:id="rId20" w:history="1">
        <w:r>
          <w:rPr>
            <w:rFonts w:ascii="Calibri" w:hAnsi="Calibri" w:cs="Calibri"/>
            <w:color w:val="0000FF"/>
          </w:rPr>
          <w:t>ГОСТ 34.201</w:t>
        </w:r>
      </w:hyperlink>
      <w:r>
        <w:rPr>
          <w:rFonts w:ascii="Calibri" w:hAnsi="Calibri" w:cs="Calibri"/>
        </w:rP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(далее - ГОСТ 34.201).</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Проектная документация на информационную систему и (или) ее систему защиты информации подлежат согласованию с оператором информационной системы в случае, если он определен таковым в соответствии с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к моменту </w:t>
      </w:r>
      <w:proofErr w:type="gramStart"/>
      <w:r>
        <w:rPr>
          <w:rFonts w:ascii="Calibri" w:hAnsi="Calibri" w:cs="Calibri"/>
        </w:rPr>
        <w:t>окончания проектирования системы защиты информации информационной системы</w:t>
      </w:r>
      <w:proofErr w:type="gramEnd"/>
      <w:r>
        <w:rPr>
          <w:rFonts w:ascii="Calibri" w:hAnsi="Calibri" w:cs="Calibri"/>
        </w:rPr>
        <w:t xml:space="preserve"> и не является заказчиком данной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необходимых средств защиты информации, сертифицированных на соответствие требованиям по безопасности информации, организуется разработка (доработка)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информационной системе и (или) ее системе защиты информации с учетом функциональных возможностей имеющихся сертифицированных средств защиты информации.</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Разработка эксплуатационной документации на систему защиты информации информационной системы осуществляется в соответствии с техническим заданием на создание </w:t>
      </w:r>
      <w:r>
        <w:rPr>
          <w:rFonts w:ascii="Calibri" w:hAnsi="Calibri" w:cs="Calibri"/>
        </w:rPr>
        <w:lastRenderedPageBreak/>
        <w:t>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Эксплуатационная документация на систему защиты информации информационной системы разрабатывается с учетом </w:t>
      </w:r>
      <w:hyperlink r:id="rId22" w:history="1">
        <w:r>
          <w:rPr>
            <w:rFonts w:ascii="Calibri" w:hAnsi="Calibri" w:cs="Calibri"/>
            <w:color w:val="0000FF"/>
          </w:rPr>
          <w:t>ГОСТ 34.601</w:t>
        </w:r>
      </w:hyperlink>
      <w:r>
        <w:rPr>
          <w:rFonts w:ascii="Calibri" w:hAnsi="Calibri" w:cs="Calibri"/>
        </w:rPr>
        <w:t xml:space="preserve">, </w:t>
      </w:r>
      <w:hyperlink r:id="rId23" w:history="1">
        <w:r>
          <w:rPr>
            <w:rFonts w:ascii="Calibri" w:hAnsi="Calibri" w:cs="Calibri"/>
            <w:color w:val="0000FF"/>
          </w:rPr>
          <w:t>ГОСТ 34.201</w:t>
        </w:r>
      </w:hyperlink>
      <w:r>
        <w:rPr>
          <w:rFonts w:ascii="Calibri" w:hAnsi="Calibri" w:cs="Calibri"/>
        </w:rPr>
        <w:t xml:space="preserve"> и ГОСТ </w:t>
      </w:r>
      <w:proofErr w:type="gramStart"/>
      <w:r>
        <w:rPr>
          <w:rFonts w:ascii="Calibri" w:hAnsi="Calibri" w:cs="Calibri"/>
        </w:rPr>
        <w:t>Р</w:t>
      </w:r>
      <w:proofErr w:type="gramEnd"/>
      <w:r>
        <w:rPr>
          <w:rFonts w:ascii="Calibri" w:hAnsi="Calibri" w:cs="Calibri"/>
        </w:rPr>
        <w:t xml:space="preserve"> 51624 и должна в том числе содержать описание: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структуры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состава, мест установки, параметров и порядка настройки средств защиты информации, программного обеспечения и технических средств;</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 эксплуатации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 При макетировании и тестировании системы защиты информации информационной </w:t>
      </w:r>
      <w:proofErr w:type="gramStart"/>
      <w:r>
        <w:rPr>
          <w:rFonts w:ascii="Calibri" w:hAnsi="Calibri" w:cs="Calibri"/>
        </w:rPr>
        <w:t>системы</w:t>
      </w:r>
      <w:proofErr w:type="gramEnd"/>
      <w:r>
        <w:rPr>
          <w:rFonts w:ascii="Calibri" w:hAnsi="Calibri" w:cs="Calibri"/>
        </w:rPr>
        <w:t xml:space="preserve"> в том числе осуществляются: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выполнения выбранными средствами защиты информации требований к системе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проектных решений, разработанных при создании информационной системы и (или)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проектной и эксплуатационной документации на систему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Макетирование системы защиты информации информационной системы и ее тестирование может </w:t>
      </w:r>
      <w:proofErr w:type="gramStart"/>
      <w:r>
        <w:rPr>
          <w:rFonts w:ascii="Calibri" w:hAnsi="Calibri" w:cs="Calibri"/>
        </w:rPr>
        <w:t>проводиться</w:t>
      </w:r>
      <w:proofErr w:type="gramEnd"/>
      <w:r>
        <w:rPr>
          <w:rFonts w:ascii="Calibri" w:hAnsi="Calibri" w:cs="Calibri"/>
        </w:rPr>
        <w:t xml:space="preserve"> в том числе с использованием средств и методов моделирования информационных систем и технологий виртуализации.</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Внедрение системы защиты информации информационной системы</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Внедрение системы защиты информации информационной системы организуется обладателем информации (заказчиком).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защиты информации информационной системы осуществляется в соответствии с проектной и эксплуатационной документацией на систему защиты информации информационной системы и в том числе включает:</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установку и настройку средств защиты информации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документов, определяющих правила и процедуры, реализуемые оператором для обеспечения защиты информации в информационной системе в ходе ее эксплуатации (далее - организационно-распорядительные документы по защите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организационных мер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испытания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опытную эксплуатацию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уязвимостей информационной системы и принятие мер защиты информации по их устранению;</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приемочные испытания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внедрению системы защиты информации информационной системы привлекается оператор информационной системы в случае, если он определен таковым в соответствии с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к моменту </w:t>
      </w:r>
      <w:proofErr w:type="gramStart"/>
      <w:r>
        <w:rPr>
          <w:rFonts w:ascii="Calibri" w:hAnsi="Calibri" w:cs="Calibri"/>
        </w:rPr>
        <w:t>внедрения системы защиты информации информационной системы</w:t>
      </w:r>
      <w:proofErr w:type="gramEnd"/>
      <w:r>
        <w:rPr>
          <w:rFonts w:ascii="Calibri" w:hAnsi="Calibri" w:cs="Calibri"/>
        </w:rPr>
        <w:t xml:space="preserve"> и не является заказчиком данной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Установка и настройка средств защиты информации в информационной системе должна проводиться в соответствии с эксплуатационной документацией на систему защиты информации информационной системы и документацией на средства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Разрабатываемые организационно-распорядительные документы по защите информации должны определять правила и процедуры: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управления (администрирования) системой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информации (далее - инциденты), и реагирования на них;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управления конфигурацией аттестованной информационной системы и системы защиты </w:t>
      </w:r>
      <w:r>
        <w:rPr>
          <w:rFonts w:ascii="Calibri" w:hAnsi="Calibri" w:cs="Calibri"/>
        </w:rPr>
        <w:lastRenderedPageBreak/>
        <w:t>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контроля (мониторинга) за обеспечением уровня защищенности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защиты информации при выводе из эксплуатации информационной системы или после принятия решения об окончании обработки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При внедрении организационных мер защиты информации осуществляются:</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полноты и детальности описания в организационно-распорядительных документах по защите информации действий пользователей и администраторов информационной системы по реализации организационных мер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отработка действий должностных лиц и подразделений, ответственных за реализацию мер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Предварительные испытания системы защиты информации информационной системы проводятся с учетом </w:t>
      </w:r>
      <w:hyperlink r:id="rId25" w:history="1">
        <w:r>
          <w:rPr>
            <w:rFonts w:ascii="Calibri" w:hAnsi="Calibri" w:cs="Calibri"/>
            <w:color w:val="0000FF"/>
          </w:rPr>
          <w:t>ГОСТ 34.603</w:t>
        </w:r>
      </w:hyperlink>
      <w:r>
        <w:rPr>
          <w:rFonts w:ascii="Calibri" w:hAnsi="Calibri" w:cs="Calibri"/>
        </w:rPr>
        <w:t xml:space="preserve"> "Информационная технология. Виды испытаний автоматизированных систем" (далее - ГОСТ 34.603) и включают проверку работоспособности системы защиты информации информационной системы, а также принятие решения о возможности опытной </w:t>
      </w:r>
      <w:proofErr w:type="gramStart"/>
      <w:r>
        <w:rPr>
          <w:rFonts w:ascii="Calibri" w:hAnsi="Calibri" w:cs="Calibri"/>
        </w:rPr>
        <w:t>эксплуатации системы защиты информации информационной системы</w:t>
      </w:r>
      <w:proofErr w:type="gramEnd"/>
      <w:r>
        <w:rPr>
          <w:rFonts w:ascii="Calibri" w:hAnsi="Calibri" w:cs="Calibri"/>
        </w:rPr>
        <w: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Опытная эксплуатация системы защиты информации информационной системы проводится с учетом </w:t>
      </w:r>
      <w:hyperlink r:id="rId26" w:history="1">
        <w:r>
          <w:rPr>
            <w:rFonts w:ascii="Calibri" w:hAnsi="Calibri" w:cs="Calibri"/>
            <w:color w:val="0000FF"/>
          </w:rPr>
          <w:t>ГОСТ 34.603</w:t>
        </w:r>
      </w:hyperlink>
      <w:r>
        <w:rPr>
          <w:rFonts w:ascii="Calibri" w:hAnsi="Calibri" w:cs="Calibri"/>
        </w:rPr>
        <w:t xml:space="preserve"> и включает проверку функционирования системы защиты информации информационной системы, в том числе реализованных мер защиты информации, а также готовность пользователей и администраторов к эксплуатации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анализе уязвимостей информационной системы проверяется отсутствие известных уязвимостей средств защиты информации, технических средств и программного обеспечения, в том числе с учетом информации, имеющейся у разработчиков и полученной из других общедоступных источников, правильность установки и настройки средств защиты информации, технических средств и программного обеспечения, а также корректность работы средств защиты информации при их взаимодействии с техническими средствами и программным обеспечением.</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уязвимостей информационной системы,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Приемочные испытания системы защиты информации информационной системы проводятся с учетом </w:t>
      </w:r>
      <w:hyperlink r:id="rId27" w:history="1">
        <w:r>
          <w:rPr>
            <w:rFonts w:ascii="Calibri" w:hAnsi="Calibri" w:cs="Calibri"/>
            <w:color w:val="0000FF"/>
          </w:rPr>
          <w:t>ГОСТ 34.603</w:t>
        </w:r>
      </w:hyperlink>
      <w:r>
        <w:rPr>
          <w:rFonts w:ascii="Calibri" w:hAnsi="Calibri" w:cs="Calibri"/>
        </w:rPr>
        <w:t xml:space="preserve"> и включают проверку выполнения требований к системе защиты информации информационной системы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Аттестация информационной системы и ввод ее в действие</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Аттестация информационной системы организуется обладателем информации (заказчиком) или оператором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настоящим Требованиям.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17.1. </w:t>
      </w:r>
      <w:proofErr w:type="gramStart"/>
      <w:r>
        <w:rPr>
          <w:rFonts w:ascii="Calibri" w:hAnsi="Calibri" w:cs="Calibri"/>
        </w:rPr>
        <w:t>В качестве исходных данных, необходимых для аттестации информационной системы, используются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 предварительных</w:t>
      </w:r>
      <w:proofErr w:type="gramEnd"/>
      <w:r>
        <w:rPr>
          <w:rFonts w:ascii="Calibri" w:hAnsi="Calibri" w:cs="Calibri"/>
        </w:rPr>
        <w:t xml:space="preserve"> и приемочных 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Аттестация информационной системы проводится в соответствии с программой и методиками аттестационных испытаний до начала обработки информации, подлежащей защите в информационной системе. Для проведения аттестации информационной системы применяются национальные стандарты, а также методические документы, разработанные и утвержденные ФСТЭК России в соответствии с </w:t>
      </w:r>
      <w:hyperlink r:id="rId28" w:history="1">
        <w:r>
          <w:rPr>
            <w:rFonts w:ascii="Calibri" w:hAnsi="Calibri" w:cs="Calibri"/>
            <w:color w:val="0000FF"/>
          </w:rPr>
          <w:t>подпунктом 4 пункта 8</w:t>
        </w:r>
      </w:hyperlink>
      <w:r>
        <w:rPr>
          <w:rFonts w:ascii="Calibri" w:hAnsi="Calibri" w:cs="Calibri"/>
        </w:rP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Допускается аттестация информационной системы на основе результатов аттестационных испытаний выделенного набора сегментов информационной системы, реализующих полную технологию обработки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распространение аттестата соответствия на другие сегменты информационной системы осуществляется при условии их соответствия сегментам информационной системы, прошедшим аттестационные испытания.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Сегмент считается соответствующим сегменту информационной системы, в отношении которого были проведены аттестационные испытания, если для указанных сегментов установлены одинаковые классы защищенности, </w:t>
      </w:r>
      <w:proofErr w:type="gramStart"/>
      <w:r>
        <w:rPr>
          <w:rFonts w:ascii="Calibri" w:hAnsi="Calibri" w:cs="Calibri"/>
        </w:rPr>
        <w:t>угрозы</w:t>
      </w:r>
      <w:proofErr w:type="gramEnd"/>
      <w:r>
        <w:rPr>
          <w:rFonts w:ascii="Calibri" w:hAnsi="Calibri" w:cs="Calibri"/>
        </w:rPr>
        <w:t xml:space="preserve"> безопасности информации, реализованы одинаковые проектные решения по информационной системе и ее системе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сегмента, на который распространяется аттестат соответствия, сегменту информационной системы, в отношении которого были проведены аттестационные испытания, подтверждается в ходе приемочных испытаний информационной системы или сегментов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сегментах информационной системы, на которые распространяется аттестат соответствия, оператором обеспечивается соблюдение эксплуатационной документации на систему защиты информации информационной системы и организационно-распорядительных документов по защите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аттестации информационной системы на основе результатов аттестационных испытаний выделенного набора ее сегментов, а также условия и порядок распространения аттестата соответствия на другие сегменты информационной системы определяются в программе и методиках аттестационных испытаний, заключении и аттестате соответствия.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17.4. Повторная аттестация информационной системы осуществляется в случае </w:t>
      </w:r>
      <w:proofErr w:type="gramStart"/>
      <w:r>
        <w:rPr>
          <w:rFonts w:ascii="Calibri" w:hAnsi="Calibri" w:cs="Calibri"/>
        </w:rPr>
        <w:t>окончания срока действия аттестата соответствия</w:t>
      </w:r>
      <w:proofErr w:type="gramEnd"/>
      <w:r>
        <w:rPr>
          <w:rFonts w:ascii="Calibri" w:hAnsi="Calibri" w:cs="Calibri"/>
        </w:rPr>
        <w:t xml:space="preserve"> или повышения класса защищенности информационной системы. При увеличении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Ввод в действие информационной системы осуществляется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об информации, информационных технологиях и о защите информации и с учетом </w:t>
      </w:r>
      <w:hyperlink r:id="rId30" w:history="1">
        <w:r>
          <w:rPr>
            <w:rFonts w:ascii="Calibri" w:hAnsi="Calibri" w:cs="Calibri"/>
            <w:color w:val="0000FF"/>
          </w:rPr>
          <w:t>ГОСТ 34.601</w:t>
        </w:r>
      </w:hyperlink>
      <w:r>
        <w:rPr>
          <w:rFonts w:ascii="Calibri" w:hAnsi="Calibri" w:cs="Calibri"/>
        </w:rPr>
        <w:t xml:space="preserve"> и при наличии аттестата соответствия.</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Обеспечение защиты информации в ходе эксплуатации</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аттестованной информационной системы</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Обеспечение защиты информации в ходе эксплуатации аттестованной информационной системы осуществляется оператором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(администрирование) системой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инцидентов и реагирование на них;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конфигурацией аттестованной информационной системы и ее системы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(мониторинг) за обеспечением уровня защищенности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ходе управления (администрирования) системой защиты информации информационной системы осуществляются: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заведение и удаление учетных записей пользователей, управление полномочиями пользователей информационной системы и поддержание правил разграничения доступа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защиты информации в информационной системе,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централизованное управление системой защиты информации информационной системы (при необходимости);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и анализ событий в информационной системе, связанных с защитой информации (далее - события безопасности);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информирование пользователей об угрозах безопасности информации, о правилах </w:t>
      </w:r>
      <w:proofErr w:type="gramStart"/>
      <w:r>
        <w:rPr>
          <w:rFonts w:ascii="Calibri" w:hAnsi="Calibri" w:cs="Calibri"/>
        </w:rPr>
        <w:t>эксплуатации системы защиты информации информационной системы</w:t>
      </w:r>
      <w:proofErr w:type="gramEnd"/>
      <w:r>
        <w:rPr>
          <w:rFonts w:ascii="Calibri" w:hAnsi="Calibri" w:cs="Calibri"/>
        </w:rPr>
        <w:t xml:space="preserve"> и отдельных средств защиты информации, а также их обучение;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сопровождение </w:t>
      </w:r>
      <w:proofErr w:type="gramStart"/>
      <w:r>
        <w:rPr>
          <w:rFonts w:ascii="Calibri" w:hAnsi="Calibri" w:cs="Calibri"/>
        </w:rPr>
        <w:t>функционирования системы защиты информации информационной системы</w:t>
      </w:r>
      <w:proofErr w:type="gramEnd"/>
      <w:r>
        <w:rPr>
          <w:rFonts w:ascii="Calibri" w:hAnsi="Calibri" w:cs="Calibri"/>
        </w:rPr>
        <w:t xml:space="preserve">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В ходе выявления инцидентов и реагирования на них осуществляются:</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определение лиц, ответственных за выявление инцидентов и реагирование на них;</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инцидентов, в том числе определение источников и причин возникновения инцидентов, а также оценка их последствий;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и принятие мер по предотвращению повторного возникновения инцидентов.</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В ходе управления конфигурацией аттестованной информационной системы и ее </w:t>
      </w:r>
      <w:r>
        <w:rPr>
          <w:rFonts w:ascii="Calibri" w:hAnsi="Calibri" w:cs="Calibri"/>
        </w:rPr>
        <w:lastRenderedPageBreak/>
        <w:t>системы защиты информации осуществляются: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конфигурации информационной системы и ее системы защиты информации (структуры системы защиты информации информационной системы, состава, мест установки и параметров настройки средств защиты информации, программного обеспечения и технических средств) в соответствии с эксплуатационной документацией на систему защиты информации (поддержание базовой конфигурации информационной системы и ее системы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лиц, которым разрешены действия по внесению изменений в базовую конфигурацию информационной системы и ее системы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управление изменениями базовой конфигурации информационной системы и ее системы защиты информации, в том числе определение типов возможных изменений базовой конфигурации информационной системы и ее системы защиты информации, санкционирование внесения изменений в базовую конфигурацию информационной системы и ее системы защиты информации, документирование действий по внесению изменений в базовую конфигурацию информационной системы и ее системы защиты информации, сохранение данных об изменениях базовой</w:t>
      </w:r>
      <w:proofErr w:type="gramEnd"/>
      <w:r>
        <w:rPr>
          <w:rFonts w:ascii="Calibri" w:hAnsi="Calibri" w:cs="Calibri"/>
        </w:rPr>
        <w:t xml:space="preserve"> конфигурации информационной системы и ее системы защиты информации, контроль действий по внесению изменений в базовую конфигурацию информационной системы и ее системы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потенциального воздействия планируемых изменений в базовой конфигурации информационной системы и ее системы защиты информации на обеспечение защиты информации, возникновение дополнительных угроз безопасности информации и работоспособность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информационной системы и ее системы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информации (данных) об изменениях в базовой конфигурации информационной системы и ее системы защиты информации в эксплуатационную документацию на систему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по результатам управления конфигурацией о повторной аттестации информационной системы или проведении дополнительных аттестационных испытаний.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В ходе контроля (мониторинга) за обеспечением уровня защищенности информации, содержащейся в информационной системе, осуществляются:</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событиями безопасности и действиями пользователей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(анализ) защищенности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 оценка функционирования системы защиты информации информационной системы, включая выявление, анализ и устранение недостатков в функционировании системы защиты информации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периодический анализ изменения угроз безопасности информации в информационной системе, возникающих в ходе ее эксплуатации, и принятие мер защиты информации в случае возникновения новых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документирование процедур и результатов контроля (мониторинга) за обеспечением уровня защищенности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информационной системы, повторной аттестации информационной системы или проведении дополнительных аттестационных испытаний.</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Обеспечение защиты информации при выводе из эксплуатации</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аттестованной информационной системы или после принятия</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решения об окончании обработки информации</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Обеспечение защиты информации при выводе из эксплуатации аттестованной </w:t>
      </w:r>
      <w:r>
        <w:rPr>
          <w:rFonts w:ascii="Calibri" w:hAnsi="Calibri" w:cs="Calibri"/>
        </w:rPr>
        <w:lastRenderedPageBreak/>
        <w:t>информационной системы или после принятия решения об окончании обработки информации осуществляется оператором в соответствии с эксплуатационной документацией на систему защиты информации информационной системы и организационно-распорядительными документами по защите информации и в том числе включает:</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архивирование информации, содержащейся в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(стирание) данных и остаточной информации с машинных носителей информации и (или) уничтожение машинных носителей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Архивирование информации, содержащейся в информационной системе, должно осуществляться при необходимости дальнейшего использования информации в деятельности оператора.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 или в сторонние организации для ремонта, технического обслуживания или дальнейшего уничтожения.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Требования к мерам защиты информации, содержащейся</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в информационной системе</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идентификацию и аутентификацию субъектов доступа и объектов доступа;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доступом субъектов доступа к объектам доступа;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программной среды;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машинных носителей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регистрацию событий безопасности;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антивирусную защиту;</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(предотвращение) вторжений;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(анализ) защищенности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целостность информационной системы 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среды виртуализации;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технических средств;</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информационной системы, ее средств, систем связи и передачи данных.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мер защиты информации и их базовые наборы для соответствующих классов защищенности информационных систем приведены в </w:t>
      </w:r>
      <w:hyperlink w:anchor="Par359" w:history="1">
        <w:r>
          <w:rPr>
            <w:rFonts w:ascii="Calibri" w:hAnsi="Calibri" w:cs="Calibri"/>
            <w:color w:val="0000FF"/>
          </w:rPr>
          <w:t>приложении N 2</w:t>
        </w:r>
      </w:hyperlink>
      <w:r>
        <w:rPr>
          <w:rFonts w:ascii="Calibri" w:hAnsi="Calibri" w:cs="Calibri"/>
        </w:rPr>
        <w:t xml:space="preserve"> к настоящим Требованиям.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Меры по идентификац</w:t>
      </w:r>
      <w:proofErr w:type="gramStart"/>
      <w:r>
        <w:rPr>
          <w:rFonts w:ascii="Calibri" w:hAnsi="Calibri" w:cs="Calibri"/>
        </w:rPr>
        <w:t>ии и ау</w:t>
      </w:r>
      <w:proofErr w:type="gramEnd"/>
      <w:r>
        <w:rPr>
          <w:rFonts w:ascii="Calibri" w:hAnsi="Calibri" w:cs="Calibri"/>
        </w:rPr>
        <w:t>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Меры по защите машинных носителей информации (средства обработки (хранения) </w:t>
      </w:r>
      <w:r>
        <w:rPr>
          <w:rFonts w:ascii="Calibri" w:hAnsi="Calibri" w:cs="Calibri"/>
        </w:rPr>
        <w:lastRenderedPageBreak/>
        <w:t>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20.10. 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20.11. </w:t>
      </w:r>
      <w:proofErr w:type="gramStart"/>
      <w:r>
        <w:rPr>
          <w:rFonts w:ascii="Calibri" w:hAnsi="Calibri" w:cs="Calibri"/>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w:t>
      </w:r>
      <w:proofErr w:type="gramEnd"/>
      <w:r>
        <w:rPr>
          <w:rFonts w:ascii="Calibri" w:hAnsi="Calibri" w:cs="Calibri"/>
        </w:rPr>
        <w:t>,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20.12. </w:t>
      </w:r>
      <w:proofErr w:type="gramStart"/>
      <w:r>
        <w:rPr>
          <w:rFonts w:ascii="Calibri" w:hAnsi="Calibri" w:cs="Calibri"/>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bookmarkStart w:id="4" w:name="Par262"/>
      <w:bookmarkEnd w:id="4"/>
      <w:r>
        <w:rPr>
          <w:rFonts w:ascii="Calibri" w:hAnsi="Calibri" w:cs="Calibri"/>
        </w:rPr>
        <w:t>21. Выбор мер защиты информации для их реализации в информационной системе в рамках ее системы защиты информации включает:</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 приведенными в </w:t>
      </w:r>
      <w:hyperlink w:anchor="Par359" w:history="1">
        <w:r>
          <w:rPr>
            <w:rFonts w:ascii="Calibri" w:hAnsi="Calibri" w:cs="Calibri"/>
            <w:color w:val="0000FF"/>
          </w:rPr>
          <w:t>приложении N 2</w:t>
        </w:r>
      </w:hyperlink>
      <w:r>
        <w:rPr>
          <w:rFonts w:ascii="Calibri" w:hAnsi="Calibri" w:cs="Calibri"/>
        </w:rPr>
        <w:t xml:space="preserve"> к настоящим Требованиям;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уточнение адаптированного базового набора мер защиты информации с учетом не выбранных ранее мер защиты информации, приведенных в </w:t>
      </w:r>
      <w:hyperlink w:anchor="Par359" w:history="1">
        <w:r>
          <w:rPr>
            <w:rFonts w:ascii="Calibri" w:hAnsi="Calibri" w:cs="Calibri"/>
            <w:color w:val="0000FF"/>
          </w:rPr>
          <w:t>приложении N 2</w:t>
        </w:r>
      </w:hyperlink>
      <w:r>
        <w:rPr>
          <w:rFonts w:ascii="Calibri" w:hAnsi="Calibri" w:cs="Calibri"/>
        </w:rPr>
        <w:t xml:space="preserve"> к настоящим Требованиям,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выбора мер защиты информации для соответствующего класса защищенности информационной системы применяются методические документы, разработанные и утвержденные ФСТЭК России в соответствии с </w:t>
      </w:r>
      <w:hyperlink r:id="rId31" w:history="1">
        <w:r>
          <w:rPr>
            <w:rFonts w:ascii="Calibri" w:hAnsi="Calibri" w:cs="Calibri"/>
            <w:color w:val="0000FF"/>
          </w:rPr>
          <w:t>подпунктом 4 пункта 8</w:t>
        </w:r>
      </w:hyperlink>
      <w:r>
        <w:rPr>
          <w:rFonts w:ascii="Calibri" w:hAnsi="Calibri" w:cs="Calibri"/>
        </w:rP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20278E" w:rsidRDefault="0020278E">
      <w:pPr>
        <w:widowControl w:val="0"/>
        <w:autoSpaceDE w:val="0"/>
        <w:autoSpaceDN w:val="0"/>
        <w:adjustRightInd w:val="0"/>
        <w:spacing w:after="0" w:line="240" w:lineRule="auto"/>
        <w:ind w:firstLine="540"/>
        <w:jc w:val="both"/>
        <w:rPr>
          <w:rFonts w:ascii="Calibri" w:hAnsi="Calibri" w:cs="Calibri"/>
        </w:rPr>
      </w:pPr>
      <w:bookmarkStart w:id="5" w:name="Par268"/>
      <w:bookmarkEnd w:id="5"/>
      <w:r>
        <w:rPr>
          <w:rFonts w:ascii="Calibri" w:hAnsi="Calibri" w:cs="Calibri"/>
        </w:rPr>
        <w:t xml:space="preserve">22. В информационной системе соответствующего класса защищенности в рамках ее системы защиты информации должны быть реализованы меры защиты информации, выбранные в соответствии с </w:t>
      </w:r>
      <w:hyperlink w:anchor="Par262" w:history="1">
        <w:r>
          <w:rPr>
            <w:rFonts w:ascii="Calibri" w:hAnsi="Calibri" w:cs="Calibri"/>
            <w:color w:val="0000FF"/>
          </w:rPr>
          <w:t>пунктом 21</w:t>
        </w:r>
      </w:hyperlink>
      <w:r>
        <w:rPr>
          <w:rFonts w:ascii="Calibri" w:hAnsi="Calibri" w:cs="Calibri"/>
        </w:rPr>
        <w:t xml:space="preserve"> настоящих Требований и обеспечивающие блокирование (нейтрализацию) всех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информационной системе должен быть, как минимум, реализован адаптированный базовый набор мер защиты информации, соответствующий установленному классу защищенности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bookmarkStart w:id="6" w:name="Par270"/>
      <w:bookmarkEnd w:id="6"/>
      <w:r>
        <w:rPr>
          <w:rFonts w:ascii="Calibri" w:hAnsi="Calibri" w:cs="Calibri"/>
        </w:rPr>
        <w:t xml:space="preserve">23. При невозможности реализации в информационной системе в рамках ее </w:t>
      </w:r>
      <w:proofErr w:type="gramStart"/>
      <w:r>
        <w:rPr>
          <w:rFonts w:ascii="Calibri" w:hAnsi="Calibri" w:cs="Calibri"/>
        </w:rPr>
        <w:t>системы защиты информации отдельных выбранных мер защиты информации</w:t>
      </w:r>
      <w:proofErr w:type="gramEnd"/>
      <w:r>
        <w:rPr>
          <w:rFonts w:ascii="Calibri" w:hAnsi="Calibri" w:cs="Calibri"/>
        </w:rPr>
        <w:t xml:space="preserve">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в ходе </w:t>
      </w:r>
      <w:proofErr w:type="gramStart"/>
      <w:r>
        <w:rPr>
          <w:rFonts w:ascii="Calibri" w:hAnsi="Calibri" w:cs="Calibri"/>
        </w:rPr>
        <w:t>разработки системы защиты информации информационной системы</w:t>
      </w:r>
      <w:proofErr w:type="gramEnd"/>
      <w:r>
        <w:rPr>
          <w:rFonts w:ascii="Calibri" w:hAnsi="Calibri" w:cs="Calibri"/>
        </w:rPr>
        <w:t xml:space="preserve"> 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Выбранные и реализованные в информационной системе в рамках ее </w:t>
      </w:r>
      <w:proofErr w:type="gramStart"/>
      <w:r>
        <w:rPr>
          <w:rFonts w:ascii="Calibri" w:hAnsi="Calibri" w:cs="Calibri"/>
        </w:rPr>
        <w:t>системы защиты информации меры защиты информации</w:t>
      </w:r>
      <w:proofErr w:type="gramEnd"/>
      <w:r>
        <w:rPr>
          <w:rFonts w:ascii="Calibri" w:hAnsi="Calibri" w:cs="Calibri"/>
        </w:rPr>
        <w:t xml:space="preserve"> должны обеспечивать:</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информационных системах 1 класса защищенности - нейтрализацию (блокирование) угроз безопасности информации, связанных с действиями нарушителя с высоким потенциалом;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информационных системах 2 класса защищенности - нейтрализацию (блокирование) угроз безопасности информации, связанных с действиями нарушителя с потенциалом не ниже среднего;</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информационных системах 3 и 4 классов защищенности - нейтрализацию (блокирование) угроз безопасности информации, связанных с действиями нарушителя с низким потенциалом.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Потенциал нарушителя определяется в ходе оценки его возможностей, проводимой при определении угроз безопасности информации в соответствии с </w:t>
      </w:r>
      <w:hyperlink w:anchor="Par87" w:history="1">
        <w:r>
          <w:rPr>
            <w:rFonts w:ascii="Calibri" w:hAnsi="Calibri" w:cs="Calibri"/>
            <w:color w:val="0000FF"/>
          </w:rPr>
          <w:t>пунктом 14.3</w:t>
        </w:r>
      </w:hyperlink>
      <w:r>
        <w:rPr>
          <w:rFonts w:ascii="Calibri" w:hAnsi="Calibri" w:cs="Calibri"/>
        </w:rPr>
        <w:t xml:space="preserve"> настоящих Требований.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Оператором может быть принято решение о применении в информационной системе соответствующего класса защищенности мер защиты информации, обеспечивающих защиту от </w:t>
      </w:r>
      <w:r>
        <w:rPr>
          <w:rFonts w:ascii="Calibri" w:hAnsi="Calibri" w:cs="Calibri"/>
        </w:rPr>
        <w:lastRenderedPageBreak/>
        <w:t>угроз безопасности информации, реализуемых нарушителем с более высоким потенциалом.</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Технические меры защиты информации реализуются посредством применения средств защиты информации, имеющих необходимые функции безопасности.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в информационных системах 1 и 2 класса защищенности применяются: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вычислительной техники не ниже 5 класса;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обнаружения вторжений и средства антивирусной защиты не ниже 4 класса;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информационных системах 3 класса защищенности применяются: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вычислительной техники не ниже 5 класса;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обнаружения вторжений и средства антивирусной защиты не ниже 4 класса в случае взаимодействия информационной системы с информационно-телекоммуникационными сетями международного информационного обмена и не ниже 5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информационных системах 4 класса защищенности применяются:</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вычислительной техники не ниже 5 класса;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обнаружения вторжений и средства антивирусной защиты не ниже 5 класса;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межсетевые экраны не ниже 4 класса.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контроля отсутствия недекларированных возможностей.</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случае обработки в информационной системе информации, содержащей персональные данные, реализуемые в соответствии с </w:t>
      </w:r>
      <w:hyperlink w:anchor="Par262" w:history="1">
        <w:r>
          <w:rPr>
            <w:rFonts w:ascii="Calibri" w:hAnsi="Calibri" w:cs="Calibri"/>
            <w:color w:val="0000FF"/>
          </w:rPr>
          <w:t>пунктами 21</w:t>
        </w:r>
      </w:hyperlink>
      <w:r>
        <w:rPr>
          <w:rFonts w:ascii="Calibri" w:hAnsi="Calibri" w:cs="Calibri"/>
        </w:rPr>
        <w:t xml:space="preserve"> и </w:t>
      </w:r>
      <w:hyperlink w:anchor="Par268" w:history="1">
        <w:r>
          <w:rPr>
            <w:rFonts w:ascii="Calibri" w:hAnsi="Calibri" w:cs="Calibri"/>
            <w:color w:val="0000FF"/>
          </w:rPr>
          <w:t>22</w:t>
        </w:r>
      </w:hyperlink>
      <w:r>
        <w:rPr>
          <w:rFonts w:ascii="Calibri" w:hAnsi="Calibri" w:cs="Calibri"/>
        </w:rPr>
        <w:t xml:space="preserve"> настоящих Требований меры защиты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информационной системы 1 класса защищенности обеспечивают 1, 2, 3 и 4 уровни защищенности персональных данных &lt;1&gt;;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У</w:t>
      </w:r>
      <w:proofErr w:type="gramEnd"/>
      <w:r>
        <w:rPr>
          <w:rFonts w:ascii="Calibri" w:hAnsi="Calibri" w:cs="Calibri"/>
        </w:rPr>
        <w:t xml:space="preserve">станавливается в соответствии с </w:t>
      </w:r>
      <w:hyperlink r:id="rId32" w:history="1">
        <w:r>
          <w:rPr>
            <w:rFonts w:ascii="Calibri" w:hAnsi="Calibri" w:cs="Calibri"/>
            <w:color w:val="0000FF"/>
          </w:rPr>
          <w:t>Требованиями</w:t>
        </w:r>
      </w:hyperlink>
      <w:r>
        <w:rPr>
          <w:rFonts w:ascii="Calibri" w:hAnsi="Calibri" w:cs="Calibri"/>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w:t>
      </w:r>
    </w:p>
    <w:p w:rsidR="0020278E" w:rsidRDefault="0020278E">
      <w:pPr>
        <w:widowControl w:val="0"/>
        <w:autoSpaceDE w:val="0"/>
        <w:autoSpaceDN w:val="0"/>
        <w:adjustRightInd w:val="0"/>
        <w:spacing w:after="0" w:line="240" w:lineRule="auto"/>
        <w:ind w:firstLine="540"/>
        <w:jc w:val="both"/>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информационной системы 2 класса защищенности обеспечивают 2, 3 и 4 уровни защищенности персональных данных &lt;*&gt;;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информационной системы 3 класса защищенности обеспечивают 3 и 4 уровни защищенности персональных данных &lt;*&gt;;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информационной системы 4 класса защищенности, обеспечивают 4 уровень защищенности персональных данных &lt;*&gt;.</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При использовании в информационных системах новых информационных технологий и выявлении дополнительных угроз безопасности информации, для которых не определены меры защиты информации, должны разрабатываться компенсирующие меры в соответствии с </w:t>
      </w:r>
      <w:hyperlink w:anchor="Par270" w:history="1">
        <w:r>
          <w:rPr>
            <w:rFonts w:ascii="Calibri" w:hAnsi="Calibri" w:cs="Calibri"/>
            <w:color w:val="0000FF"/>
          </w:rPr>
          <w:t>пунктом 23</w:t>
        </w:r>
      </w:hyperlink>
      <w:r>
        <w:rPr>
          <w:rFonts w:ascii="Calibri" w:hAnsi="Calibri" w:cs="Calibri"/>
        </w:rPr>
        <w:t xml:space="preserve"> настоящих Требований.</w:t>
      </w: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Требованиям о защите информации,</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не составляющей государственную тайну,</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содержащейся в государственных</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информационных </w:t>
      </w:r>
      <w:proofErr w:type="gramStart"/>
      <w:r>
        <w:rPr>
          <w:rFonts w:ascii="Calibri" w:hAnsi="Calibri" w:cs="Calibri"/>
        </w:rPr>
        <w:t>системах</w:t>
      </w:r>
      <w:proofErr w:type="gramEnd"/>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rPr>
          <w:rFonts w:ascii="Calibri" w:hAnsi="Calibri" w:cs="Calibri"/>
        </w:rPr>
      </w:pPr>
      <w:bookmarkStart w:id="7" w:name="Par313"/>
      <w:bookmarkEnd w:id="7"/>
      <w:r>
        <w:rPr>
          <w:rFonts w:ascii="Calibri" w:hAnsi="Calibri" w:cs="Calibri"/>
        </w:rPr>
        <w:t>ОПРЕДЕЛЕНИЕ КЛАССА ЗАЩИЩЕННОСТИ ИНФОРМАЦИОННОЙ СИСТЕМЫ</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защищенности информационной системы (первый класс (К</w:t>
      </w:r>
      <w:proofErr w:type="gramStart"/>
      <w:r>
        <w:rPr>
          <w:rFonts w:ascii="Calibri" w:hAnsi="Calibri" w:cs="Calibri"/>
        </w:rPr>
        <w:t>1</w:t>
      </w:r>
      <w:proofErr w:type="gramEnd"/>
      <w:r>
        <w:rPr>
          <w:rFonts w:ascii="Calibri" w:hAnsi="Calibri" w:cs="Calibri"/>
        </w:rPr>
        <w:t>), второй класс (К2), третий класс (К3), четвертый класс (К4)) определяется в зависимости от уровня значимости информации (УЗ), обрабатываемой в этой информационной системе, и масштаба информационной системы (федеральный, региональный, объектовый).</w:t>
      </w:r>
    </w:p>
    <w:p w:rsidR="0020278E" w:rsidRDefault="0020278E">
      <w:pPr>
        <w:widowControl w:val="0"/>
        <w:autoSpaceDE w:val="0"/>
        <w:autoSpaceDN w:val="0"/>
        <w:adjustRightInd w:val="0"/>
        <w:spacing w:after="0" w:line="240" w:lineRule="auto"/>
        <w:ind w:firstLine="540"/>
        <w:jc w:val="both"/>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защищенности (К) = [уровень значимости информации; масштаб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Уровень значимости информации определяется степенью возможного ущерба для обладателя информации (заказчика)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roofErr w:type="gramEnd"/>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 = [(конфиденциальность, степень ущерба) (целостность, степень ущерба) (доступность, степень ущерба)],</w:t>
      </w:r>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степень возможного ущерба определяется обладателем информации (заказчиком) и (или) оператором самостоятельно экспертным или иными методами и может быть:</w:t>
      </w:r>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высокой, если в результате нарушения одного из свойств безопасности информации (конфиденциальности, целостности, доступности) 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средней, если в результате нарушения одного из свойств безопасности информации (конфиденциальности, целостности, доступности) 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хотя бы одну из возложенных на них функций;</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низкой, если в результате нарушения одного из свойств безопасности информации (конфиденциальности, целостности, доступности) 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roofErr w:type="gramEnd"/>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безопасности информации (конфиденциальности, целостности, доступности) определены низкие степени ущерба.</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имеет минимальный уровень значимости (УЗ 4), если обладателем информации (заказчиком) и (или) оператором степень ущерба от нарушения свойств безопасности информации (конфиденциальности, целостности, доступности) не может быть определена, но при этом информация подлежит защите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обработке в информационной системе двух и более видов информации (служебная тайна, налоговая тайна и иные установленные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виды информации ограниченного доступа) уровень значимости информации (УЗ) определятся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Информационная система имеет федеральный масштаб, если она функционирует на территории Российской Федерации (в пределах федерального округа) и имеет сегменты в субъектах Российской Федерации, муниципальных образованиях и (или) организациях.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система имеет региональный масштаб, если она функционирует на территории субъекта Российской Федерации и имеет сегменты в одном или нескольких муниципальных образованиях и (или) подведомственных и иных организациях.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система имеет объектовый масштаб, если она функционирует на объектах одного федерального органа государственной власти, органа государственной власти субъекта Российской Федерации, муниципального образования и (или) организации и не имеет сегментов в территориальных органах, представительствах, филиалах, подведомственных и иных организациях.</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защищенности информационной системы определяется в соответствии с таблицей:</w:t>
      </w:r>
    </w:p>
    <w:p w:rsidR="0020278E" w:rsidRDefault="0020278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60"/>
        <w:gridCol w:w="2400"/>
        <w:gridCol w:w="2640"/>
        <w:gridCol w:w="2160"/>
      </w:tblGrid>
      <w:tr w:rsidR="0020278E">
        <w:tblPrEx>
          <w:tblCellMar>
            <w:top w:w="0" w:type="dxa"/>
            <w:bottom w:w="0" w:type="dxa"/>
          </w:tblCellMar>
        </w:tblPrEx>
        <w:trPr>
          <w:trHeight w:val="400"/>
          <w:tblCellSpacing w:w="5" w:type="nil"/>
        </w:trPr>
        <w:tc>
          <w:tcPr>
            <w:tcW w:w="2160" w:type="dxa"/>
            <w:vMerge w:val="restart"/>
            <w:tcBorders>
              <w:top w:val="single" w:sz="4" w:space="0" w:color="auto"/>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Уровень     </w:t>
            </w:r>
            <w:r>
              <w:rPr>
                <w:rFonts w:ascii="Courier New" w:hAnsi="Courier New" w:cs="Courier New"/>
                <w:sz w:val="20"/>
                <w:szCs w:val="20"/>
              </w:rPr>
              <w:br/>
              <w:t xml:space="preserve">   значимости   </w:t>
            </w:r>
            <w:r>
              <w:rPr>
                <w:rFonts w:ascii="Courier New" w:hAnsi="Courier New" w:cs="Courier New"/>
                <w:sz w:val="20"/>
                <w:szCs w:val="20"/>
              </w:rPr>
              <w:br/>
              <w:t xml:space="preserve">   информации   </w:t>
            </w:r>
          </w:p>
        </w:tc>
        <w:tc>
          <w:tcPr>
            <w:tcW w:w="7200" w:type="dxa"/>
            <w:gridSpan w:val="3"/>
            <w:tcBorders>
              <w:top w:val="single" w:sz="4" w:space="0" w:color="auto"/>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Масштаб информационной системы             </w:t>
            </w:r>
          </w:p>
        </w:tc>
      </w:tr>
      <w:tr w:rsidR="0020278E">
        <w:tblPrEx>
          <w:tblCellMar>
            <w:top w:w="0" w:type="dxa"/>
            <w:bottom w:w="0" w:type="dxa"/>
          </w:tblCellMar>
        </w:tblPrEx>
        <w:trPr>
          <w:tblCellSpacing w:w="5" w:type="nil"/>
        </w:trPr>
        <w:tc>
          <w:tcPr>
            <w:tcW w:w="2160" w:type="dxa"/>
            <w:vMerge/>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Федеральный    </w:t>
            </w:r>
          </w:p>
        </w:tc>
        <w:tc>
          <w:tcPr>
            <w:tcW w:w="264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Региональный    </w:t>
            </w:r>
          </w:p>
        </w:tc>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Объектовый   </w:t>
            </w:r>
          </w:p>
        </w:tc>
      </w:tr>
      <w:tr w:rsidR="0020278E">
        <w:tblPrEx>
          <w:tblCellMar>
            <w:top w:w="0" w:type="dxa"/>
            <w:bottom w:w="0" w:type="dxa"/>
          </w:tblCellMar>
        </w:tblPrEx>
        <w:trPr>
          <w:tblCellSpacing w:w="5" w:type="nil"/>
        </w:trPr>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УЗ 1      </w:t>
            </w:r>
          </w:p>
        </w:tc>
        <w:tc>
          <w:tcPr>
            <w:tcW w:w="24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264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r>
      <w:tr w:rsidR="0020278E">
        <w:tblPrEx>
          <w:tblCellMar>
            <w:top w:w="0" w:type="dxa"/>
            <w:bottom w:w="0" w:type="dxa"/>
          </w:tblCellMar>
        </w:tblPrEx>
        <w:trPr>
          <w:tblCellSpacing w:w="5" w:type="nil"/>
        </w:trPr>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УЗ 2      </w:t>
            </w:r>
          </w:p>
        </w:tc>
        <w:tc>
          <w:tcPr>
            <w:tcW w:w="24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264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r>
      <w:tr w:rsidR="0020278E">
        <w:tblPrEx>
          <w:tblCellMar>
            <w:top w:w="0" w:type="dxa"/>
            <w:bottom w:w="0" w:type="dxa"/>
          </w:tblCellMar>
        </w:tblPrEx>
        <w:trPr>
          <w:tblCellSpacing w:w="5" w:type="nil"/>
        </w:trPr>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УЗ 3      </w:t>
            </w:r>
          </w:p>
        </w:tc>
        <w:tc>
          <w:tcPr>
            <w:tcW w:w="24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264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К3         </w:t>
            </w:r>
          </w:p>
        </w:tc>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К3       </w:t>
            </w:r>
          </w:p>
        </w:tc>
      </w:tr>
      <w:tr w:rsidR="0020278E">
        <w:tblPrEx>
          <w:tblCellMar>
            <w:top w:w="0" w:type="dxa"/>
            <w:bottom w:w="0" w:type="dxa"/>
          </w:tblCellMar>
        </w:tblPrEx>
        <w:trPr>
          <w:tblCellSpacing w:w="5" w:type="nil"/>
        </w:trPr>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УЗ 4      </w:t>
            </w:r>
          </w:p>
        </w:tc>
        <w:tc>
          <w:tcPr>
            <w:tcW w:w="24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К3        </w:t>
            </w:r>
          </w:p>
        </w:tc>
        <w:tc>
          <w:tcPr>
            <w:tcW w:w="264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К3         </w:t>
            </w:r>
          </w:p>
        </w:tc>
        <w:tc>
          <w:tcPr>
            <w:tcW w:w="216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w:t>
            </w:r>
            <w:proofErr w:type="gramStart"/>
            <w:r>
              <w:rPr>
                <w:rFonts w:ascii="Courier New" w:hAnsi="Courier New" w:cs="Courier New"/>
                <w:sz w:val="20"/>
                <w:szCs w:val="20"/>
              </w:rPr>
              <w:t>4</w:t>
            </w:r>
            <w:proofErr w:type="gramEnd"/>
            <w:r>
              <w:rPr>
                <w:rFonts w:ascii="Courier New" w:hAnsi="Courier New" w:cs="Courier New"/>
                <w:sz w:val="20"/>
                <w:szCs w:val="20"/>
              </w:rPr>
              <w:t xml:space="preserve">       </w:t>
            </w:r>
          </w:p>
        </w:tc>
      </w:tr>
    </w:tbl>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rPr>
          <w:rFonts w:ascii="Calibri" w:hAnsi="Calibri" w:cs="Calibri"/>
        </w:rPr>
      </w:pPr>
    </w:p>
    <w:p w:rsidR="0020278E" w:rsidRDefault="0020278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о защите информации,</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не составляющей государственную тайну,</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содержащейся в государственных</w:t>
      </w:r>
    </w:p>
    <w:p w:rsidR="0020278E" w:rsidRDefault="0020278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информационных </w:t>
      </w:r>
      <w:proofErr w:type="gramStart"/>
      <w:r>
        <w:rPr>
          <w:rFonts w:ascii="Calibri" w:hAnsi="Calibri" w:cs="Calibri"/>
        </w:rPr>
        <w:t>системах</w:t>
      </w:r>
      <w:proofErr w:type="gramEnd"/>
    </w:p>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jc w:val="center"/>
        <w:rPr>
          <w:rFonts w:ascii="Calibri" w:hAnsi="Calibri" w:cs="Calibri"/>
        </w:rPr>
      </w:pPr>
      <w:bookmarkStart w:id="8" w:name="Par359"/>
      <w:bookmarkEnd w:id="8"/>
      <w:r>
        <w:rPr>
          <w:rFonts w:ascii="Calibri" w:hAnsi="Calibri" w:cs="Calibri"/>
        </w:rPr>
        <w:t>СОСТАВ</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МЕР ЗАЩИТЫ ИНФОРМАЦИИ И ИХ БАЗОВЫЕ НАБОРЫ</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ДЛЯ СООТВЕТСТВУЮЩЕГО КЛАССА ЗАЩИЩЕННОСТИ</w:t>
      </w:r>
    </w:p>
    <w:p w:rsidR="0020278E" w:rsidRDefault="0020278E">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ИНФОРМАЦИОННОЙ СИСТЕМЫ</w:t>
      </w:r>
    </w:p>
    <w:p w:rsidR="0020278E" w:rsidRDefault="0020278E">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6000"/>
        <w:gridCol w:w="600"/>
        <w:gridCol w:w="600"/>
        <w:gridCol w:w="600"/>
        <w:gridCol w:w="720"/>
      </w:tblGrid>
      <w:tr w:rsidR="0020278E">
        <w:tblPrEx>
          <w:tblCellMar>
            <w:top w:w="0" w:type="dxa"/>
            <w:bottom w:w="0" w:type="dxa"/>
          </w:tblCellMar>
        </w:tblPrEx>
        <w:trPr>
          <w:trHeight w:val="10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Усло</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r>
              <w:rPr>
                <w:rFonts w:ascii="Courier New" w:hAnsi="Courier New" w:cs="Courier New"/>
                <w:sz w:val="20"/>
                <w:szCs w:val="20"/>
              </w:rPr>
              <w:br/>
              <w:t xml:space="preserve">ное    </w:t>
            </w:r>
            <w:r>
              <w:rPr>
                <w:rFonts w:ascii="Courier New" w:hAnsi="Courier New" w:cs="Courier New"/>
                <w:sz w:val="20"/>
                <w:szCs w:val="20"/>
              </w:rPr>
              <w:br/>
              <w:t>обозна-</w:t>
            </w:r>
            <w:r>
              <w:rPr>
                <w:rFonts w:ascii="Courier New" w:hAnsi="Courier New" w:cs="Courier New"/>
                <w:sz w:val="20"/>
                <w:szCs w:val="20"/>
              </w:rPr>
              <w:br/>
              <w:t>чение и</w:t>
            </w:r>
            <w:r>
              <w:rPr>
                <w:rFonts w:ascii="Courier New" w:hAnsi="Courier New" w:cs="Courier New"/>
                <w:sz w:val="20"/>
                <w:szCs w:val="20"/>
              </w:rPr>
              <w:br/>
              <w:t xml:space="preserve">номер  </w:t>
            </w:r>
            <w:r>
              <w:rPr>
                <w:rFonts w:ascii="Courier New" w:hAnsi="Courier New" w:cs="Courier New"/>
                <w:sz w:val="20"/>
                <w:szCs w:val="20"/>
              </w:rPr>
              <w:br/>
              <w:t xml:space="preserve">меры   </w:t>
            </w:r>
          </w:p>
        </w:tc>
        <w:tc>
          <w:tcPr>
            <w:tcW w:w="6000" w:type="dxa"/>
            <w:vMerge w:val="restart"/>
            <w:tcBorders>
              <w:top w:val="single" w:sz="4" w:space="0" w:color="auto"/>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Меры защиты информации в информационных     </w:t>
            </w:r>
            <w:r>
              <w:rPr>
                <w:rFonts w:ascii="Courier New" w:hAnsi="Courier New" w:cs="Courier New"/>
                <w:sz w:val="20"/>
                <w:szCs w:val="20"/>
              </w:rPr>
              <w:br/>
              <w:t xml:space="preserve">                    системах                    </w:t>
            </w:r>
          </w:p>
        </w:tc>
        <w:tc>
          <w:tcPr>
            <w:tcW w:w="2520" w:type="dxa"/>
            <w:gridSpan w:val="4"/>
            <w:tcBorders>
              <w:top w:val="single" w:sz="4" w:space="0" w:color="auto"/>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Классы     </w:t>
            </w:r>
            <w:r>
              <w:rPr>
                <w:rFonts w:ascii="Courier New" w:hAnsi="Courier New" w:cs="Courier New"/>
                <w:sz w:val="20"/>
                <w:szCs w:val="20"/>
              </w:rPr>
              <w:br/>
              <w:t xml:space="preserve">  защищенности  </w:t>
            </w:r>
            <w:r>
              <w:rPr>
                <w:rFonts w:ascii="Courier New" w:hAnsi="Courier New" w:cs="Courier New"/>
                <w:sz w:val="20"/>
                <w:szCs w:val="20"/>
              </w:rPr>
              <w:br/>
              <w:t xml:space="preserve"> информационной </w:t>
            </w:r>
            <w:r>
              <w:rPr>
                <w:rFonts w:ascii="Courier New" w:hAnsi="Courier New" w:cs="Courier New"/>
                <w:sz w:val="20"/>
                <w:szCs w:val="20"/>
              </w:rPr>
              <w:br/>
              <w:t xml:space="preserve">    системы     </w:t>
            </w:r>
          </w:p>
        </w:tc>
      </w:tr>
      <w:tr w:rsidR="0020278E">
        <w:tblPrEx>
          <w:tblCellMar>
            <w:top w:w="0" w:type="dxa"/>
            <w:bottom w:w="0" w:type="dxa"/>
          </w:tblCellMar>
        </w:tblPrEx>
        <w:trPr>
          <w:tblCellSpacing w:w="5" w:type="nil"/>
        </w:trPr>
        <w:tc>
          <w:tcPr>
            <w:tcW w:w="1080" w:type="dxa"/>
            <w:vMerge/>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0" w:type="dxa"/>
            <w:vMerge/>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4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3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1  </w:t>
            </w:r>
          </w:p>
        </w:tc>
      </w:tr>
      <w:tr w:rsidR="0020278E">
        <w:tblPrEx>
          <w:tblCellMar>
            <w:top w:w="0" w:type="dxa"/>
            <w:bottom w:w="0" w:type="dxa"/>
          </w:tblCellMar>
        </w:tblPrEx>
        <w:trPr>
          <w:trHeight w:val="400"/>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I. Идентификация и аутентификация                    </w:t>
            </w:r>
            <w:r>
              <w:rPr>
                <w:rFonts w:ascii="Courier New" w:hAnsi="Courier New" w:cs="Courier New"/>
                <w:sz w:val="20"/>
                <w:szCs w:val="20"/>
              </w:rPr>
              <w:br/>
              <w:t xml:space="preserve">               субъектов доступа и объектов доступа (ИАФ)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ИАФ.1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Идентификация  и  аутентификация  пользователей,</w:t>
            </w:r>
            <w:r>
              <w:rPr>
                <w:rFonts w:ascii="Courier New" w:hAnsi="Courier New" w:cs="Courier New"/>
                <w:sz w:val="20"/>
                <w:szCs w:val="20"/>
              </w:rPr>
              <w:br/>
              <w:t xml:space="preserve">являющихся работниками оператора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ИАФ.2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Идентификация и аутентификация устройств, в  том</w:t>
            </w:r>
            <w:r>
              <w:rPr>
                <w:rFonts w:ascii="Courier New" w:hAnsi="Courier New" w:cs="Courier New"/>
                <w:sz w:val="20"/>
                <w:szCs w:val="20"/>
              </w:rPr>
              <w:br/>
              <w:t xml:space="preserve">числе стационарных, мобильных и портативных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 ИАФ.3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идентификаторами,   в   том   числе</w:t>
            </w:r>
            <w:r>
              <w:rPr>
                <w:rFonts w:ascii="Courier New" w:hAnsi="Courier New" w:cs="Courier New"/>
                <w:sz w:val="20"/>
                <w:szCs w:val="20"/>
              </w:rPr>
              <w:br/>
              <w:t>создание,        присвоение,         уничтожение</w:t>
            </w:r>
            <w:r>
              <w:rPr>
                <w:rFonts w:ascii="Courier New" w:hAnsi="Courier New" w:cs="Courier New"/>
                <w:sz w:val="20"/>
                <w:szCs w:val="20"/>
              </w:rPr>
              <w:br/>
              <w:t xml:space="preserve">идентификаторов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ИАФ.4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средствами  аутентификации,  в   том</w:t>
            </w:r>
            <w:r>
              <w:rPr>
                <w:rFonts w:ascii="Courier New" w:hAnsi="Courier New" w:cs="Courier New"/>
                <w:sz w:val="20"/>
                <w:szCs w:val="20"/>
              </w:rPr>
              <w:br/>
              <w:t>числе    хранение,    выдача,     инициализация,</w:t>
            </w:r>
            <w:r>
              <w:rPr>
                <w:rFonts w:ascii="Courier New" w:hAnsi="Courier New" w:cs="Courier New"/>
                <w:sz w:val="20"/>
                <w:szCs w:val="20"/>
              </w:rPr>
              <w:br/>
              <w:t>блокирование средств аутентификации  и  принятие</w:t>
            </w:r>
            <w:r>
              <w:rPr>
                <w:rFonts w:ascii="Courier New" w:hAnsi="Courier New" w:cs="Courier New"/>
                <w:sz w:val="20"/>
                <w:szCs w:val="20"/>
              </w:rPr>
              <w:br/>
              <w:t>мер  в  случае  утраты  и  (или)   компрометации</w:t>
            </w:r>
            <w:r>
              <w:rPr>
                <w:rFonts w:ascii="Courier New" w:hAnsi="Courier New" w:cs="Courier New"/>
                <w:sz w:val="20"/>
                <w:szCs w:val="20"/>
              </w:rPr>
              <w:br/>
              <w:t xml:space="preserve">средств аутентификации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ИАФ.5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обратной     связи     при      вводе</w:t>
            </w:r>
            <w:r>
              <w:rPr>
                <w:rFonts w:ascii="Courier New" w:hAnsi="Courier New" w:cs="Courier New"/>
                <w:sz w:val="20"/>
                <w:szCs w:val="20"/>
              </w:rPr>
              <w:br/>
              <w:t xml:space="preserve">аутентификационной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ИАФ.6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Идентификация  и  аутентификация  пользователей,</w:t>
            </w:r>
            <w:r>
              <w:rPr>
                <w:rFonts w:ascii="Courier New" w:hAnsi="Courier New" w:cs="Courier New"/>
                <w:sz w:val="20"/>
                <w:szCs w:val="20"/>
              </w:rPr>
              <w:br/>
              <w:t>не  являющихся  работниками  оператора  (внешних</w:t>
            </w:r>
            <w:r>
              <w:rPr>
                <w:rFonts w:ascii="Courier New" w:hAnsi="Courier New" w:cs="Courier New"/>
                <w:sz w:val="20"/>
                <w:szCs w:val="20"/>
              </w:rPr>
              <w:br/>
              <w:t xml:space="preserve">пользователей)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ИАФ.7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Идентификация    и    аутентификация    объектов</w:t>
            </w:r>
            <w:r>
              <w:rPr>
                <w:rFonts w:ascii="Courier New" w:hAnsi="Courier New" w:cs="Courier New"/>
                <w:sz w:val="20"/>
                <w:szCs w:val="20"/>
              </w:rPr>
              <w:br/>
              <w:t>файловой  системы,  запускаемых  и   исполняемых</w:t>
            </w:r>
            <w:r>
              <w:rPr>
                <w:rFonts w:ascii="Courier New" w:hAnsi="Courier New" w:cs="Courier New"/>
                <w:sz w:val="20"/>
                <w:szCs w:val="20"/>
              </w:rPr>
              <w:br/>
              <w:t>модулей,  объектов  систем   управления   базами</w:t>
            </w:r>
            <w:r>
              <w:rPr>
                <w:rFonts w:ascii="Courier New" w:hAnsi="Courier New" w:cs="Courier New"/>
                <w:sz w:val="20"/>
                <w:szCs w:val="20"/>
              </w:rPr>
              <w:br/>
              <w:t>данных,  объектов,  создаваемых   прикладным   и</w:t>
            </w:r>
            <w:r>
              <w:rPr>
                <w:rFonts w:ascii="Courier New" w:hAnsi="Courier New" w:cs="Courier New"/>
                <w:sz w:val="20"/>
                <w:szCs w:val="20"/>
              </w:rPr>
              <w:br/>
              <w:t>специальным   программным   обеспечением,   иных</w:t>
            </w:r>
            <w:r>
              <w:rPr>
                <w:rFonts w:ascii="Courier New" w:hAnsi="Courier New" w:cs="Courier New"/>
                <w:sz w:val="20"/>
                <w:szCs w:val="20"/>
              </w:rPr>
              <w:br/>
              <w:t xml:space="preserve">объектов доступа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II. Управление доступом                         </w:t>
            </w:r>
            <w:r>
              <w:rPr>
                <w:rFonts w:ascii="Courier New" w:hAnsi="Courier New" w:cs="Courier New"/>
                <w:sz w:val="20"/>
                <w:szCs w:val="20"/>
              </w:rPr>
              <w:br/>
              <w:t xml:space="preserve">               субъектов доступа к объектам доступа (УПД)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(заведение,  активация,  блокирование</w:t>
            </w:r>
            <w:r>
              <w:rPr>
                <w:rFonts w:ascii="Courier New" w:hAnsi="Courier New" w:cs="Courier New"/>
                <w:sz w:val="20"/>
                <w:szCs w:val="20"/>
              </w:rPr>
              <w:br/>
              <w:t>и уничтожение) учетными записями  пользователей,</w:t>
            </w:r>
            <w:r>
              <w:rPr>
                <w:rFonts w:ascii="Courier New" w:hAnsi="Courier New" w:cs="Courier New"/>
                <w:sz w:val="20"/>
                <w:szCs w:val="20"/>
              </w:rPr>
              <w:br/>
              <w:t xml:space="preserve">в том числе внешних пользователей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Реализация необходимых  методов  (дискреционный,</w:t>
            </w:r>
            <w:r>
              <w:rPr>
                <w:rFonts w:ascii="Courier New" w:hAnsi="Courier New" w:cs="Courier New"/>
                <w:sz w:val="20"/>
                <w:szCs w:val="20"/>
              </w:rPr>
              <w:br/>
              <w:t>мандатный,  ролевой  или  иной   метод),   типов</w:t>
            </w:r>
            <w:r>
              <w:rPr>
                <w:rFonts w:ascii="Courier New" w:hAnsi="Courier New" w:cs="Courier New"/>
                <w:sz w:val="20"/>
                <w:szCs w:val="20"/>
              </w:rPr>
              <w:br/>
              <w:t>(чтение, запись,  выполнение  или  иной  тип)  и</w:t>
            </w:r>
            <w:r>
              <w:rPr>
                <w:rFonts w:ascii="Courier New" w:hAnsi="Courier New" w:cs="Courier New"/>
                <w:sz w:val="20"/>
                <w:szCs w:val="20"/>
              </w:rPr>
              <w:br/>
              <w:t xml:space="preserve">правил разграничения доступа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(фильтрация, маршрутизация,  контроль</w:t>
            </w:r>
            <w:r>
              <w:rPr>
                <w:rFonts w:ascii="Courier New" w:hAnsi="Courier New" w:cs="Courier New"/>
                <w:sz w:val="20"/>
                <w:szCs w:val="20"/>
              </w:rPr>
              <w:br/>
              <w:t>соединений,  однонаправленная  передача  и  иные</w:t>
            </w:r>
            <w:r>
              <w:rPr>
                <w:rFonts w:ascii="Courier New" w:hAnsi="Courier New" w:cs="Courier New"/>
                <w:sz w:val="20"/>
                <w:szCs w:val="20"/>
              </w:rPr>
              <w:br/>
              <w:t>способы  управления)  информационными   потоками</w:t>
            </w:r>
            <w:r>
              <w:rPr>
                <w:rFonts w:ascii="Courier New" w:hAnsi="Courier New" w:cs="Courier New"/>
                <w:sz w:val="20"/>
                <w:szCs w:val="20"/>
              </w:rPr>
              <w:br/>
              <w:t>между  устройствами,  сегментами  информационной</w:t>
            </w:r>
            <w:r>
              <w:rPr>
                <w:rFonts w:ascii="Courier New" w:hAnsi="Courier New" w:cs="Courier New"/>
                <w:sz w:val="20"/>
                <w:szCs w:val="20"/>
              </w:rPr>
              <w:br/>
              <w:t>системы,   а   также    между    информационными</w:t>
            </w:r>
            <w:r>
              <w:rPr>
                <w:rFonts w:ascii="Courier New" w:hAnsi="Courier New" w:cs="Courier New"/>
                <w:sz w:val="20"/>
                <w:szCs w:val="20"/>
              </w:rPr>
              <w:br/>
              <w:t xml:space="preserve">системами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Разделение   полномочий  (ролей)  пользователей,</w:t>
            </w:r>
            <w:r>
              <w:rPr>
                <w:rFonts w:ascii="Courier New" w:hAnsi="Courier New" w:cs="Courier New"/>
                <w:sz w:val="20"/>
                <w:szCs w:val="20"/>
              </w:rPr>
              <w:br/>
              <w:t>администраторов     и     лиц,    обеспечивающих</w:t>
            </w:r>
            <w:r>
              <w:rPr>
                <w:rFonts w:ascii="Courier New" w:hAnsi="Courier New" w:cs="Courier New"/>
                <w:sz w:val="20"/>
                <w:szCs w:val="20"/>
              </w:rPr>
              <w:br/>
              <w:t xml:space="preserve">функционирование 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Назначение   минимально   необходимых   прав   и</w:t>
            </w:r>
            <w:r>
              <w:rPr>
                <w:rFonts w:ascii="Courier New" w:hAnsi="Courier New" w:cs="Courier New"/>
                <w:sz w:val="20"/>
                <w:szCs w:val="20"/>
              </w:rPr>
              <w:br/>
              <w:t>привилегий  пользователям,   администраторам   и</w:t>
            </w:r>
            <w:r>
              <w:rPr>
                <w:rFonts w:ascii="Courier New" w:hAnsi="Courier New" w:cs="Courier New"/>
                <w:sz w:val="20"/>
                <w:szCs w:val="20"/>
              </w:rPr>
              <w:br/>
              <w:t>лицам,      обеспечивающим      функционирование</w:t>
            </w:r>
            <w:r>
              <w:rPr>
                <w:rFonts w:ascii="Courier New" w:hAnsi="Courier New" w:cs="Courier New"/>
                <w:sz w:val="20"/>
                <w:szCs w:val="20"/>
              </w:rPr>
              <w:br/>
              <w:t xml:space="preserve">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Ограничение   неуспешных   попыток    входа    в</w:t>
            </w:r>
            <w:r>
              <w:rPr>
                <w:rFonts w:ascii="Courier New" w:hAnsi="Courier New" w:cs="Courier New"/>
                <w:sz w:val="20"/>
                <w:szCs w:val="20"/>
              </w:rPr>
              <w:br/>
              <w:t>информационную      систему      (доступа      к</w:t>
            </w:r>
            <w:r>
              <w:rPr>
                <w:rFonts w:ascii="Courier New" w:hAnsi="Courier New" w:cs="Courier New"/>
                <w:sz w:val="20"/>
                <w:szCs w:val="20"/>
              </w:rPr>
              <w:br/>
              <w:t xml:space="preserve">информационной системе)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Предупреждение  пользователя  при  его  входе  в</w:t>
            </w:r>
            <w:r>
              <w:rPr>
                <w:rFonts w:ascii="Courier New" w:hAnsi="Courier New" w:cs="Courier New"/>
                <w:sz w:val="20"/>
                <w:szCs w:val="20"/>
              </w:rPr>
              <w:br/>
              <w:t>информационную   систему   о    том,    что    в</w:t>
            </w:r>
            <w:r>
              <w:rPr>
                <w:rFonts w:ascii="Courier New" w:hAnsi="Courier New" w:cs="Courier New"/>
                <w:sz w:val="20"/>
                <w:szCs w:val="20"/>
              </w:rPr>
              <w:br/>
              <w:t>информационной системе реализованы  меры  защиты</w:t>
            </w:r>
            <w:r>
              <w:rPr>
                <w:rFonts w:ascii="Courier New" w:hAnsi="Courier New" w:cs="Courier New"/>
                <w:sz w:val="20"/>
                <w:szCs w:val="20"/>
              </w:rPr>
              <w:br/>
              <w:t>информации,  и  о  необходимости  соблюдения  им</w:t>
            </w:r>
            <w:r>
              <w:rPr>
                <w:rFonts w:ascii="Courier New" w:hAnsi="Courier New" w:cs="Courier New"/>
                <w:sz w:val="20"/>
                <w:szCs w:val="20"/>
              </w:rPr>
              <w:br/>
              <w:t>установленных   оператором   правил    обработки</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Оповещение пользователя после успешного входа  в</w:t>
            </w:r>
            <w:r>
              <w:rPr>
                <w:rFonts w:ascii="Courier New" w:hAnsi="Courier New" w:cs="Courier New"/>
                <w:sz w:val="20"/>
                <w:szCs w:val="20"/>
              </w:rPr>
              <w:br/>
              <w:t>информационную систему о его предыдущем входе  в</w:t>
            </w:r>
            <w:r>
              <w:rPr>
                <w:rFonts w:ascii="Courier New" w:hAnsi="Courier New" w:cs="Courier New"/>
                <w:sz w:val="20"/>
                <w:szCs w:val="20"/>
              </w:rPr>
              <w:br/>
              <w:t xml:space="preserve">информационную систему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УПД.9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Ограничение числа параллельных  сеансов  доступа</w:t>
            </w:r>
            <w:r>
              <w:rPr>
                <w:rFonts w:ascii="Courier New" w:hAnsi="Courier New" w:cs="Courier New"/>
                <w:sz w:val="20"/>
                <w:szCs w:val="20"/>
              </w:rPr>
              <w:br/>
              <w:t>для   каждой   учетной    записи    пользователя</w:t>
            </w:r>
            <w:r>
              <w:rPr>
                <w:rFonts w:ascii="Courier New" w:hAnsi="Courier New" w:cs="Courier New"/>
                <w:sz w:val="20"/>
                <w:szCs w:val="20"/>
              </w:rPr>
              <w:br/>
              <w:t xml:space="preserve">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УПД.10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Блокирование  сеанса  </w:t>
            </w:r>
            <w:proofErr w:type="gramStart"/>
            <w:r>
              <w:rPr>
                <w:rFonts w:ascii="Courier New" w:hAnsi="Courier New" w:cs="Courier New"/>
                <w:sz w:val="20"/>
                <w:szCs w:val="20"/>
              </w:rPr>
              <w:t>доступа</w:t>
            </w:r>
            <w:proofErr w:type="gramEnd"/>
            <w:r>
              <w:rPr>
                <w:rFonts w:ascii="Courier New" w:hAnsi="Courier New" w:cs="Courier New"/>
                <w:sz w:val="20"/>
                <w:szCs w:val="20"/>
              </w:rPr>
              <w:t xml:space="preserve">  в  информационную</w:t>
            </w:r>
            <w:r>
              <w:rPr>
                <w:rFonts w:ascii="Courier New" w:hAnsi="Courier New" w:cs="Courier New"/>
                <w:sz w:val="20"/>
                <w:szCs w:val="20"/>
              </w:rPr>
              <w:br/>
              <w:t>систему     после     установленного     времени</w:t>
            </w:r>
            <w:r>
              <w:rPr>
                <w:rFonts w:ascii="Courier New" w:hAnsi="Courier New" w:cs="Courier New"/>
                <w:sz w:val="20"/>
                <w:szCs w:val="20"/>
              </w:rPr>
              <w:br/>
              <w:t>бездействия (неактивности) пользователя  или  по</w:t>
            </w:r>
            <w:r>
              <w:rPr>
                <w:rFonts w:ascii="Courier New" w:hAnsi="Courier New" w:cs="Courier New"/>
                <w:sz w:val="20"/>
                <w:szCs w:val="20"/>
              </w:rPr>
              <w:br/>
              <w:t xml:space="preserve">его запросу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Разрешение  (запрет)   действий   пользователей,</w:t>
            </w:r>
            <w:r>
              <w:rPr>
                <w:rFonts w:ascii="Courier New" w:hAnsi="Courier New" w:cs="Courier New"/>
                <w:sz w:val="20"/>
                <w:szCs w:val="20"/>
              </w:rPr>
              <w:br/>
              <w:t>разрешенных до идентификац</w:t>
            </w:r>
            <w:proofErr w:type="gramStart"/>
            <w:r>
              <w:rPr>
                <w:rFonts w:ascii="Courier New" w:hAnsi="Courier New" w:cs="Courier New"/>
                <w:sz w:val="20"/>
                <w:szCs w:val="20"/>
              </w:rPr>
              <w:t>ии и ау</w:t>
            </w:r>
            <w:proofErr w:type="gramEnd"/>
            <w:r>
              <w:rPr>
                <w:rFonts w:ascii="Courier New" w:hAnsi="Courier New" w:cs="Courier New"/>
                <w:sz w:val="20"/>
                <w:szCs w:val="20"/>
              </w:rPr>
              <w:t xml:space="preserve">тентификации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УПД.12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Поддержка и  сохранение  атрибутов  безопасности</w:t>
            </w:r>
            <w:r>
              <w:rPr>
                <w:rFonts w:ascii="Courier New" w:hAnsi="Courier New" w:cs="Courier New"/>
                <w:sz w:val="20"/>
                <w:szCs w:val="20"/>
              </w:rPr>
              <w:br/>
              <w:t>(меток безопасности), связанных с информацией  в</w:t>
            </w:r>
            <w:r>
              <w:rPr>
                <w:rFonts w:ascii="Courier New" w:hAnsi="Courier New" w:cs="Courier New"/>
                <w:sz w:val="20"/>
                <w:szCs w:val="20"/>
              </w:rPr>
              <w:br/>
              <w:t xml:space="preserve">процессе ее хранения и обработки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Реализация   защищенного   удаленного    доступа</w:t>
            </w:r>
            <w:r>
              <w:rPr>
                <w:rFonts w:ascii="Courier New" w:hAnsi="Courier New" w:cs="Courier New"/>
                <w:sz w:val="20"/>
                <w:szCs w:val="20"/>
              </w:rPr>
              <w:br/>
              <w:t>субъектов  доступа  к  объектам  доступа   через</w:t>
            </w:r>
            <w:r>
              <w:rPr>
                <w:rFonts w:ascii="Courier New" w:hAnsi="Courier New" w:cs="Courier New"/>
                <w:sz w:val="20"/>
                <w:szCs w:val="20"/>
              </w:rPr>
              <w:br/>
              <w:t xml:space="preserve">внешние информационно-телекоммуникационные сети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Регламентация   и   контроль   использования   в</w:t>
            </w:r>
            <w:r>
              <w:rPr>
                <w:rFonts w:ascii="Courier New" w:hAnsi="Courier New" w:cs="Courier New"/>
                <w:sz w:val="20"/>
                <w:szCs w:val="20"/>
              </w:rPr>
              <w:br/>
              <w:t>информационной системе технологий  беспроводного</w:t>
            </w:r>
            <w:r>
              <w:rPr>
                <w:rFonts w:ascii="Courier New" w:hAnsi="Courier New" w:cs="Courier New"/>
                <w:sz w:val="20"/>
                <w:szCs w:val="20"/>
              </w:rPr>
              <w:br/>
              <w:t xml:space="preserve">доступа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Регламентация   и   контроль   использования   в</w:t>
            </w:r>
            <w:r>
              <w:rPr>
                <w:rFonts w:ascii="Courier New" w:hAnsi="Courier New" w:cs="Courier New"/>
                <w:sz w:val="20"/>
                <w:szCs w:val="20"/>
              </w:rPr>
              <w:br/>
              <w:t>информационной  системе  мобильных   технических</w:t>
            </w:r>
            <w:r>
              <w:rPr>
                <w:rFonts w:ascii="Courier New" w:hAnsi="Courier New" w:cs="Courier New"/>
                <w:sz w:val="20"/>
                <w:szCs w:val="20"/>
              </w:rPr>
              <w:br/>
              <w:t xml:space="preserve">средств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взаимодействием  с   информационными</w:t>
            </w:r>
            <w:r>
              <w:rPr>
                <w:rFonts w:ascii="Courier New" w:hAnsi="Courier New" w:cs="Courier New"/>
                <w:sz w:val="20"/>
                <w:szCs w:val="20"/>
              </w:rPr>
              <w:br/>
              <w:t>системами   сторонних    организаций    (внешние</w:t>
            </w:r>
            <w:r>
              <w:rPr>
                <w:rFonts w:ascii="Courier New" w:hAnsi="Courier New" w:cs="Courier New"/>
                <w:sz w:val="20"/>
                <w:szCs w:val="20"/>
              </w:rPr>
              <w:br/>
              <w:t xml:space="preserve">информационные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УПД.17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доверенной    загрузки    средств</w:t>
            </w:r>
            <w:r>
              <w:rPr>
                <w:rFonts w:ascii="Courier New" w:hAnsi="Courier New" w:cs="Courier New"/>
                <w:sz w:val="20"/>
                <w:szCs w:val="20"/>
              </w:rPr>
              <w:br/>
              <w:t xml:space="preserve">вычислительной техники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III. Ограничение программной среды (ОПС)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ОПС.1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запуском  (обращениями)  компонентов</w:t>
            </w:r>
            <w:r>
              <w:rPr>
                <w:rFonts w:ascii="Courier New" w:hAnsi="Courier New" w:cs="Courier New"/>
                <w:sz w:val="20"/>
                <w:szCs w:val="20"/>
              </w:rPr>
              <w:br/>
              <w:t>программного   обеспечения,    в    том    числе</w:t>
            </w:r>
            <w:r>
              <w:rPr>
                <w:rFonts w:ascii="Courier New" w:hAnsi="Courier New" w:cs="Courier New"/>
                <w:sz w:val="20"/>
                <w:szCs w:val="20"/>
              </w:rPr>
              <w:br/>
              <w:t>определение запускаемых  компонентов,  настройка</w:t>
            </w:r>
            <w:r>
              <w:rPr>
                <w:rFonts w:ascii="Courier New" w:hAnsi="Courier New" w:cs="Courier New"/>
                <w:sz w:val="20"/>
                <w:szCs w:val="20"/>
              </w:rPr>
              <w:br/>
              <w:t xml:space="preserve">параметров  запуска  компонентов,  </w:t>
            </w:r>
            <w:proofErr w:type="gramStart"/>
            <w:r>
              <w:rPr>
                <w:rFonts w:ascii="Courier New" w:hAnsi="Courier New" w:cs="Courier New"/>
                <w:sz w:val="20"/>
                <w:szCs w:val="20"/>
              </w:rPr>
              <w:t>контроль   за</w:t>
            </w:r>
            <w:proofErr w:type="gramEnd"/>
            <w:r>
              <w:rPr>
                <w:rFonts w:ascii="Courier New" w:hAnsi="Courier New" w:cs="Courier New"/>
                <w:sz w:val="20"/>
                <w:szCs w:val="20"/>
              </w:rPr>
              <w:br/>
              <w:t xml:space="preserve">запуском компонентов программного обеспечения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ОПС.2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установкой       (инсталляцией)</w:t>
            </w:r>
            <w:r>
              <w:rPr>
                <w:rFonts w:ascii="Courier New" w:hAnsi="Courier New" w:cs="Courier New"/>
                <w:sz w:val="20"/>
                <w:szCs w:val="20"/>
              </w:rPr>
              <w:br/>
              <w:t>компонентов  программного  обеспечения,  в   том</w:t>
            </w:r>
            <w:r>
              <w:rPr>
                <w:rFonts w:ascii="Courier New" w:hAnsi="Courier New" w:cs="Courier New"/>
                <w:sz w:val="20"/>
                <w:szCs w:val="20"/>
              </w:rPr>
              <w:br/>
              <w:t>числе   определение   компонентов,    подлежащих</w:t>
            </w:r>
            <w:r>
              <w:rPr>
                <w:rFonts w:ascii="Courier New" w:hAnsi="Courier New" w:cs="Courier New"/>
                <w:sz w:val="20"/>
                <w:szCs w:val="20"/>
              </w:rPr>
              <w:br/>
              <w:t>установке,   настройка   параметров    установки</w:t>
            </w:r>
            <w:r>
              <w:rPr>
                <w:rFonts w:ascii="Courier New" w:hAnsi="Courier New" w:cs="Courier New"/>
                <w:sz w:val="20"/>
                <w:szCs w:val="20"/>
              </w:rPr>
              <w:br/>
              <w:t xml:space="preserve">компонентов, </w:t>
            </w:r>
            <w:proofErr w:type="gramStart"/>
            <w:r>
              <w:rPr>
                <w:rFonts w:ascii="Courier New" w:hAnsi="Courier New" w:cs="Courier New"/>
                <w:sz w:val="20"/>
                <w:szCs w:val="20"/>
              </w:rPr>
              <w:t>контроль за</w:t>
            </w:r>
            <w:proofErr w:type="gramEnd"/>
            <w:r>
              <w:rPr>
                <w:rFonts w:ascii="Courier New" w:hAnsi="Courier New" w:cs="Courier New"/>
                <w:sz w:val="20"/>
                <w:szCs w:val="20"/>
              </w:rPr>
              <w:t xml:space="preserve"> установкой  компонентов</w:t>
            </w:r>
            <w:r>
              <w:rPr>
                <w:rFonts w:ascii="Courier New" w:hAnsi="Courier New" w:cs="Courier New"/>
                <w:sz w:val="20"/>
                <w:szCs w:val="20"/>
              </w:rPr>
              <w:br/>
              <w:t xml:space="preserve">программного обеспечения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ОПС.3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Установка (инсталляция)  только  разрешенного  к</w:t>
            </w:r>
            <w:r>
              <w:rPr>
                <w:rFonts w:ascii="Courier New" w:hAnsi="Courier New" w:cs="Courier New"/>
                <w:sz w:val="20"/>
                <w:szCs w:val="20"/>
              </w:rPr>
              <w:br/>
              <w:t>использованию программного обеспечения  и  (или)</w:t>
            </w:r>
            <w:r>
              <w:rPr>
                <w:rFonts w:ascii="Courier New" w:hAnsi="Courier New" w:cs="Courier New"/>
                <w:sz w:val="20"/>
                <w:szCs w:val="20"/>
              </w:rPr>
              <w:br/>
              <w:t xml:space="preserve">его компонентов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ОПС.4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временными  файлами,  в  том   числе</w:t>
            </w:r>
            <w:r>
              <w:rPr>
                <w:rFonts w:ascii="Courier New" w:hAnsi="Courier New" w:cs="Courier New"/>
                <w:sz w:val="20"/>
                <w:szCs w:val="20"/>
              </w:rPr>
              <w:br/>
              <w:t>запрет,  разрешение,   перенаправление   записи,</w:t>
            </w:r>
            <w:r>
              <w:rPr>
                <w:rFonts w:ascii="Courier New" w:hAnsi="Courier New" w:cs="Courier New"/>
                <w:sz w:val="20"/>
                <w:szCs w:val="20"/>
              </w:rPr>
              <w:br/>
              <w:t xml:space="preserve">удаление временных файлов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IV. Защита машинных носителей информации (ЗНИ)              </w:t>
            </w:r>
          </w:p>
        </w:tc>
      </w:tr>
      <w:tr w:rsidR="0020278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Учет машинных носителей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доступом   к   машинным   носителям</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перемещения    машинных    носителей</w:t>
            </w:r>
            <w:r>
              <w:rPr>
                <w:rFonts w:ascii="Courier New" w:hAnsi="Courier New" w:cs="Courier New"/>
                <w:sz w:val="20"/>
                <w:szCs w:val="20"/>
              </w:rPr>
              <w:br/>
              <w:t xml:space="preserve">информации за пределы контролируемой зоны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Исключение   возможности    несанкционированного</w:t>
            </w:r>
            <w:r>
              <w:rPr>
                <w:rFonts w:ascii="Courier New" w:hAnsi="Courier New" w:cs="Courier New"/>
                <w:sz w:val="20"/>
                <w:szCs w:val="20"/>
              </w:rPr>
              <w:br/>
              <w:t>ознакомления    с    содержанием     информации,</w:t>
            </w:r>
            <w:r>
              <w:rPr>
                <w:rFonts w:ascii="Courier New" w:hAnsi="Courier New" w:cs="Courier New"/>
                <w:sz w:val="20"/>
                <w:szCs w:val="20"/>
              </w:rPr>
              <w:br/>
              <w:t>хранящейся  на  машинных  носителях,   и   (или)</w:t>
            </w:r>
            <w:r>
              <w:rPr>
                <w:rFonts w:ascii="Courier New" w:hAnsi="Courier New" w:cs="Courier New"/>
                <w:sz w:val="20"/>
                <w:szCs w:val="20"/>
              </w:rPr>
              <w:br/>
              <w:t>использования  носителей   информации   в   иных</w:t>
            </w:r>
            <w:r>
              <w:rPr>
                <w:rFonts w:ascii="Courier New" w:hAnsi="Courier New" w:cs="Courier New"/>
                <w:sz w:val="20"/>
                <w:szCs w:val="20"/>
              </w:rPr>
              <w:br/>
              <w:t xml:space="preserve">информационных системах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использования    интерфейсов    ввода</w:t>
            </w:r>
            <w:r>
              <w:rPr>
                <w:rFonts w:ascii="Courier New" w:hAnsi="Courier New" w:cs="Courier New"/>
                <w:sz w:val="20"/>
                <w:szCs w:val="20"/>
              </w:rPr>
              <w:br/>
              <w:t>(вывода)   информации   на   машинные   носители</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ввода (вывода) информации  на  машинные</w:t>
            </w:r>
            <w:r>
              <w:rPr>
                <w:rFonts w:ascii="Courier New" w:hAnsi="Courier New" w:cs="Courier New"/>
                <w:sz w:val="20"/>
                <w:szCs w:val="20"/>
              </w:rPr>
              <w:br/>
              <w:t xml:space="preserve">носители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подключения    машинных    носителей</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ЗНИ.8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Уничтожение (стирание)  информации  на  машинных</w:t>
            </w:r>
            <w:r>
              <w:rPr>
                <w:rFonts w:ascii="Courier New" w:hAnsi="Courier New" w:cs="Courier New"/>
                <w:sz w:val="20"/>
                <w:szCs w:val="20"/>
              </w:rPr>
              <w:br/>
              <w:t>носителях при их передаче между  пользователями,</w:t>
            </w:r>
            <w:r>
              <w:rPr>
                <w:rFonts w:ascii="Courier New" w:hAnsi="Courier New" w:cs="Courier New"/>
                <w:sz w:val="20"/>
                <w:szCs w:val="20"/>
              </w:rPr>
              <w:br/>
              <w:t>в  сторонние   организации   для   ремонта   или</w:t>
            </w:r>
            <w:r>
              <w:rPr>
                <w:rFonts w:ascii="Courier New" w:hAnsi="Courier New" w:cs="Courier New"/>
                <w:sz w:val="20"/>
                <w:szCs w:val="20"/>
              </w:rPr>
              <w:br/>
              <w:t>утилизации,   а   также   контроль   уничтожения</w:t>
            </w:r>
            <w:r>
              <w:rPr>
                <w:rFonts w:ascii="Courier New" w:hAnsi="Courier New" w:cs="Courier New"/>
                <w:sz w:val="20"/>
                <w:szCs w:val="20"/>
              </w:rPr>
              <w:br/>
              <w:t xml:space="preserve">(стирания)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V. Регистрация событий безопасности (РСБ)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Определение  событий  безопасности,   подлежащих</w:t>
            </w:r>
            <w:r>
              <w:rPr>
                <w:rFonts w:ascii="Courier New" w:hAnsi="Courier New" w:cs="Courier New"/>
                <w:sz w:val="20"/>
                <w:szCs w:val="20"/>
              </w:rPr>
              <w:br/>
              <w:t xml:space="preserve">регистрации, и сроков их хранения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Определение состава и  содержания  информации  о</w:t>
            </w:r>
            <w:r>
              <w:rPr>
                <w:rFonts w:ascii="Courier New" w:hAnsi="Courier New" w:cs="Courier New"/>
                <w:sz w:val="20"/>
                <w:szCs w:val="20"/>
              </w:rPr>
              <w:br/>
              <w:t xml:space="preserve">событиях безопасности, подлежащих регистрации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 РСБ.3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Сбор, запись и хранение  информации  о  событиях</w:t>
            </w:r>
            <w:r>
              <w:rPr>
                <w:rFonts w:ascii="Courier New" w:hAnsi="Courier New" w:cs="Courier New"/>
                <w:sz w:val="20"/>
                <w:szCs w:val="20"/>
              </w:rPr>
              <w:br/>
              <w:t>безопасности в  течение  установленного  времени</w:t>
            </w:r>
            <w:r>
              <w:rPr>
                <w:rFonts w:ascii="Courier New" w:hAnsi="Courier New" w:cs="Courier New"/>
                <w:sz w:val="20"/>
                <w:szCs w:val="20"/>
              </w:rPr>
              <w:br/>
              <w:t xml:space="preserve">хранения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Реагирование на  сбои  при  регистрации  событий</w:t>
            </w:r>
            <w:r>
              <w:rPr>
                <w:rFonts w:ascii="Courier New" w:hAnsi="Courier New" w:cs="Courier New"/>
                <w:sz w:val="20"/>
                <w:szCs w:val="20"/>
              </w:rPr>
              <w:br/>
              <w:t>безопасности,   в   том   числе   аппаратные   и</w:t>
            </w:r>
            <w:r>
              <w:rPr>
                <w:rFonts w:ascii="Courier New" w:hAnsi="Courier New" w:cs="Courier New"/>
                <w:sz w:val="20"/>
                <w:szCs w:val="20"/>
              </w:rPr>
              <w:br/>
              <w:t>программные  ошибки,  сбои  в  механизмах  сбора</w:t>
            </w:r>
            <w:r>
              <w:rPr>
                <w:rFonts w:ascii="Courier New" w:hAnsi="Courier New" w:cs="Courier New"/>
                <w:sz w:val="20"/>
                <w:szCs w:val="20"/>
              </w:rPr>
              <w:br/>
              <w:t>информации    и    достижение    предела     или</w:t>
            </w:r>
            <w:r>
              <w:rPr>
                <w:rFonts w:ascii="Courier New" w:hAnsi="Courier New" w:cs="Courier New"/>
                <w:sz w:val="20"/>
                <w:szCs w:val="20"/>
              </w:rPr>
              <w:br/>
              <w:t xml:space="preserve">переполнения объема (емкости) памяти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Мониторинг   (просмотр,   анализ)    результатов</w:t>
            </w:r>
            <w:r>
              <w:rPr>
                <w:rFonts w:ascii="Courier New" w:hAnsi="Courier New" w:cs="Courier New"/>
                <w:sz w:val="20"/>
                <w:szCs w:val="20"/>
              </w:rPr>
              <w:br/>
              <w:t>регистрации событий безопасности и  реагирование</w:t>
            </w:r>
            <w:r>
              <w:rPr>
                <w:rFonts w:ascii="Courier New" w:hAnsi="Courier New" w:cs="Courier New"/>
                <w:sz w:val="20"/>
                <w:szCs w:val="20"/>
              </w:rPr>
              <w:br/>
              <w:t xml:space="preserve">на них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Генерирование   временных    меток    и    (или)</w:t>
            </w:r>
            <w:r>
              <w:rPr>
                <w:rFonts w:ascii="Courier New" w:hAnsi="Courier New" w:cs="Courier New"/>
                <w:sz w:val="20"/>
                <w:szCs w:val="20"/>
              </w:rPr>
              <w:br/>
              <w:t>синхронизация     системного      времени      в</w:t>
            </w:r>
            <w:r>
              <w:rPr>
                <w:rFonts w:ascii="Courier New" w:hAnsi="Courier New" w:cs="Courier New"/>
                <w:sz w:val="20"/>
                <w:szCs w:val="20"/>
              </w:rPr>
              <w:br/>
              <w:t xml:space="preserve">информационной системе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Защита информации о событиях безопасности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РСБ.8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возможности  просмотра  и   анализа</w:t>
            </w:r>
            <w:r>
              <w:rPr>
                <w:rFonts w:ascii="Courier New" w:hAnsi="Courier New" w:cs="Courier New"/>
                <w:sz w:val="20"/>
                <w:szCs w:val="20"/>
              </w:rPr>
              <w:br/>
              <w:t>информации о действиях  отдельных  пользователей</w:t>
            </w:r>
            <w:r>
              <w:rPr>
                <w:rFonts w:ascii="Courier New" w:hAnsi="Courier New" w:cs="Courier New"/>
                <w:sz w:val="20"/>
                <w:szCs w:val="20"/>
              </w:rPr>
              <w:br/>
              <w:t xml:space="preserve">в информационной системе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VI. Антивирусная защита (АВЗ)                      </w:t>
            </w:r>
          </w:p>
        </w:tc>
      </w:tr>
      <w:tr w:rsidR="0020278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АВЗ.1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Реализация антивирусной защиты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АВЗ.2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Обновление  базы  данных  признаков  вредоносных</w:t>
            </w:r>
            <w:r>
              <w:rPr>
                <w:rFonts w:ascii="Courier New" w:hAnsi="Courier New" w:cs="Courier New"/>
                <w:sz w:val="20"/>
                <w:szCs w:val="20"/>
              </w:rPr>
              <w:br/>
              <w:t xml:space="preserve">компьютерных программ (вирусов)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VII. Обнаружение вторжений (СОВ)                     </w:t>
            </w:r>
          </w:p>
        </w:tc>
      </w:tr>
      <w:tr w:rsidR="0020278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СОВ.1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Обнаружение вторжений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СОВ.2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Обновление базы решающих правил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VIII. Контроль (анализ) защищенности информации (АНЗ)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АНЗ.1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Выявление,  анализ  уязвимостей   информационной</w:t>
            </w:r>
            <w:r>
              <w:rPr>
                <w:rFonts w:ascii="Courier New" w:hAnsi="Courier New" w:cs="Courier New"/>
                <w:sz w:val="20"/>
                <w:szCs w:val="20"/>
              </w:rPr>
              <w:br/>
              <w:t>системы   и   оперативное    устранение    вновь</w:t>
            </w:r>
            <w:r>
              <w:rPr>
                <w:rFonts w:ascii="Courier New" w:hAnsi="Courier New" w:cs="Courier New"/>
                <w:sz w:val="20"/>
                <w:szCs w:val="20"/>
              </w:rPr>
              <w:br/>
              <w:t xml:space="preserve">выявленных уязвимостей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АНЗ.2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установки   обновлений   программного</w:t>
            </w:r>
            <w:r>
              <w:rPr>
                <w:rFonts w:ascii="Courier New" w:hAnsi="Courier New" w:cs="Courier New"/>
                <w:sz w:val="20"/>
                <w:szCs w:val="20"/>
              </w:rPr>
              <w:br/>
              <w:t>обеспечения,  включая  обновление   программного</w:t>
            </w:r>
            <w:r>
              <w:rPr>
                <w:rFonts w:ascii="Courier New" w:hAnsi="Courier New" w:cs="Courier New"/>
                <w:sz w:val="20"/>
                <w:szCs w:val="20"/>
              </w:rPr>
              <w:br/>
              <w:t xml:space="preserve">обеспечения средств защиты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АНЗ.3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работоспособности,      параметров</w:t>
            </w:r>
            <w:r>
              <w:rPr>
                <w:rFonts w:ascii="Courier New" w:hAnsi="Courier New" w:cs="Courier New"/>
                <w:sz w:val="20"/>
                <w:szCs w:val="20"/>
              </w:rPr>
              <w:br/>
              <w:t>настройки   и   правильности    функционирования</w:t>
            </w:r>
            <w:r>
              <w:rPr>
                <w:rFonts w:ascii="Courier New" w:hAnsi="Courier New" w:cs="Courier New"/>
                <w:sz w:val="20"/>
                <w:szCs w:val="20"/>
              </w:rPr>
              <w:br/>
              <w:t>программного  обеспечения   и   средств   защиты</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АНЗ.4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состава     технических     средств,</w:t>
            </w:r>
            <w:r>
              <w:rPr>
                <w:rFonts w:ascii="Courier New" w:hAnsi="Courier New" w:cs="Courier New"/>
                <w:sz w:val="20"/>
                <w:szCs w:val="20"/>
              </w:rPr>
              <w:br/>
              <w:t>программного  обеспечения   и   средств   защиты</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АНЗ.5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правил  генерации  и   смены   паролей</w:t>
            </w:r>
            <w:r>
              <w:rPr>
                <w:rFonts w:ascii="Courier New" w:hAnsi="Courier New" w:cs="Courier New"/>
                <w:sz w:val="20"/>
                <w:szCs w:val="20"/>
              </w:rPr>
              <w:br/>
              <w:t>пользователей,  заведения  и  удаления   учетных</w:t>
            </w:r>
            <w:r>
              <w:rPr>
                <w:rFonts w:ascii="Courier New" w:hAnsi="Courier New" w:cs="Courier New"/>
                <w:sz w:val="20"/>
                <w:szCs w:val="20"/>
              </w:rPr>
              <w:br/>
              <w:t>записей   пользователей,    реализации    правил</w:t>
            </w:r>
            <w:r>
              <w:rPr>
                <w:rFonts w:ascii="Courier New" w:hAnsi="Courier New" w:cs="Courier New"/>
                <w:sz w:val="20"/>
                <w:szCs w:val="20"/>
              </w:rPr>
              <w:br/>
              <w:t>разграничения        доступом,        полномочий</w:t>
            </w:r>
            <w:r>
              <w:rPr>
                <w:rFonts w:ascii="Courier New" w:hAnsi="Courier New" w:cs="Courier New"/>
                <w:sz w:val="20"/>
                <w:szCs w:val="20"/>
              </w:rPr>
              <w:br/>
              <w:t xml:space="preserve">пользователей в информационной системе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IX. Обеспечение целостности информационной                </w:t>
            </w:r>
            <w:r>
              <w:rPr>
                <w:rFonts w:ascii="Courier New" w:hAnsi="Courier New" w:cs="Courier New"/>
                <w:sz w:val="20"/>
                <w:szCs w:val="20"/>
              </w:rPr>
              <w:br/>
              <w:t xml:space="preserve">                       системы и информации (ОЦЛ)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целостности  программного  обеспечения,</w:t>
            </w:r>
            <w:r>
              <w:rPr>
                <w:rFonts w:ascii="Courier New" w:hAnsi="Courier New" w:cs="Courier New"/>
                <w:sz w:val="20"/>
                <w:szCs w:val="20"/>
              </w:rPr>
              <w:br/>
              <w:t>включая программное обеспечение  средств  защиты</w:t>
            </w:r>
            <w:r>
              <w:rPr>
                <w:rFonts w:ascii="Courier New" w:hAnsi="Courier New" w:cs="Courier New"/>
                <w:sz w:val="20"/>
                <w:szCs w:val="20"/>
              </w:rPr>
              <w:br/>
              <w:t xml:space="preserve">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целостности информации, содержащейся  в</w:t>
            </w:r>
            <w:r>
              <w:rPr>
                <w:rFonts w:ascii="Courier New" w:hAnsi="Courier New" w:cs="Courier New"/>
                <w:sz w:val="20"/>
                <w:szCs w:val="20"/>
              </w:rPr>
              <w:br/>
              <w:t xml:space="preserve">базах данных 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возможности      восстановления</w:t>
            </w:r>
            <w:r>
              <w:rPr>
                <w:rFonts w:ascii="Courier New" w:hAnsi="Courier New" w:cs="Courier New"/>
                <w:sz w:val="20"/>
                <w:szCs w:val="20"/>
              </w:rPr>
              <w:br/>
              <w:t>программного  обеспечения,  включая  программное</w:t>
            </w:r>
            <w:r>
              <w:rPr>
                <w:rFonts w:ascii="Courier New" w:hAnsi="Courier New" w:cs="Courier New"/>
                <w:sz w:val="20"/>
                <w:szCs w:val="20"/>
              </w:rPr>
              <w:br/>
              <w:t>обеспечение  средств  защиты   информации,   при</w:t>
            </w:r>
            <w:r>
              <w:rPr>
                <w:rFonts w:ascii="Courier New" w:hAnsi="Courier New" w:cs="Courier New"/>
                <w:sz w:val="20"/>
                <w:szCs w:val="20"/>
              </w:rPr>
              <w:br/>
              <w:t xml:space="preserve">возникновении нештатных ситуаций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Обнаружение  и  реагирование  на  поступление  в</w:t>
            </w:r>
            <w:r>
              <w:rPr>
                <w:rFonts w:ascii="Courier New" w:hAnsi="Courier New" w:cs="Courier New"/>
                <w:sz w:val="20"/>
                <w:szCs w:val="20"/>
              </w:rPr>
              <w:br/>
              <w:t>информационную      систему      незапрашиваемых</w:t>
            </w:r>
            <w:r>
              <w:rPr>
                <w:rFonts w:ascii="Courier New" w:hAnsi="Courier New" w:cs="Courier New"/>
                <w:sz w:val="20"/>
                <w:szCs w:val="20"/>
              </w:rPr>
              <w:br/>
              <w:t>электронных  сообщений  (писем,  документов)   и</w:t>
            </w:r>
            <w:r>
              <w:rPr>
                <w:rFonts w:ascii="Courier New" w:hAnsi="Courier New" w:cs="Courier New"/>
                <w:sz w:val="20"/>
                <w:szCs w:val="20"/>
              </w:rPr>
              <w:br/>
              <w:t>иной    информации,     не     относящихся     к</w:t>
            </w:r>
            <w:r>
              <w:rPr>
                <w:rFonts w:ascii="Courier New" w:hAnsi="Courier New" w:cs="Courier New"/>
                <w:sz w:val="20"/>
                <w:szCs w:val="20"/>
              </w:rPr>
              <w:br/>
              <w:t>функционированию информационной системы  (защита</w:t>
            </w:r>
            <w:r>
              <w:rPr>
                <w:rFonts w:ascii="Courier New" w:hAnsi="Courier New" w:cs="Courier New"/>
                <w:sz w:val="20"/>
                <w:szCs w:val="20"/>
              </w:rPr>
              <w:br/>
              <w:t xml:space="preserve">от спама)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 ОЦЛ.5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содержания информации, передаваемой  из</w:t>
            </w:r>
            <w:r>
              <w:rPr>
                <w:rFonts w:ascii="Courier New" w:hAnsi="Courier New" w:cs="Courier New"/>
                <w:sz w:val="20"/>
                <w:szCs w:val="20"/>
              </w:rPr>
              <w:br/>
              <w:t>информационной      системы       (контейнерный,</w:t>
            </w:r>
            <w:r>
              <w:rPr>
                <w:rFonts w:ascii="Courier New" w:hAnsi="Courier New" w:cs="Courier New"/>
                <w:sz w:val="20"/>
                <w:szCs w:val="20"/>
              </w:rPr>
              <w:br/>
              <w:t>основанный  на  свойствах  объекта  доступа,   и</w:t>
            </w:r>
            <w:r>
              <w:rPr>
                <w:rFonts w:ascii="Courier New" w:hAnsi="Courier New" w:cs="Courier New"/>
                <w:sz w:val="20"/>
                <w:szCs w:val="20"/>
              </w:rPr>
              <w:br/>
              <w:t>контентный, основанный на поиске  запрещенной  к</w:t>
            </w:r>
            <w:r>
              <w:rPr>
                <w:rFonts w:ascii="Courier New" w:hAnsi="Courier New" w:cs="Courier New"/>
                <w:sz w:val="20"/>
                <w:szCs w:val="20"/>
              </w:rPr>
              <w:br/>
              <w:t>передаче информации с  использованием  сигнатур,</w:t>
            </w:r>
            <w:r>
              <w:rPr>
                <w:rFonts w:ascii="Courier New" w:hAnsi="Courier New" w:cs="Courier New"/>
                <w:sz w:val="20"/>
                <w:szCs w:val="20"/>
              </w:rPr>
              <w:br/>
              <w:t>масок   и   иных    методов),    и    исключение</w:t>
            </w:r>
            <w:r>
              <w:rPr>
                <w:rFonts w:ascii="Courier New" w:hAnsi="Courier New" w:cs="Courier New"/>
                <w:sz w:val="20"/>
                <w:szCs w:val="20"/>
              </w:rPr>
              <w:br/>
              <w:t>неправомерной     передачи     информации     из</w:t>
            </w:r>
            <w:r>
              <w:rPr>
                <w:rFonts w:ascii="Courier New" w:hAnsi="Courier New" w:cs="Courier New"/>
                <w:sz w:val="20"/>
                <w:szCs w:val="20"/>
              </w:rPr>
              <w:br/>
              <w:t xml:space="preserve">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Ограничение   прав   пользователей   по    вводу</w:t>
            </w:r>
            <w:r>
              <w:rPr>
                <w:rFonts w:ascii="Courier New" w:hAnsi="Courier New" w:cs="Courier New"/>
                <w:sz w:val="20"/>
                <w:szCs w:val="20"/>
              </w:rPr>
              <w:br/>
              <w:t xml:space="preserve">информации в информационную систему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точности,   полноты   и   правильности</w:t>
            </w:r>
            <w:r>
              <w:rPr>
                <w:rFonts w:ascii="Courier New" w:hAnsi="Courier New" w:cs="Courier New"/>
                <w:sz w:val="20"/>
                <w:szCs w:val="20"/>
              </w:rPr>
              <w:br/>
              <w:t xml:space="preserve">данных, вводимых в информационную систему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ОЦЛ.8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ошибочных  действий  пользователей  по</w:t>
            </w:r>
            <w:r>
              <w:rPr>
                <w:rFonts w:ascii="Courier New" w:hAnsi="Courier New" w:cs="Courier New"/>
                <w:sz w:val="20"/>
                <w:szCs w:val="20"/>
              </w:rPr>
              <w:br/>
              <w:t>вводу   и   (или)    передаче    информации    и</w:t>
            </w:r>
            <w:r>
              <w:rPr>
                <w:rFonts w:ascii="Courier New" w:hAnsi="Courier New" w:cs="Courier New"/>
                <w:sz w:val="20"/>
                <w:szCs w:val="20"/>
              </w:rPr>
              <w:br/>
              <w:t>предупреждение   пользователей   об    ошибочных</w:t>
            </w:r>
            <w:r>
              <w:rPr>
                <w:rFonts w:ascii="Courier New" w:hAnsi="Courier New" w:cs="Courier New"/>
                <w:sz w:val="20"/>
                <w:szCs w:val="20"/>
              </w:rPr>
              <w:br/>
              <w:t xml:space="preserve">действиях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X. Обеспечение доступности информации (ОДТ)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Использование    отказоустойчивых    технических</w:t>
            </w:r>
            <w:r>
              <w:rPr>
                <w:rFonts w:ascii="Courier New" w:hAnsi="Courier New" w:cs="Courier New"/>
                <w:sz w:val="20"/>
                <w:szCs w:val="20"/>
              </w:rPr>
              <w:br/>
              <w:t xml:space="preserve">средств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Резервирование       технических        средств,</w:t>
            </w:r>
            <w:r>
              <w:rPr>
                <w:rFonts w:ascii="Courier New" w:hAnsi="Courier New" w:cs="Courier New"/>
                <w:sz w:val="20"/>
                <w:szCs w:val="20"/>
              </w:rPr>
              <w:br/>
              <w:t>программного   обеспечения,   каналов   передачи</w:t>
            </w:r>
            <w:r>
              <w:rPr>
                <w:rFonts w:ascii="Courier New" w:hAnsi="Courier New" w:cs="Courier New"/>
                <w:sz w:val="20"/>
                <w:szCs w:val="20"/>
              </w:rPr>
              <w:br/>
              <w:t>информации,         средств          обеспечения</w:t>
            </w:r>
            <w:r>
              <w:rPr>
                <w:rFonts w:ascii="Courier New" w:hAnsi="Courier New" w:cs="Courier New"/>
                <w:sz w:val="20"/>
                <w:szCs w:val="20"/>
              </w:rPr>
              <w:br/>
              <w:t xml:space="preserve">функционирования 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безотказного      функционирования</w:t>
            </w:r>
            <w:r>
              <w:rPr>
                <w:rFonts w:ascii="Courier New" w:hAnsi="Courier New" w:cs="Courier New"/>
                <w:sz w:val="20"/>
                <w:szCs w:val="20"/>
              </w:rPr>
              <w:br/>
              <w:t>технических средств, обнаружение  и  локализация</w:t>
            </w:r>
            <w:r>
              <w:rPr>
                <w:rFonts w:ascii="Courier New" w:hAnsi="Courier New" w:cs="Courier New"/>
                <w:sz w:val="20"/>
                <w:szCs w:val="20"/>
              </w:rPr>
              <w:br/>
              <w:t>отказов  функционирования,   принятие   мер   по</w:t>
            </w:r>
            <w:r>
              <w:rPr>
                <w:rFonts w:ascii="Courier New" w:hAnsi="Courier New" w:cs="Courier New"/>
                <w:sz w:val="20"/>
                <w:szCs w:val="20"/>
              </w:rPr>
              <w:br/>
              <w:t>восстановлению   отказавших   средств    и    их</w:t>
            </w:r>
            <w:r>
              <w:rPr>
                <w:rFonts w:ascii="Courier New" w:hAnsi="Courier New" w:cs="Courier New"/>
                <w:sz w:val="20"/>
                <w:szCs w:val="20"/>
              </w:rPr>
              <w:br/>
              <w:t xml:space="preserve">тестирование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Периодическое резервное  копирование  информации</w:t>
            </w:r>
            <w:r>
              <w:rPr>
                <w:rFonts w:ascii="Courier New" w:hAnsi="Courier New" w:cs="Courier New"/>
                <w:sz w:val="20"/>
                <w:szCs w:val="20"/>
              </w:rPr>
              <w:br/>
              <w:t xml:space="preserve">на резервные машинные носители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возможности      восстановления</w:t>
            </w:r>
            <w:r>
              <w:rPr>
                <w:rFonts w:ascii="Courier New" w:hAnsi="Courier New" w:cs="Courier New"/>
                <w:sz w:val="20"/>
                <w:szCs w:val="20"/>
              </w:rPr>
              <w:br/>
              <w:t>информации  с   резервных   машинных   носителей</w:t>
            </w:r>
            <w:r>
              <w:rPr>
                <w:rFonts w:ascii="Courier New" w:hAnsi="Courier New" w:cs="Courier New"/>
                <w:sz w:val="20"/>
                <w:szCs w:val="20"/>
              </w:rPr>
              <w:br/>
              <w:t>информации   (резервных   копий)    в    течение</w:t>
            </w:r>
            <w:r>
              <w:rPr>
                <w:rFonts w:ascii="Courier New" w:hAnsi="Courier New" w:cs="Courier New"/>
                <w:sz w:val="20"/>
                <w:szCs w:val="20"/>
              </w:rPr>
              <w:br/>
              <w:t xml:space="preserve">установленного временного интервала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Кластеризация информационной системы и (или)  ее</w:t>
            </w:r>
            <w:r>
              <w:rPr>
                <w:rFonts w:ascii="Courier New" w:hAnsi="Courier New" w:cs="Courier New"/>
                <w:sz w:val="20"/>
                <w:szCs w:val="20"/>
              </w:rPr>
              <w:br/>
              <w:t xml:space="preserve">сегментов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ОДТ.7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состояния  и  качества  предоставления</w:t>
            </w:r>
            <w:r>
              <w:rPr>
                <w:rFonts w:ascii="Courier New" w:hAnsi="Courier New" w:cs="Courier New"/>
                <w:sz w:val="20"/>
                <w:szCs w:val="20"/>
              </w:rPr>
              <w:br/>
              <w:t>уполномоченным  лицом  вычислительных   ресурсов</w:t>
            </w:r>
            <w:r>
              <w:rPr>
                <w:rFonts w:ascii="Courier New" w:hAnsi="Courier New" w:cs="Courier New"/>
                <w:sz w:val="20"/>
                <w:szCs w:val="20"/>
              </w:rPr>
              <w:br/>
              <w:t xml:space="preserve">(мощностей), в том числе по передаче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XI. Защита среды виртуализации (ЗСВ)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Идентификация   и    аутентификация    субъектов</w:t>
            </w:r>
            <w:r>
              <w:rPr>
                <w:rFonts w:ascii="Courier New" w:hAnsi="Courier New" w:cs="Courier New"/>
                <w:sz w:val="20"/>
                <w:szCs w:val="20"/>
              </w:rPr>
              <w:br/>
              <w:t>доступа  и  объектов   доступа   в   виртуальной</w:t>
            </w:r>
            <w:r>
              <w:rPr>
                <w:rFonts w:ascii="Courier New" w:hAnsi="Courier New" w:cs="Courier New"/>
                <w:sz w:val="20"/>
                <w:szCs w:val="20"/>
              </w:rPr>
              <w:br/>
              <w:t>инфраструктуре,  в  том  числе   администраторов</w:t>
            </w:r>
            <w:r>
              <w:rPr>
                <w:rFonts w:ascii="Courier New" w:hAnsi="Courier New" w:cs="Courier New"/>
                <w:sz w:val="20"/>
                <w:szCs w:val="20"/>
              </w:rPr>
              <w:br/>
              <w:t xml:space="preserve">управления средствами виртуализации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доступом   субъектов   доступа    к</w:t>
            </w:r>
            <w:r>
              <w:rPr>
                <w:rFonts w:ascii="Courier New" w:hAnsi="Courier New" w:cs="Courier New"/>
                <w:sz w:val="20"/>
                <w:szCs w:val="20"/>
              </w:rPr>
              <w:br/>
              <w:t>объектам доступа в  виртуальной  инфраструктуре,</w:t>
            </w:r>
            <w:r>
              <w:rPr>
                <w:rFonts w:ascii="Courier New" w:hAnsi="Courier New" w:cs="Courier New"/>
                <w:sz w:val="20"/>
                <w:szCs w:val="20"/>
              </w:rPr>
              <w:br/>
              <w:t xml:space="preserve">в том числе внутри виртуальных машин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Регистрация событий безопасности  в  виртуальной</w:t>
            </w:r>
            <w:r>
              <w:rPr>
                <w:rFonts w:ascii="Courier New" w:hAnsi="Courier New" w:cs="Courier New"/>
                <w:sz w:val="20"/>
                <w:szCs w:val="20"/>
              </w:rPr>
              <w:br/>
              <w:t xml:space="preserve">инфраструктуре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(фильтрация, маршрутизация,  контроль</w:t>
            </w:r>
            <w:r>
              <w:rPr>
                <w:rFonts w:ascii="Courier New" w:hAnsi="Courier New" w:cs="Courier New"/>
                <w:sz w:val="20"/>
                <w:szCs w:val="20"/>
              </w:rPr>
              <w:br/>
              <w:t>соединения, однонаправленная передача)  потоками</w:t>
            </w:r>
            <w:r>
              <w:rPr>
                <w:rFonts w:ascii="Courier New" w:hAnsi="Courier New" w:cs="Courier New"/>
                <w:sz w:val="20"/>
                <w:szCs w:val="20"/>
              </w:rPr>
              <w:br/>
              <w:t>информации   между   компонентами    виртуальной</w:t>
            </w:r>
            <w:r>
              <w:rPr>
                <w:rFonts w:ascii="Courier New" w:hAnsi="Courier New" w:cs="Courier New"/>
                <w:sz w:val="20"/>
                <w:szCs w:val="20"/>
              </w:rPr>
              <w:br/>
              <w:t>инфраструктуры,    а    также    по    периметру</w:t>
            </w:r>
            <w:r>
              <w:rPr>
                <w:rFonts w:ascii="Courier New" w:hAnsi="Courier New" w:cs="Courier New"/>
                <w:sz w:val="20"/>
                <w:szCs w:val="20"/>
              </w:rPr>
              <w:br/>
              <w:t xml:space="preserve">виртуальной инфраструктуры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Доверенная  загрузка   серверов   виртуализации,</w:t>
            </w:r>
            <w:r>
              <w:rPr>
                <w:rFonts w:ascii="Courier New" w:hAnsi="Courier New" w:cs="Courier New"/>
                <w:sz w:val="20"/>
                <w:szCs w:val="20"/>
              </w:rPr>
              <w:br/>
              <w:t>виртуальной   машины   (контейнера),    серверов</w:t>
            </w:r>
            <w:r>
              <w:rPr>
                <w:rFonts w:ascii="Courier New" w:hAnsi="Courier New" w:cs="Courier New"/>
                <w:sz w:val="20"/>
                <w:szCs w:val="20"/>
              </w:rPr>
              <w:br/>
              <w:t xml:space="preserve">управления виртуализацией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Управление   перемещением   виртуальных    машин</w:t>
            </w:r>
            <w:r>
              <w:rPr>
                <w:rFonts w:ascii="Courier New" w:hAnsi="Courier New" w:cs="Courier New"/>
                <w:sz w:val="20"/>
                <w:szCs w:val="20"/>
              </w:rPr>
              <w:br/>
              <w:t xml:space="preserve">(контейнеров) и обрабатываемых на них данных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целостности виртуальной  инфраструктуры</w:t>
            </w:r>
            <w:r>
              <w:rPr>
                <w:rFonts w:ascii="Courier New" w:hAnsi="Courier New" w:cs="Courier New"/>
                <w:sz w:val="20"/>
                <w:szCs w:val="20"/>
              </w:rPr>
              <w:br/>
              <w:t xml:space="preserve">и ее конфигураций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 ЗСВ.8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Резервное  копирование  данных,   резервирование</w:t>
            </w:r>
            <w:r>
              <w:rPr>
                <w:rFonts w:ascii="Courier New" w:hAnsi="Courier New" w:cs="Courier New"/>
                <w:sz w:val="20"/>
                <w:szCs w:val="20"/>
              </w:rPr>
              <w:br/>
              <w:t>технических  средств,  программного  обеспечения</w:t>
            </w:r>
            <w:r>
              <w:rPr>
                <w:rFonts w:ascii="Courier New" w:hAnsi="Courier New" w:cs="Courier New"/>
                <w:sz w:val="20"/>
                <w:szCs w:val="20"/>
              </w:rPr>
              <w:br/>
              <w:t>виртуальной  инфраструктуры,  а  также   каналов</w:t>
            </w:r>
            <w:r>
              <w:rPr>
                <w:rFonts w:ascii="Courier New" w:hAnsi="Courier New" w:cs="Courier New"/>
                <w:sz w:val="20"/>
                <w:szCs w:val="20"/>
              </w:rPr>
              <w:br/>
              <w:t xml:space="preserve">связи внутри виртуальной инфраструктуры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ЗСВ.9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Реализация и управление антивирусной  защитой  в</w:t>
            </w:r>
            <w:r>
              <w:rPr>
                <w:rFonts w:ascii="Courier New" w:hAnsi="Courier New" w:cs="Courier New"/>
                <w:sz w:val="20"/>
                <w:szCs w:val="20"/>
              </w:rPr>
              <w:br/>
              <w:t xml:space="preserve">виртуальной инфраструктуре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ЗСВ.10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Разбиение    виртуальной    инфраструктуры    на</w:t>
            </w:r>
            <w:r>
              <w:rPr>
                <w:rFonts w:ascii="Courier New" w:hAnsi="Courier New" w:cs="Courier New"/>
                <w:sz w:val="20"/>
                <w:szCs w:val="20"/>
              </w:rPr>
              <w:br/>
              <w:t>сегменты      (сегментирование       виртуальной</w:t>
            </w:r>
            <w:r>
              <w:rPr>
                <w:rFonts w:ascii="Courier New" w:hAnsi="Courier New" w:cs="Courier New"/>
                <w:sz w:val="20"/>
                <w:szCs w:val="20"/>
              </w:rPr>
              <w:br/>
              <w:t>инфраструктуры)   для    обработки    информации</w:t>
            </w:r>
            <w:r>
              <w:rPr>
                <w:rFonts w:ascii="Courier New" w:hAnsi="Courier New" w:cs="Courier New"/>
                <w:sz w:val="20"/>
                <w:szCs w:val="20"/>
              </w:rPr>
              <w:br/>
              <w:t>отдельным   пользователем   и   (или)    группой</w:t>
            </w:r>
            <w:r>
              <w:rPr>
                <w:rFonts w:ascii="Courier New" w:hAnsi="Courier New" w:cs="Courier New"/>
                <w:sz w:val="20"/>
                <w:szCs w:val="20"/>
              </w:rPr>
              <w:br/>
              <w:t xml:space="preserve">пользователей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XII. Защита технических средств (ЗТС)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ЗТС.1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информации,  обрабатываемой  техническими</w:t>
            </w:r>
            <w:r>
              <w:rPr>
                <w:rFonts w:ascii="Courier New" w:hAnsi="Courier New" w:cs="Courier New"/>
                <w:sz w:val="20"/>
                <w:szCs w:val="20"/>
              </w:rPr>
              <w:br/>
              <w:t xml:space="preserve">средствами, от ее утечки по техническим каналам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ЗТС.2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Организация  контролируемой  зоны,  в   пределах</w:t>
            </w:r>
            <w:r>
              <w:rPr>
                <w:rFonts w:ascii="Courier New" w:hAnsi="Courier New" w:cs="Courier New"/>
                <w:sz w:val="20"/>
                <w:szCs w:val="20"/>
              </w:rPr>
              <w:br/>
              <w:t>которой   постоянно   размещаются   стационарные</w:t>
            </w:r>
            <w:r>
              <w:rPr>
                <w:rFonts w:ascii="Courier New" w:hAnsi="Courier New" w:cs="Courier New"/>
                <w:sz w:val="20"/>
                <w:szCs w:val="20"/>
              </w:rPr>
              <w:br/>
              <w:t>технические       средства,       обрабатывающие</w:t>
            </w:r>
            <w:r>
              <w:rPr>
                <w:rFonts w:ascii="Courier New" w:hAnsi="Courier New" w:cs="Courier New"/>
                <w:sz w:val="20"/>
                <w:szCs w:val="20"/>
              </w:rPr>
              <w:br/>
              <w:t>информацию,  и  средства  защиты  информации,  а</w:t>
            </w:r>
            <w:r>
              <w:rPr>
                <w:rFonts w:ascii="Courier New" w:hAnsi="Courier New" w:cs="Courier New"/>
                <w:sz w:val="20"/>
                <w:szCs w:val="20"/>
              </w:rPr>
              <w:br/>
              <w:t xml:space="preserve">также средства обеспечения функционирования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ЗТС.3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и  управление  физическим  доступом  к</w:t>
            </w:r>
            <w:r>
              <w:rPr>
                <w:rFonts w:ascii="Courier New" w:hAnsi="Courier New" w:cs="Courier New"/>
                <w:sz w:val="20"/>
                <w:szCs w:val="20"/>
              </w:rPr>
              <w:br/>
              <w:t>техническим    средствам,    средствам    защиты</w:t>
            </w:r>
            <w:r>
              <w:rPr>
                <w:rFonts w:ascii="Courier New" w:hAnsi="Courier New" w:cs="Courier New"/>
                <w:sz w:val="20"/>
                <w:szCs w:val="20"/>
              </w:rPr>
              <w:br/>
              <w:t>информации,        средствам         обеспечения</w:t>
            </w:r>
            <w:r>
              <w:rPr>
                <w:rFonts w:ascii="Courier New" w:hAnsi="Courier New" w:cs="Courier New"/>
                <w:sz w:val="20"/>
                <w:szCs w:val="20"/>
              </w:rPr>
              <w:br/>
              <w:t>функционирования,  а   также   в   помещения   и</w:t>
            </w:r>
            <w:r>
              <w:rPr>
                <w:rFonts w:ascii="Courier New" w:hAnsi="Courier New" w:cs="Courier New"/>
                <w:sz w:val="20"/>
                <w:szCs w:val="20"/>
              </w:rPr>
              <w:br/>
              <w:t>сооружения,   в   которых    они    установлены,</w:t>
            </w:r>
            <w:r>
              <w:rPr>
                <w:rFonts w:ascii="Courier New" w:hAnsi="Courier New" w:cs="Courier New"/>
                <w:sz w:val="20"/>
                <w:szCs w:val="20"/>
              </w:rPr>
              <w:br/>
              <w:t>исключающие    несанкционированный    физический</w:t>
            </w:r>
            <w:r>
              <w:rPr>
                <w:rFonts w:ascii="Courier New" w:hAnsi="Courier New" w:cs="Courier New"/>
                <w:sz w:val="20"/>
                <w:szCs w:val="20"/>
              </w:rPr>
              <w:br/>
              <w:t>доступ   к   средствам   обработки   информации,</w:t>
            </w:r>
            <w:r>
              <w:rPr>
                <w:rFonts w:ascii="Courier New" w:hAnsi="Courier New" w:cs="Courier New"/>
                <w:sz w:val="20"/>
                <w:szCs w:val="20"/>
              </w:rPr>
              <w:br/>
              <w:t>средствам   защиты   информации   и    средствам</w:t>
            </w:r>
            <w:r>
              <w:rPr>
                <w:rFonts w:ascii="Courier New" w:hAnsi="Courier New" w:cs="Courier New"/>
                <w:sz w:val="20"/>
                <w:szCs w:val="20"/>
              </w:rPr>
              <w:br/>
              <w:t>обеспечения   функционирования    информационной</w:t>
            </w:r>
            <w:r>
              <w:rPr>
                <w:rFonts w:ascii="Courier New" w:hAnsi="Courier New" w:cs="Courier New"/>
                <w:sz w:val="20"/>
                <w:szCs w:val="20"/>
              </w:rPr>
              <w:br/>
              <w:t>системы и помещения и сооружения, в которых  они</w:t>
            </w:r>
            <w:r>
              <w:rPr>
                <w:rFonts w:ascii="Courier New" w:hAnsi="Courier New" w:cs="Courier New"/>
                <w:sz w:val="20"/>
                <w:szCs w:val="20"/>
              </w:rPr>
              <w:br/>
              <w:t xml:space="preserve">установлены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ЗТС.4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Размещение   устройств   вывода    (отображения)</w:t>
            </w:r>
            <w:r>
              <w:rPr>
                <w:rFonts w:ascii="Courier New" w:hAnsi="Courier New" w:cs="Courier New"/>
                <w:sz w:val="20"/>
                <w:szCs w:val="20"/>
              </w:rPr>
              <w:br/>
              <w:t>информации, исключающее  ее  несанкционированный</w:t>
            </w:r>
            <w:r>
              <w:rPr>
                <w:rFonts w:ascii="Courier New" w:hAnsi="Courier New" w:cs="Courier New"/>
                <w:sz w:val="20"/>
                <w:szCs w:val="20"/>
              </w:rPr>
              <w:br/>
              <w:t xml:space="preserve">просмотр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ЗТС.5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от  внешних   воздействий   (воздействий</w:t>
            </w:r>
            <w:r>
              <w:rPr>
                <w:rFonts w:ascii="Courier New" w:hAnsi="Courier New" w:cs="Courier New"/>
                <w:sz w:val="20"/>
                <w:szCs w:val="20"/>
              </w:rPr>
              <w:br/>
              <w:t>окружающей         среды,         нестабильности</w:t>
            </w:r>
            <w:r>
              <w:rPr>
                <w:rFonts w:ascii="Courier New" w:hAnsi="Courier New" w:cs="Courier New"/>
                <w:sz w:val="20"/>
                <w:szCs w:val="20"/>
              </w:rPr>
              <w:br/>
              <w:t>электроснабжения,   кондиционирования   и   иных</w:t>
            </w:r>
            <w:r>
              <w:rPr>
                <w:rFonts w:ascii="Courier New" w:hAnsi="Courier New" w:cs="Courier New"/>
                <w:sz w:val="20"/>
                <w:szCs w:val="20"/>
              </w:rPr>
              <w:br/>
              <w:t xml:space="preserve">внешних факторов)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9600" w:type="dxa"/>
            <w:gridSpan w:val="6"/>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XIII. Защита информационной системы, ее средств,             </w:t>
            </w:r>
            <w:r>
              <w:rPr>
                <w:rFonts w:ascii="Courier New" w:hAnsi="Courier New" w:cs="Courier New"/>
                <w:sz w:val="20"/>
                <w:szCs w:val="20"/>
              </w:rPr>
              <w:br/>
              <w:t xml:space="preserve">                  систем связи и передачи данных (ЗИС)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Разделение в информационной системе  функций  по</w:t>
            </w:r>
            <w:r>
              <w:rPr>
                <w:rFonts w:ascii="Courier New" w:hAnsi="Courier New" w:cs="Courier New"/>
                <w:sz w:val="20"/>
                <w:szCs w:val="20"/>
              </w:rPr>
              <w:br/>
              <w:t>управлению  (администрированию)   информационной</w:t>
            </w:r>
            <w:r>
              <w:rPr>
                <w:rFonts w:ascii="Courier New" w:hAnsi="Courier New" w:cs="Courier New"/>
                <w:sz w:val="20"/>
                <w:szCs w:val="20"/>
              </w:rPr>
              <w:br/>
              <w:t>системой,     управлению     (администрированию)</w:t>
            </w:r>
            <w:r>
              <w:rPr>
                <w:rFonts w:ascii="Courier New" w:hAnsi="Courier New" w:cs="Courier New"/>
                <w:sz w:val="20"/>
                <w:szCs w:val="20"/>
              </w:rPr>
              <w:br/>
              <w:t>системой   защиты   информации,    функций    по</w:t>
            </w:r>
            <w:r>
              <w:rPr>
                <w:rFonts w:ascii="Courier New" w:hAnsi="Courier New" w:cs="Courier New"/>
                <w:sz w:val="20"/>
                <w:szCs w:val="20"/>
              </w:rPr>
              <w:br/>
              <w:t>обработке    информации    и    иных     функций</w:t>
            </w:r>
            <w:r>
              <w:rPr>
                <w:rFonts w:ascii="Courier New" w:hAnsi="Courier New" w:cs="Courier New"/>
                <w:sz w:val="20"/>
                <w:szCs w:val="20"/>
              </w:rPr>
              <w:br/>
              <w:t xml:space="preserve">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Предотвращение    задержки    или     прерывания</w:t>
            </w:r>
            <w:r>
              <w:rPr>
                <w:rFonts w:ascii="Courier New" w:hAnsi="Courier New" w:cs="Courier New"/>
                <w:sz w:val="20"/>
                <w:szCs w:val="20"/>
              </w:rPr>
              <w:br/>
              <w:t>выполнения процессов с  высоким  приоритетом  со</w:t>
            </w:r>
            <w:r>
              <w:rPr>
                <w:rFonts w:ascii="Courier New" w:hAnsi="Courier New" w:cs="Courier New"/>
                <w:sz w:val="20"/>
                <w:szCs w:val="20"/>
              </w:rPr>
              <w:br/>
              <w:t xml:space="preserve">стороны процессов с низким приоритетом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защиты  информации  от   раскрытия,</w:t>
            </w:r>
            <w:r>
              <w:rPr>
                <w:rFonts w:ascii="Courier New" w:hAnsi="Courier New" w:cs="Courier New"/>
                <w:sz w:val="20"/>
                <w:szCs w:val="20"/>
              </w:rPr>
              <w:br/>
              <w:t>модификации   и   навязывания   (ввода    ложной</w:t>
            </w:r>
            <w:r>
              <w:rPr>
                <w:rFonts w:ascii="Courier New" w:hAnsi="Courier New" w:cs="Courier New"/>
                <w:sz w:val="20"/>
                <w:szCs w:val="20"/>
              </w:rPr>
              <w:br/>
              <w:t>информации)  при  ее  передаче   (подготовке   к</w:t>
            </w:r>
            <w:r>
              <w:rPr>
                <w:rFonts w:ascii="Courier New" w:hAnsi="Courier New" w:cs="Courier New"/>
                <w:sz w:val="20"/>
                <w:szCs w:val="20"/>
              </w:rPr>
              <w:br/>
              <w:t>передаче) по каналам  связи,  имеющим  выход  за</w:t>
            </w:r>
            <w:r>
              <w:rPr>
                <w:rFonts w:ascii="Courier New" w:hAnsi="Courier New" w:cs="Courier New"/>
                <w:sz w:val="20"/>
                <w:szCs w:val="20"/>
              </w:rPr>
              <w:br/>
              <w:t>пределы  контролируемой  зоны,   в   том   числе</w:t>
            </w:r>
            <w:r>
              <w:rPr>
                <w:rFonts w:ascii="Courier New" w:hAnsi="Courier New" w:cs="Courier New"/>
                <w:sz w:val="20"/>
                <w:szCs w:val="20"/>
              </w:rPr>
              <w:br/>
              <w:t xml:space="preserve">беспроводным каналам связи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доверенных  канала,  маршрута  между</w:t>
            </w:r>
            <w:r>
              <w:rPr>
                <w:rFonts w:ascii="Courier New" w:hAnsi="Courier New" w:cs="Courier New"/>
                <w:sz w:val="20"/>
                <w:szCs w:val="20"/>
              </w:rPr>
              <w:br/>
              <w:t>администратором,  пользователем   и   средствами</w:t>
            </w:r>
            <w:r>
              <w:rPr>
                <w:rFonts w:ascii="Courier New" w:hAnsi="Courier New" w:cs="Courier New"/>
                <w:sz w:val="20"/>
                <w:szCs w:val="20"/>
              </w:rPr>
              <w:br/>
              <w:t>защиты   информации   (функциями    безопасности</w:t>
            </w:r>
            <w:r>
              <w:rPr>
                <w:rFonts w:ascii="Courier New" w:hAnsi="Courier New" w:cs="Courier New"/>
                <w:sz w:val="20"/>
                <w:szCs w:val="20"/>
              </w:rPr>
              <w:br/>
              <w:t xml:space="preserve">средств защиты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Запрет несанкционированной  удаленной  активации</w:t>
            </w:r>
            <w:r>
              <w:rPr>
                <w:rFonts w:ascii="Courier New" w:hAnsi="Courier New" w:cs="Courier New"/>
                <w:sz w:val="20"/>
                <w:szCs w:val="20"/>
              </w:rPr>
              <w:br/>
              <w:t>видеокамер,  микрофонов  и   иных   периферийных</w:t>
            </w:r>
            <w:r>
              <w:rPr>
                <w:rFonts w:ascii="Courier New" w:hAnsi="Courier New" w:cs="Courier New"/>
                <w:sz w:val="20"/>
                <w:szCs w:val="20"/>
              </w:rPr>
              <w:br/>
              <w:t>устройств,    которые    могут    активироваться</w:t>
            </w:r>
            <w:r>
              <w:rPr>
                <w:rFonts w:ascii="Courier New" w:hAnsi="Courier New" w:cs="Courier New"/>
                <w:sz w:val="20"/>
                <w:szCs w:val="20"/>
              </w:rPr>
              <w:br/>
              <w:t>удаленно,   и   оповещение   пользователей    об</w:t>
            </w:r>
            <w:r>
              <w:rPr>
                <w:rFonts w:ascii="Courier New" w:hAnsi="Courier New" w:cs="Courier New"/>
                <w:sz w:val="20"/>
                <w:szCs w:val="20"/>
              </w:rPr>
              <w:br/>
              <w:t xml:space="preserve">активации таких устройств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 ЗИС.6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Передача  и   контроль   целостности   атрибутов</w:t>
            </w:r>
            <w:r>
              <w:rPr>
                <w:rFonts w:ascii="Courier New" w:hAnsi="Courier New" w:cs="Courier New"/>
                <w:sz w:val="20"/>
                <w:szCs w:val="20"/>
              </w:rPr>
              <w:br/>
              <w:t>безопасности (меток безопасности),  связанных  с</w:t>
            </w:r>
            <w:r>
              <w:rPr>
                <w:rFonts w:ascii="Courier New" w:hAnsi="Courier New" w:cs="Courier New"/>
                <w:sz w:val="20"/>
                <w:szCs w:val="20"/>
              </w:rPr>
              <w:br/>
              <w:t>информацией,  при  обмене  информацией  с  иными</w:t>
            </w:r>
            <w:r>
              <w:rPr>
                <w:rFonts w:ascii="Courier New" w:hAnsi="Courier New" w:cs="Courier New"/>
                <w:sz w:val="20"/>
                <w:szCs w:val="20"/>
              </w:rPr>
              <w:br/>
              <w:t xml:space="preserve">информационными системами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санкционированного    и    исключение</w:t>
            </w:r>
            <w:r>
              <w:rPr>
                <w:rFonts w:ascii="Courier New" w:hAnsi="Courier New" w:cs="Courier New"/>
                <w:sz w:val="20"/>
                <w:szCs w:val="20"/>
              </w:rPr>
              <w:br/>
              <w:t>несанкционированного  использования   технологий</w:t>
            </w:r>
            <w:r>
              <w:rPr>
                <w:rFonts w:ascii="Courier New" w:hAnsi="Courier New" w:cs="Courier New"/>
                <w:sz w:val="20"/>
                <w:szCs w:val="20"/>
              </w:rPr>
              <w:br/>
              <w:t>мобильного  кода,  в   том   числе   регистрация</w:t>
            </w:r>
            <w:r>
              <w:rPr>
                <w:rFonts w:ascii="Courier New" w:hAnsi="Courier New" w:cs="Courier New"/>
                <w:sz w:val="20"/>
                <w:szCs w:val="20"/>
              </w:rPr>
              <w:br/>
              <w:t>событий, связанных с  использованием  технологий</w:t>
            </w:r>
            <w:r>
              <w:rPr>
                <w:rFonts w:ascii="Courier New" w:hAnsi="Courier New" w:cs="Courier New"/>
                <w:sz w:val="20"/>
                <w:szCs w:val="20"/>
              </w:rPr>
              <w:br/>
              <w:t>мобильного кода, их  анализ  и  реагирование  на</w:t>
            </w:r>
            <w:r>
              <w:rPr>
                <w:rFonts w:ascii="Courier New" w:hAnsi="Courier New" w:cs="Courier New"/>
                <w:sz w:val="20"/>
                <w:szCs w:val="20"/>
              </w:rPr>
              <w:br/>
              <w:t>нарушения,    связанные     с     использованием</w:t>
            </w:r>
            <w:r>
              <w:rPr>
                <w:rFonts w:ascii="Courier New" w:hAnsi="Courier New" w:cs="Courier New"/>
                <w:sz w:val="20"/>
                <w:szCs w:val="20"/>
              </w:rPr>
              <w:br/>
              <w:t xml:space="preserve">технологий мобильного кода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санкционированного    и    исключение</w:t>
            </w:r>
            <w:r>
              <w:rPr>
                <w:rFonts w:ascii="Courier New" w:hAnsi="Courier New" w:cs="Courier New"/>
                <w:sz w:val="20"/>
                <w:szCs w:val="20"/>
              </w:rPr>
              <w:br/>
              <w:t>несанкционированного  использования   технологий</w:t>
            </w:r>
            <w:r>
              <w:rPr>
                <w:rFonts w:ascii="Courier New" w:hAnsi="Courier New" w:cs="Courier New"/>
                <w:sz w:val="20"/>
                <w:szCs w:val="20"/>
              </w:rPr>
              <w:br/>
              <w:t>передачи речи, в том числе регистрация  событий,</w:t>
            </w:r>
            <w:r>
              <w:rPr>
                <w:rFonts w:ascii="Courier New" w:hAnsi="Courier New" w:cs="Courier New"/>
                <w:sz w:val="20"/>
                <w:szCs w:val="20"/>
              </w:rPr>
              <w:br/>
              <w:t>связанных с использованием  технологий  передачи</w:t>
            </w:r>
            <w:r>
              <w:rPr>
                <w:rFonts w:ascii="Courier New" w:hAnsi="Courier New" w:cs="Courier New"/>
                <w:sz w:val="20"/>
                <w:szCs w:val="20"/>
              </w:rPr>
              <w:br/>
              <w:t>речи, их анализ  и  реагирование  на  нарушения,</w:t>
            </w:r>
            <w:r>
              <w:rPr>
                <w:rFonts w:ascii="Courier New" w:hAnsi="Courier New" w:cs="Courier New"/>
                <w:sz w:val="20"/>
                <w:szCs w:val="20"/>
              </w:rPr>
              <w:br/>
              <w:t>связанные с использованием  технологий  передачи</w:t>
            </w:r>
            <w:r>
              <w:rPr>
                <w:rFonts w:ascii="Courier New" w:hAnsi="Courier New" w:cs="Courier New"/>
                <w:sz w:val="20"/>
                <w:szCs w:val="20"/>
              </w:rPr>
              <w:br/>
              <w:t xml:space="preserve">речи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ЗИС.9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Контроль    санкционированной    и    исключение</w:t>
            </w:r>
            <w:r>
              <w:rPr>
                <w:rFonts w:ascii="Courier New" w:hAnsi="Courier New" w:cs="Courier New"/>
                <w:sz w:val="20"/>
                <w:szCs w:val="20"/>
              </w:rPr>
              <w:br/>
              <w:t>несанкционированной передачи видеоинформации,  в</w:t>
            </w:r>
            <w:r>
              <w:rPr>
                <w:rFonts w:ascii="Courier New" w:hAnsi="Courier New" w:cs="Courier New"/>
                <w:sz w:val="20"/>
                <w:szCs w:val="20"/>
              </w:rPr>
              <w:br/>
              <w:t>том  числе  регистрация  событий,  связанных   с</w:t>
            </w:r>
            <w:r>
              <w:rPr>
                <w:rFonts w:ascii="Courier New" w:hAnsi="Courier New" w:cs="Courier New"/>
                <w:sz w:val="20"/>
                <w:szCs w:val="20"/>
              </w:rPr>
              <w:br/>
              <w:t>передачей   видеоинформации,   их    анализ    и</w:t>
            </w:r>
            <w:r>
              <w:rPr>
                <w:rFonts w:ascii="Courier New" w:hAnsi="Courier New" w:cs="Courier New"/>
                <w:sz w:val="20"/>
                <w:szCs w:val="20"/>
              </w:rPr>
              <w:br/>
              <w:t>реагирование   на   нарушения,    связанные    с</w:t>
            </w:r>
            <w:r>
              <w:rPr>
                <w:rFonts w:ascii="Courier New" w:hAnsi="Courier New" w:cs="Courier New"/>
                <w:sz w:val="20"/>
                <w:szCs w:val="20"/>
              </w:rPr>
              <w:br/>
              <w:t xml:space="preserve">передачей видеоинформации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ЗИС.10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Подтверждение      происхождения       источника</w:t>
            </w:r>
            <w:r>
              <w:rPr>
                <w:rFonts w:ascii="Courier New" w:hAnsi="Courier New" w:cs="Courier New"/>
                <w:sz w:val="20"/>
                <w:szCs w:val="20"/>
              </w:rPr>
              <w:br/>
              <w:t>информации, получаемой  в  процессе  определения</w:t>
            </w:r>
            <w:r>
              <w:rPr>
                <w:rFonts w:ascii="Courier New" w:hAnsi="Courier New" w:cs="Courier New"/>
                <w:sz w:val="20"/>
                <w:szCs w:val="20"/>
              </w:rPr>
              <w:br/>
              <w:t>сетевых   адресов   по   сетевым   именам    или</w:t>
            </w:r>
            <w:r>
              <w:rPr>
                <w:rFonts w:ascii="Courier New" w:hAnsi="Courier New" w:cs="Courier New"/>
                <w:sz w:val="20"/>
                <w:szCs w:val="20"/>
              </w:rPr>
              <w:br/>
              <w:t xml:space="preserve">определения сетевых имен по сетевым адресам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подлинности   сетевых   соединений</w:t>
            </w:r>
            <w:r>
              <w:rPr>
                <w:rFonts w:ascii="Courier New" w:hAnsi="Courier New" w:cs="Courier New"/>
                <w:sz w:val="20"/>
                <w:szCs w:val="20"/>
              </w:rPr>
              <w:br/>
              <w:t>(сеансов  взаимодействия),  в  том   числе   для</w:t>
            </w:r>
            <w:r>
              <w:rPr>
                <w:rFonts w:ascii="Courier New" w:hAnsi="Courier New" w:cs="Courier New"/>
                <w:sz w:val="20"/>
                <w:szCs w:val="20"/>
              </w:rPr>
              <w:br/>
              <w:t xml:space="preserve">защиты от подмены сетевых устройств и сервисов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Исключение возможности  отрицания  пользователем</w:t>
            </w:r>
            <w:r>
              <w:rPr>
                <w:rFonts w:ascii="Courier New" w:hAnsi="Courier New" w:cs="Courier New"/>
                <w:sz w:val="20"/>
                <w:szCs w:val="20"/>
              </w:rPr>
              <w:br/>
              <w:t xml:space="preserve">факта отправки информации другому пользователю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Исключение возможности  отрицания  пользователем</w:t>
            </w:r>
            <w:r>
              <w:rPr>
                <w:rFonts w:ascii="Courier New" w:hAnsi="Courier New" w:cs="Courier New"/>
                <w:sz w:val="20"/>
                <w:szCs w:val="20"/>
              </w:rPr>
              <w:br/>
              <w:t>факта   получения    информации    от    другого</w:t>
            </w:r>
            <w:r>
              <w:rPr>
                <w:rFonts w:ascii="Courier New" w:hAnsi="Courier New" w:cs="Courier New"/>
                <w:sz w:val="20"/>
                <w:szCs w:val="20"/>
              </w:rPr>
              <w:br/>
              <w:t xml:space="preserve">пользователя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Использование  устройств  терминального  доступа</w:t>
            </w:r>
            <w:r>
              <w:rPr>
                <w:rFonts w:ascii="Courier New" w:hAnsi="Courier New" w:cs="Courier New"/>
                <w:sz w:val="20"/>
                <w:szCs w:val="20"/>
              </w:rPr>
              <w:br/>
              <w:t xml:space="preserve">для обработки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архивных  файлов,  параметров  настройки</w:t>
            </w:r>
            <w:r>
              <w:rPr>
                <w:rFonts w:ascii="Courier New" w:hAnsi="Courier New" w:cs="Courier New"/>
                <w:sz w:val="20"/>
                <w:szCs w:val="20"/>
              </w:rPr>
              <w:br/>
              <w:t>средств   защиты   информации   и   программного</w:t>
            </w:r>
            <w:r>
              <w:rPr>
                <w:rFonts w:ascii="Courier New" w:hAnsi="Courier New" w:cs="Courier New"/>
                <w:sz w:val="20"/>
                <w:szCs w:val="20"/>
              </w:rPr>
              <w:br/>
              <w:t>обеспечения  и  иных   данных,   не   подлежащих</w:t>
            </w:r>
            <w:r>
              <w:rPr>
                <w:rFonts w:ascii="Courier New" w:hAnsi="Courier New" w:cs="Courier New"/>
                <w:sz w:val="20"/>
                <w:szCs w:val="20"/>
              </w:rPr>
              <w:br/>
              <w:t xml:space="preserve">изменению в процессе обработки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Выявление,    анализ    и     блокирование     в</w:t>
            </w:r>
            <w:r>
              <w:rPr>
                <w:rFonts w:ascii="Courier New" w:hAnsi="Courier New" w:cs="Courier New"/>
                <w:sz w:val="20"/>
                <w:szCs w:val="20"/>
              </w:rPr>
              <w:br/>
              <w:t>информационной системе скрытых каналов  передачи</w:t>
            </w:r>
            <w:r>
              <w:rPr>
                <w:rFonts w:ascii="Courier New" w:hAnsi="Courier New" w:cs="Courier New"/>
                <w:sz w:val="20"/>
                <w:szCs w:val="20"/>
              </w:rPr>
              <w:br/>
              <w:t>информации  в  обход  реализованных  мер  защиты</w:t>
            </w:r>
            <w:r>
              <w:rPr>
                <w:rFonts w:ascii="Courier New" w:hAnsi="Courier New" w:cs="Courier New"/>
                <w:sz w:val="20"/>
                <w:szCs w:val="20"/>
              </w:rPr>
              <w:br/>
              <w:t>информации  или   внутри   разрешенных   сетевых</w:t>
            </w:r>
            <w:r>
              <w:rPr>
                <w:rFonts w:ascii="Courier New" w:hAnsi="Courier New" w:cs="Courier New"/>
                <w:sz w:val="20"/>
                <w:szCs w:val="20"/>
              </w:rPr>
              <w:br/>
              <w:t xml:space="preserve">протоколов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Разбиение  информационной  системы  на  сегменты</w:t>
            </w:r>
            <w:r>
              <w:rPr>
                <w:rFonts w:ascii="Courier New" w:hAnsi="Courier New" w:cs="Courier New"/>
                <w:sz w:val="20"/>
                <w:szCs w:val="20"/>
              </w:rPr>
              <w:br/>
              <w:t>(сегментирование   информационной   системы)   и</w:t>
            </w:r>
            <w:r>
              <w:rPr>
                <w:rFonts w:ascii="Courier New" w:hAnsi="Courier New" w:cs="Courier New"/>
                <w:sz w:val="20"/>
                <w:szCs w:val="20"/>
              </w:rPr>
              <w:br/>
              <w:t>обеспечение    защиты    периметров    сегментов</w:t>
            </w:r>
            <w:r>
              <w:rPr>
                <w:rFonts w:ascii="Courier New" w:hAnsi="Courier New" w:cs="Courier New"/>
                <w:sz w:val="20"/>
                <w:szCs w:val="20"/>
              </w:rPr>
              <w:br/>
              <w:t xml:space="preserve">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Обеспечение загрузки и  исполнения  программного</w:t>
            </w:r>
            <w:r>
              <w:rPr>
                <w:rFonts w:ascii="Courier New" w:hAnsi="Courier New" w:cs="Courier New"/>
                <w:sz w:val="20"/>
                <w:szCs w:val="20"/>
              </w:rPr>
              <w:br/>
              <w:t>обеспечения  с  машинных  носителей  информации,</w:t>
            </w:r>
            <w:r>
              <w:rPr>
                <w:rFonts w:ascii="Courier New" w:hAnsi="Courier New" w:cs="Courier New"/>
                <w:sz w:val="20"/>
                <w:szCs w:val="20"/>
              </w:rPr>
              <w:br/>
              <w:t>доступных  только   для   чтения,   и   контроль</w:t>
            </w:r>
            <w:r>
              <w:rPr>
                <w:rFonts w:ascii="Courier New" w:hAnsi="Courier New" w:cs="Courier New"/>
                <w:sz w:val="20"/>
                <w:szCs w:val="20"/>
              </w:rPr>
              <w:br/>
              <w:t xml:space="preserve">целостности данного программного обеспечения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ЗИС.19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Изоляция  процессов  (выполнение   программ)   в</w:t>
            </w:r>
            <w:r>
              <w:rPr>
                <w:rFonts w:ascii="Courier New" w:hAnsi="Courier New" w:cs="Courier New"/>
                <w:sz w:val="20"/>
                <w:szCs w:val="20"/>
              </w:rPr>
              <w:br/>
              <w:t xml:space="preserve">выделенной области памяти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ЗИС.20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беспроводных  соединений,  применяемых  в</w:t>
            </w:r>
            <w:r>
              <w:rPr>
                <w:rFonts w:ascii="Courier New" w:hAnsi="Courier New" w:cs="Courier New"/>
                <w:sz w:val="20"/>
                <w:szCs w:val="20"/>
              </w:rPr>
              <w:br/>
              <w:t xml:space="preserve">информационной системе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lastRenderedPageBreak/>
              <w:t xml:space="preserve">ЗИС.21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Исключение доступа  пользователя  к  информации,</w:t>
            </w:r>
            <w:r>
              <w:rPr>
                <w:rFonts w:ascii="Courier New" w:hAnsi="Courier New" w:cs="Courier New"/>
                <w:sz w:val="20"/>
                <w:szCs w:val="20"/>
              </w:rPr>
              <w:br/>
              <w:t>возникшей  в  результате  действий   предыдущего</w:t>
            </w:r>
            <w:r>
              <w:rPr>
                <w:rFonts w:ascii="Courier New" w:hAnsi="Courier New" w:cs="Courier New"/>
                <w:sz w:val="20"/>
                <w:szCs w:val="20"/>
              </w:rPr>
              <w:br/>
              <w:t>пользователя через реестры, оперативную  память,</w:t>
            </w:r>
            <w:r>
              <w:rPr>
                <w:rFonts w:ascii="Courier New" w:hAnsi="Courier New" w:cs="Courier New"/>
                <w:sz w:val="20"/>
                <w:szCs w:val="20"/>
              </w:rPr>
              <w:br/>
              <w:t>внешние запоминающие  устройства  и  иные  общие</w:t>
            </w:r>
            <w:r>
              <w:rPr>
                <w:rFonts w:ascii="Courier New" w:hAnsi="Courier New" w:cs="Courier New"/>
                <w:sz w:val="20"/>
                <w:szCs w:val="20"/>
              </w:rPr>
              <w:br/>
              <w:t>для   пользователей    ресурсы    информационной</w:t>
            </w:r>
            <w:r>
              <w:rPr>
                <w:rFonts w:ascii="Courier New" w:hAnsi="Courier New" w:cs="Courier New"/>
                <w:sz w:val="20"/>
                <w:szCs w:val="20"/>
              </w:rPr>
              <w:br/>
              <w:t xml:space="preserve">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ЗИС.22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информационной   системы    от    угроз</w:t>
            </w:r>
            <w:r>
              <w:rPr>
                <w:rFonts w:ascii="Courier New" w:hAnsi="Courier New" w:cs="Courier New"/>
                <w:sz w:val="20"/>
                <w:szCs w:val="20"/>
              </w:rPr>
              <w:br/>
              <w:t>безопасности информации, направленных  на  отказ</w:t>
            </w:r>
            <w:r>
              <w:rPr>
                <w:rFonts w:ascii="Courier New" w:hAnsi="Courier New" w:cs="Courier New"/>
                <w:sz w:val="20"/>
                <w:szCs w:val="20"/>
              </w:rPr>
              <w:br/>
              <w:t xml:space="preserve">в обслуживании 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ЗИС.23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периметра (физических и (или)  логических</w:t>
            </w:r>
            <w:r>
              <w:rPr>
                <w:rFonts w:ascii="Courier New" w:hAnsi="Courier New" w:cs="Courier New"/>
                <w:sz w:val="20"/>
                <w:szCs w:val="20"/>
              </w:rPr>
              <w:br/>
              <w:t>границ)   информационной    системы    при    ее</w:t>
            </w:r>
            <w:r>
              <w:rPr>
                <w:rFonts w:ascii="Courier New" w:hAnsi="Courier New" w:cs="Courier New"/>
                <w:sz w:val="20"/>
                <w:szCs w:val="20"/>
              </w:rPr>
              <w:br/>
              <w:t>взаимодействии    с    иными     информационными</w:t>
            </w:r>
            <w:r>
              <w:rPr>
                <w:rFonts w:ascii="Courier New" w:hAnsi="Courier New" w:cs="Courier New"/>
                <w:sz w:val="20"/>
                <w:szCs w:val="20"/>
              </w:rPr>
              <w:br/>
              <w:t>системами и  информационно-телекоммуникационными</w:t>
            </w:r>
            <w:r>
              <w:rPr>
                <w:rFonts w:ascii="Courier New" w:hAnsi="Courier New" w:cs="Courier New"/>
                <w:sz w:val="20"/>
                <w:szCs w:val="20"/>
              </w:rPr>
              <w:br/>
              <w:t xml:space="preserve">сетями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ЗИС.24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Прекращение сетевых соединений по их  </w:t>
            </w:r>
            <w:proofErr w:type="gramStart"/>
            <w:r>
              <w:rPr>
                <w:rFonts w:ascii="Courier New" w:hAnsi="Courier New" w:cs="Courier New"/>
                <w:sz w:val="20"/>
                <w:szCs w:val="20"/>
              </w:rPr>
              <w:t>завершении</w:t>
            </w:r>
            <w:proofErr w:type="gramEnd"/>
            <w:r>
              <w:rPr>
                <w:rFonts w:ascii="Courier New" w:hAnsi="Courier New" w:cs="Courier New"/>
                <w:sz w:val="20"/>
                <w:szCs w:val="20"/>
              </w:rPr>
              <w:br/>
              <w:t>или   по    истечении    заданного    оператором</w:t>
            </w:r>
            <w:r>
              <w:rPr>
                <w:rFonts w:ascii="Courier New" w:hAnsi="Courier New" w:cs="Courier New"/>
                <w:sz w:val="20"/>
                <w:szCs w:val="20"/>
              </w:rPr>
              <w:br/>
              <w:t>временного   интервала   неактивности   сетевого</w:t>
            </w:r>
            <w:r>
              <w:rPr>
                <w:rFonts w:ascii="Courier New" w:hAnsi="Courier New" w:cs="Courier New"/>
                <w:sz w:val="20"/>
                <w:szCs w:val="20"/>
              </w:rPr>
              <w:br/>
              <w:t xml:space="preserve">соединения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ЗИС.25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Использование в информационной  системе  или  ее</w:t>
            </w:r>
            <w:r>
              <w:rPr>
                <w:rFonts w:ascii="Courier New" w:hAnsi="Courier New" w:cs="Courier New"/>
                <w:sz w:val="20"/>
                <w:szCs w:val="20"/>
              </w:rPr>
              <w:br/>
              <w:t>сегментах   различных   типов    общесистемного,</w:t>
            </w:r>
            <w:r>
              <w:rPr>
                <w:rFonts w:ascii="Courier New" w:hAnsi="Courier New" w:cs="Courier New"/>
                <w:sz w:val="20"/>
                <w:szCs w:val="20"/>
              </w:rPr>
              <w:br/>
              <w:t>прикладного    и    специального    программного</w:t>
            </w:r>
            <w:r>
              <w:rPr>
                <w:rFonts w:ascii="Courier New" w:hAnsi="Courier New" w:cs="Courier New"/>
                <w:sz w:val="20"/>
                <w:szCs w:val="20"/>
              </w:rPr>
              <w:br/>
              <w:t xml:space="preserve">обеспечения (создание гетерогенной среды)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ЗИС.26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Использование   прикладного    и    специального</w:t>
            </w:r>
            <w:r>
              <w:rPr>
                <w:rFonts w:ascii="Courier New" w:hAnsi="Courier New" w:cs="Courier New"/>
                <w:sz w:val="20"/>
                <w:szCs w:val="20"/>
              </w:rPr>
              <w:br/>
              <w:t>программного  обеспечения,  имеющих  возможность</w:t>
            </w:r>
            <w:r>
              <w:rPr>
                <w:rFonts w:ascii="Courier New" w:hAnsi="Courier New" w:cs="Courier New"/>
                <w:sz w:val="20"/>
                <w:szCs w:val="20"/>
              </w:rPr>
              <w:br/>
              <w:t>функционирования     в     средах      различных</w:t>
            </w:r>
            <w:r>
              <w:rPr>
                <w:rFonts w:ascii="Courier New" w:hAnsi="Courier New" w:cs="Courier New"/>
                <w:sz w:val="20"/>
                <w:szCs w:val="20"/>
              </w:rPr>
              <w:br/>
              <w:t xml:space="preserve">операционных систем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ЗИС.27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Создание   (эмуляция)   ложных    информационных</w:t>
            </w:r>
            <w:r>
              <w:rPr>
                <w:rFonts w:ascii="Courier New" w:hAnsi="Courier New" w:cs="Courier New"/>
                <w:sz w:val="20"/>
                <w:szCs w:val="20"/>
              </w:rPr>
              <w:br/>
              <w:t>систем или их компонентов,  предназначенных  для</w:t>
            </w:r>
            <w:r>
              <w:rPr>
                <w:rFonts w:ascii="Courier New" w:hAnsi="Courier New" w:cs="Courier New"/>
                <w:sz w:val="20"/>
                <w:szCs w:val="20"/>
              </w:rPr>
              <w:br/>
              <w:t>обнаружения,  регистрации  и  анализа   действий</w:t>
            </w:r>
            <w:r>
              <w:rPr>
                <w:rFonts w:ascii="Courier New" w:hAnsi="Courier New" w:cs="Courier New"/>
                <w:sz w:val="20"/>
                <w:szCs w:val="20"/>
              </w:rPr>
              <w:br/>
              <w:t>нарушителей   в   процессе   реализации    угроз</w:t>
            </w:r>
            <w:r>
              <w:rPr>
                <w:rFonts w:ascii="Courier New" w:hAnsi="Courier New" w:cs="Courier New"/>
                <w:sz w:val="20"/>
                <w:szCs w:val="20"/>
              </w:rPr>
              <w:br/>
              <w:t xml:space="preserve">безопасности информации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ЗИС.28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Воспроизведение ложных и (или) скрытие  истинных</w:t>
            </w:r>
            <w:r>
              <w:rPr>
                <w:rFonts w:ascii="Courier New" w:hAnsi="Courier New" w:cs="Courier New"/>
                <w:sz w:val="20"/>
                <w:szCs w:val="20"/>
              </w:rPr>
              <w:br/>
              <w:t>отдельных  информационных  технологий  и   (или)</w:t>
            </w:r>
            <w:r>
              <w:rPr>
                <w:rFonts w:ascii="Courier New" w:hAnsi="Courier New" w:cs="Courier New"/>
                <w:sz w:val="20"/>
                <w:szCs w:val="20"/>
              </w:rPr>
              <w:br/>
              <w:t>структурно-функциональных          характеристик</w:t>
            </w:r>
            <w:r>
              <w:rPr>
                <w:rFonts w:ascii="Courier New" w:hAnsi="Courier New" w:cs="Courier New"/>
                <w:sz w:val="20"/>
                <w:szCs w:val="20"/>
              </w:rPr>
              <w:br/>
              <w:t>информационной   системы   или   ее   сегментов,</w:t>
            </w:r>
            <w:r>
              <w:rPr>
                <w:rFonts w:ascii="Courier New" w:hAnsi="Courier New" w:cs="Courier New"/>
                <w:sz w:val="20"/>
                <w:szCs w:val="20"/>
              </w:rPr>
              <w:br/>
              <w:t>обеспечивающее  навязывание  нарушителю  ложного</w:t>
            </w:r>
            <w:r>
              <w:rPr>
                <w:rFonts w:ascii="Courier New" w:hAnsi="Courier New" w:cs="Courier New"/>
                <w:sz w:val="20"/>
                <w:szCs w:val="20"/>
              </w:rPr>
              <w:br/>
              <w:t>представления   об    истинных    информационных</w:t>
            </w:r>
            <w:r>
              <w:rPr>
                <w:rFonts w:ascii="Courier New" w:hAnsi="Courier New" w:cs="Courier New"/>
                <w:sz w:val="20"/>
                <w:szCs w:val="20"/>
              </w:rPr>
              <w:br/>
              <w:t>технологиях  и  (или)  структурно-функциональных</w:t>
            </w:r>
            <w:r>
              <w:rPr>
                <w:rFonts w:ascii="Courier New" w:hAnsi="Courier New" w:cs="Courier New"/>
                <w:sz w:val="20"/>
                <w:szCs w:val="20"/>
              </w:rPr>
              <w:br/>
              <w:t xml:space="preserve">характеристиках информационной 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ЗИС.29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Перевод информационной системы или ее  устройств</w:t>
            </w:r>
            <w:r>
              <w:rPr>
                <w:rFonts w:ascii="Courier New" w:hAnsi="Courier New" w:cs="Courier New"/>
                <w:sz w:val="20"/>
                <w:szCs w:val="20"/>
              </w:rPr>
              <w:br/>
              <w:t>(компонентов)     в     заранее     определенную</w:t>
            </w:r>
            <w:r>
              <w:rPr>
                <w:rFonts w:ascii="Courier New" w:hAnsi="Courier New" w:cs="Courier New"/>
                <w:sz w:val="20"/>
                <w:szCs w:val="20"/>
              </w:rPr>
              <w:br/>
              <w:t>конфигурацию, обеспечивающую защиту  информации,</w:t>
            </w:r>
            <w:r>
              <w:rPr>
                <w:rFonts w:ascii="Courier New" w:hAnsi="Courier New" w:cs="Courier New"/>
                <w:sz w:val="20"/>
                <w:szCs w:val="20"/>
              </w:rPr>
              <w:br/>
              <w:t>в  случае  возникновении   отказов   (сбоев)   в</w:t>
            </w:r>
            <w:r>
              <w:rPr>
                <w:rFonts w:ascii="Courier New" w:hAnsi="Courier New" w:cs="Courier New"/>
                <w:sz w:val="20"/>
                <w:szCs w:val="20"/>
              </w:rPr>
              <w:br/>
              <w:t>системе   защиты    информации    информационной</w:t>
            </w:r>
            <w:r>
              <w:rPr>
                <w:rFonts w:ascii="Courier New" w:hAnsi="Courier New" w:cs="Courier New"/>
                <w:sz w:val="20"/>
                <w:szCs w:val="20"/>
              </w:rPr>
              <w:br/>
              <w:t xml:space="preserve">системы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r>
      <w:tr w:rsidR="0020278E">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ЗИС.30 </w:t>
            </w:r>
          </w:p>
        </w:tc>
        <w:tc>
          <w:tcPr>
            <w:tcW w:w="60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Защита    мобильных     технических     средств,</w:t>
            </w:r>
            <w:r>
              <w:rPr>
                <w:rFonts w:ascii="Courier New" w:hAnsi="Courier New" w:cs="Courier New"/>
                <w:sz w:val="20"/>
                <w:szCs w:val="20"/>
              </w:rPr>
              <w:br/>
              <w:t xml:space="preserve">применяемых в информационной системе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60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4" w:space="0" w:color="auto"/>
              <w:bottom w:val="single" w:sz="4" w:space="0" w:color="auto"/>
              <w:right w:val="single" w:sz="4" w:space="0" w:color="auto"/>
            </w:tcBorders>
          </w:tcPr>
          <w:p w:rsidR="0020278E" w:rsidRDefault="0020278E">
            <w:pPr>
              <w:pStyle w:val="ConsPlusCell"/>
              <w:rPr>
                <w:rFonts w:ascii="Courier New" w:hAnsi="Courier New" w:cs="Courier New"/>
                <w:sz w:val="20"/>
                <w:szCs w:val="20"/>
              </w:rPr>
            </w:pPr>
            <w:r>
              <w:rPr>
                <w:rFonts w:ascii="Courier New" w:hAnsi="Courier New" w:cs="Courier New"/>
                <w:sz w:val="20"/>
                <w:szCs w:val="20"/>
              </w:rPr>
              <w:t xml:space="preserve"> +  </w:t>
            </w:r>
          </w:p>
        </w:tc>
      </w:tr>
    </w:tbl>
    <w:p w:rsidR="0020278E" w:rsidRDefault="0020278E">
      <w:pPr>
        <w:widowControl w:val="0"/>
        <w:autoSpaceDE w:val="0"/>
        <w:autoSpaceDN w:val="0"/>
        <w:adjustRightInd w:val="0"/>
        <w:spacing w:after="0" w:line="240" w:lineRule="auto"/>
        <w:jc w:val="center"/>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 мера защиты информации включена в базовый набор мер для соответствующего класса защищенности информационной системы.</w:t>
      </w:r>
    </w:p>
    <w:p w:rsidR="0020278E" w:rsidRDefault="00202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20278E" w:rsidRDefault="0020278E">
      <w:pPr>
        <w:widowControl w:val="0"/>
        <w:autoSpaceDE w:val="0"/>
        <w:autoSpaceDN w:val="0"/>
        <w:adjustRightInd w:val="0"/>
        <w:spacing w:after="0" w:line="240" w:lineRule="auto"/>
        <w:ind w:firstLine="540"/>
        <w:jc w:val="both"/>
        <w:rPr>
          <w:rFonts w:ascii="Calibri" w:hAnsi="Calibri" w:cs="Calibri"/>
        </w:rPr>
      </w:pPr>
    </w:p>
    <w:p w:rsidR="0020278E" w:rsidRDefault="0020278E">
      <w:pPr>
        <w:widowControl w:val="0"/>
        <w:autoSpaceDE w:val="0"/>
        <w:autoSpaceDN w:val="0"/>
        <w:adjustRightInd w:val="0"/>
        <w:spacing w:after="0" w:line="240" w:lineRule="auto"/>
        <w:ind w:firstLine="540"/>
        <w:jc w:val="both"/>
        <w:rPr>
          <w:rFonts w:ascii="Calibri" w:hAnsi="Calibri" w:cs="Calibri"/>
        </w:rPr>
      </w:pPr>
    </w:p>
    <w:p w:rsidR="0020278E" w:rsidRDefault="0020278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D37FD" w:rsidRDefault="000D37FD"/>
    <w:sectPr w:rsidR="000D37FD" w:rsidSect="00FE1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8E"/>
    <w:rsid w:val="00007E26"/>
    <w:rsid w:val="00012684"/>
    <w:rsid w:val="00015F50"/>
    <w:rsid w:val="00067B7B"/>
    <w:rsid w:val="00086095"/>
    <w:rsid w:val="000A7332"/>
    <w:rsid w:val="000D37FD"/>
    <w:rsid w:val="000E5B8C"/>
    <w:rsid w:val="00103CBF"/>
    <w:rsid w:val="001133CF"/>
    <w:rsid w:val="00181BBC"/>
    <w:rsid w:val="001D095A"/>
    <w:rsid w:val="001E5F34"/>
    <w:rsid w:val="0020278E"/>
    <w:rsid w:val="00216184"/>
    <w:rsid w:val="00240511"/>
    <w:rsid w:val="002436FE"/>
    <w:rsid w:val="00270E10"/>
    <w:rsid w:val="00280059"/>
    <w:rsid w:val="00294768"/>
    <w:rsid w:val="002F1008"/>
    <w:rsid w:val="00306374"/>
    <w:rsid w:val="00306518"/>
    <w:rsid w:val="003116F1"/>
    <w:rsid w:val="003200CF"/>
    <w:rsid w:val="00392A5D"/>
    <w:rsid w:val="0039621F"/>
    <w:rsid w:val="003A2A0E"/>
    <w:rsid w:val="003C6E8D"/>
    <w:rsid w:val="0044336B"/>
    <w:rsid w:val="00455E87"/>
    <w:rsid w:val="00457426"/>
    <w:rsid w:val="00473083"/>
    <w:rsid w:val="004947C8"/>
    <w:rsid w:val="004F60DE"/>
    <w:rsid w:val="005033FA"/>
    <w:rsid w:val="00505679"/>
    <w:rsid w:val="005153E8"/>
    <w:rsid w:val="0053481B"/>
    <w:rsid w:val="00536322"/>
    <w:rsid w:val="00575206"/>
    <w:rsid w:val="005A5ECB"/>
    <w:rsid w:val="005B1B90"/>
    <w:rsid w:val="005D1376"/>
    <w:rsid w:val="005E31BC"/>
    <w:rsid w:val="005F2DB9"/>
    <w:rsid w:val="00600E33"/>
    <w:rsid w:val="00614C72"/>
    <w:rsid w:val="0063068F"/>
    <w:rsid w:val="006907D0"/>
    <w:rsid w:val="006B7099"/>
    <w:rsid w:val="006C60BE"/>
    <w:rsid w:val="006C6348"/>
    <w:rsid w:val="006D0477"/>
    <w:rsid w:val="006E4E7B"/>
    <w:rsid w:val="00701BCC"/>
    <w:rsid w:val="00733E47"/>
    <w:rsid w:val="00736403"/>
    <w:rsid w:val="0076282B"/>
    <w:rsid w:val="007D21AB"/>
    <w:rsid w:val="007E187D"/>
    <w:rsid w:val="007E2631"/>
    <w:rsid w:val="008253DD"/>
    <w:rsid w:val="00841373"/>
    <w:rsid w:val="008444F9"/>
    <w:rsid w:val="008455B2"/>
    <w:rsid w:val="00851579"/>
    <w:rsid w:val="00872D1B"/>
    <w:rsid w:val="008E0B70"/>
    <w:rsid w:val="009224B6"/>
    <w:rsid w:val="009239AB"/>
    <w:rsid w:val="009319B3"/>
    <w:rsid w:val="009470D0"/>
    <w:rsid w:val="009A3A3C"/>
    <w:rsid w:val="009B3AA7"/>
    <w:rsid w:val="009F4A9E"/>
    <w:rsid w:val="00A042F5"/>
    <w:rsid w:val="00A05B06"/>
    <w:rsid w:val="00A25127"/>
    <w:rsid w:val="00A807F0"/>
    <w:rsid w:val="00AF6AF2"/>
    <w:rsid w:val="00B0261E"/>
    <w:rsid w:val="00B74838"/>
    <w:rsid w:val="00B92A62"/>
    <w:rsid w:val="00BA001C"/>
    <w:rsid w:val="00BD3557"/>
    <w:rsid w:val="00C02B0A"/>
    <w:rsid w:val="00C02FDC"/>
    <w:rsid w:val="00C11AB7"/>
    <w:rsid w:val="00C73DA1"/>
    <w:rsid w:val="00CA40C4"/>
    <w:rsid w:val="00CC5143"/>
    <w:rsid w:val="00D5645C"/>
    <w:rsid w:val="00DA1E0F"/>
    <w:rsid w:val="00DC17E2"/>
    <w:rsid w:val="00DE00A3"/>
    <w:rsid w:val="00E14C51"/>
    <w:rsid w:val="00E1785F"/>
    <w:rsid w:val="00E20FB3"/>
    <w:rsid w:val="00E27036"/>
    <w:rsid w:val="00E4397B"/>
    <w:rsid w:val="00E70430"/>
    <w:rsid w:val="00E8029E"/>
    <w:rsid w:val="00EB7F9E"/>
    <w:rsid w:val="00ED49FE"/>
    <w:rsid w:val="00ED53DB"/>
    <w:rsid w:val="00EF0C29"/>
    <w:rsid w:val="00F10A49"/>
    <w:rsid w:val="00F33512"/>
    <w:rsid w:val="00F4472E"/>
    <w:rsid w:val="00F503BF"/>
    <w:rsid w:val="00F57C96"/>
    <w:rsid w:val="00F7020A"/>
    <w:rsid w:val="00F91B6B"/>
    <w:rsid w:val="00F9246F"/>
    <w:rsid w:val="00FA77F6"/>
    <w:rsid w:val="00FC57E2"/>
    <w:rsid w:val="00FC731F"/>
    <w:rsid w:val="00FD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78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027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0278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78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027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0278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2F576376CD73C4A7D253448C5ED0B1D3A7709F28ADB602B4A4F5E6749CACC5FE5D01B74200316E40CK" TargetMode="External"/><Relationship Id="rId13" Type="http://schemas.openxmlformats.org/officeDocument/2006/relationships/hyperlink" Target="consultantplus://offline/ref=65F2F576376CD73C4A7D253448C5ED0B1D3A7C0FF788DB602B4A4F5E6749CACC5FE5D01B74200312E40FK" TargetMode="External"/><Relationship Id="rId18" Type="http://schemas.openxmlformats.org/officeDocument/2006/relationships/hyperlink" Target="consultantplus://offline/ref=65F2F576376CD73C4A7D2C2D4FC5ED0B183F770AF588DB602B4A4F5E67E409K" TargetMode="External"/><Relationship Id="rId26" Type="http://schemas.openxmlformats.org/officeDocument/2006/relationships/hyperlink" Target="consultantplus://offline/ref=65F2F576376CD73C4A7D3A214DC5ED0B1D3F7B07F286866A2313435CE600K" TargetMode="External"/><Relationship Id="rId3" Type="http://schemas.openxmlformats.org/officeDocument/2006/relationships/settings" Target="settings.xml"/><Relationship Id="rId21" Type="http://schemas.openxmlformats.org/officeDocument/2006/relationships/hyperlink" Target="consultantplus://offline/ref=65F2F576376CD73C4A7D253448C5ED0B1D3A7709F28ADB602B4A4F5E6749CACC5FE5D01B74200210E40DK" TargetMode="External"/><Relationship Id="rId34" Type="http://schemas.openxmlformats.org/officeDocument/2006/relationships/hyperlink" Target="consultantplus://offline/ref=65F2F576376CD73C4A7D253448C5ED0B153D7607F586866A2313435CE600K" TargetMode="External"/><Relationship Id="rId7" Type="http://schemas.openxmlformats.org/officeDocument/2006/relationships/hyperlink" Target="consultantplus://offline/ref=65F2F576376CD73C4A7D253448C5ED0B1D3A7709F28ADB602B4A4F5E6749CACC5FE5D01B74200317E402K" TargetMode="External"/><Relationship Id="rId12" Type="http://schemas.openxmlformats.org/officeDocument/2006/relationships/hyperlink" Target="consultantplus://offline/ref=65F2F576376CD73C4A7D253448C5ED0B1D3A7709F28ADB602B4A4F5E6749CACC5FE5D01B74200316E40EK" TargetMode="External"/><Relationship Id="rId17" Type="http://schemas.openxmlformats.org/officeDocument/2006/relationships/hyperlink" Target="consultantplus://offline/ref=65F2F576376CD73C4A7D3A214DC5ED0B1D3F7A07FC86866A2313435CE600K" TargetMode="External"/><Relationship Id="rId25" Type="http://schemas.openxmlformats.org/officeDocument/2006/relationships/hyperlink" Target="consultantplus://offline/ref=65F2F576376CD73C4A7D3A214DC5ED0B1D3F7B07F286866A2313435CE600K" TargetMode="External"/><Relationship Id="rId33" Type="http://schemas.openxmlformats.org/officeDocument/2006/relationships/hyperlink" Target="consultantplus://offline/ref=65F2F576376CD73C4A7D253448C5ED0B1D3A7709F28ADB602B4A4F5E6749CACC5FE5D01B74200316E40EK" TargetMode="External"/><Relationship Id="rId2" Type="http://schemas.microsoft.com/office/2007/relationships/stylesWithEffects" Target="stylesWithEffects.xml"/><Relationship Id="rId16" Type="http://schemas.openxmlformats.org/officeDocument/2006/relationships/hyperlink" Target="consultantplus://offline/ref=65F2F576376CD73C4A7D253448C5ED0B1D3A770DFC8CDB602B4A4F5E6749CACC5FE5D01B7420021AE40CK" TargetMode="External"/><Relationship Id="rId20" Type="http://schemas.openxmlformats.org/officeDocument/2006/relationships/hyperlink" Target="consultantplus://offline/ref=65F2F576376CD73C4A7D3A214DC5ED0B1D3C7F0AF386866A2313435CE600K" TargetMode="External"/><Relationship Id="rId29" Type="http://schemas.openxmlformats.org/officeDocument/2006/relationships/hyperlink" Target="consultantplus://offline/ref=65F2F576376CD73C4A7D253448C5ED0B1D3A7709F28ADB602B4A4F5E6749CACC5FE5D01B74200313E40DK" TargetMode="External"/><Relationship Id="rId1" Type="http://schemas.openxmlformats.org/officeDocument/2006/relationships/styles" Target="styles.xml"/><Relationship Id="rId6" Type="http://schemas.openxmlformats.org/officeDocument/2006/relationships/hyperlink" Target="consultantplus://offline/ref=65F2F576376CD73C4A7D253448C5ED0B1D3A770DFC8CDB602B4A4F5E6749CACC5FE5D01B74200316E402K" TargetMode="External"/><Relationship Id="rId11" Type="http://schemas.openxmlformats.org/officeDocument/2006/relationships/hyperlink" Target="consultantplus://offline/ref=65F2F576376CD73C4A7D253448C5ED0B1D3D780CF08BDB602B4A4F5E6749CACC5FE5D01B74200212E403K" TargetMode="External"/><Relationship Id="rId24" Type="http://schemas.openxmlformats.org/officeDocument/2006/relationships/hyperlink" Target="consultantplus://offline/ref=65F2F576376CD73C4A7D253448C5ED0B1D3A7709F28ADB602B4A4F5E6749CACC5FE5D01B74200210E40DK" TargetMode="External"/><Relationship Id="rId32" Type="http://schemas.openxmlformats.org/officeDocument/2006/relationships/hyperlink" Target="consultantplus://offline/ref=65F2F576376CD73C4A7D253448C5ED0B1D3D780CF08BDB602B4A4F5E6749CACC5FE5D01B74200212E403K" TargetMode="External"/><Relationship Id="rId5" Type="http://schemas.openxmlformats.org/officeDocument/2006/relationships/hyperlink" Target="consultantplus://offline/ref=65F2F576376CD73C4A7D253448C5ED0B1D3A7709F28ADB602B4A4F5E6749CACC5FE5D01B74200317E402K" TargetMode="External"/><Relationship Id="rId15" Type="http://schemas.openxmlformats.org/officeDocument/2006/relationships/hyperlink" Target="consultantplus://offline/ref=65F2F576376CD73C4A7D3A214DC5ED0B1D3F7A07FC86866A2313435CE600K" TargetMode="External"/><Relationship Id="rId23" Type="http://schemas.openxmlformats.org/officeDocument/2006/relationships/hyperlink" Target="consultantplus://offline/ref=65F2F576376CD73C4A7D3A214DC5ED0B1D3C7F0AF386866A2313435CE600K" TargetMode="External"/><Relationship Id="rId28" Type="http://schemas.openxmlformats.org/officeDocument/2006/relationships/hyperlink" Target="consultantplus://offline/ref=65F2F576376CD73C4A7D253448C5ED0B1D3A770DFC8CDB602B4A4F5E6749CACC5FE5D01B7420021AE40CK" TargetMode="External"/><Relationship Id="rId36" Type="http://schemas.openxmlformats.org/officeDocument/2006/relationships/theme" Target="theme/theme1.xml"/><Relationship Id="rId10" Type="http://schemas.openxmlformats.org/officeDocument/2006/relationships/hyperlink" Target="consultantplus://offline/ref=65F2F576376CD73C4A7D253448C5ED0B1D3A7709F28ADB602B4A4F5E6749CACC5FE5D01B74200316E40EK" TargetMode="External"/><Relationship Id="rId19" Type="http://schemas.openxmlformats.org/officeDocument/2006/relationships/hyperlink" Target="consultantplus://offline/ref=65F2F576376CD73C4A7D3A214DC5ED0B1D3F7B07F386866A2313435CE600K" TargetMode="External"/><Relationship Id="rId31" Type="http://schemas.openxmlformats.org/officeDocument/2006/relationships/hyperlink" Target="consultantplus://offline/ref=65F2F576376CD73C4A7D253448C5ED0B1D3A770DFC8CDB602B4A4F5E6749CACC5FE5D01B7420021AE40CK" TargetMode="External"/><Relationship Id="rId4" Type="http://schemas.openxmlformats.org/officeDocument/2006/relationships/webSettings" Target="webSettings.xml"/><Relationship Id="rId9" Type="http://schemas.openxmlformats.org/officeDocument/2006/relationships/hyperlink" Target="consultantplus://offline/ref=65F2F576376CD73C4A7D253448C5ED0B1D3A7709F28ADB602B4A4F5E6749CACC5FE5D01B74200316E402K" TargetMode="External"/><Relationship Id="rId14" Type="http://schemas.openxmlformats.org/officeDocument/2006/relationships/hyperlink" Target="consultantplus://offline/ref=65F2F576376CD73C4A7D253448C5ED0B1D3A7608F18EDB602B4A4F5E6749CACC5FE5D01B7CE200K" TargetMode="External"/><Relationship Id="rId22" Type="http://schemas.openxmlformats.org/officeDocument/2006/relationships/hyperlink" Target="consultantplus://offline/ref=65F2F576376CD73C4A7D3A214DC5ED0B1D3F7B07F386866A2313435CE600K" TargetMode="External"/><Relationship Id="rId27" Type="http://schemas.openxmlformats.org/officeDocument/2006/relationships/hyperlink" Target="consultantplus://offline/ref=65F2F576376CD73C4A7D3A214DC5ED0B1D3F7B07F286866A2313435CE600K" TargetMode="External"/><Relationship Id="rId30" Type="http://schemas.openxmlformats.org/officeDocument/2006/relationships/hyperlink" Target="consultantplus://offline/ref=65F2F576376CD73C4A7D3A214DC5ED0B1D3F7B07F386866A2313435CE600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13164</Words>
  <Characters>75036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grodin</dc:creator>
  <cp:lastModifiedBy>grodin</cp:lastModifiedBy>
  <cp:revision>1</cp:revision>
  <dcterms:created xsi:type="dcterms:W3CDTF">2013-08-27T10:52:00Z</dcterms:created>
  <dcterms:modified xsi:type="dcterms:W3CDTF">2013-08-27T10:56:00Z</dcterms:modified>
</cp:coreProperties>
</file>