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F9" w:rsidRPr="00005EF9" w:rsidRDefault="00005EF9" w:rsidP="00005EF9">
      <w:pPr>
        <w:spacing w:after="0" w:line="360" w:lineRule="auto"/>
        <w:jc w:val="right"/>
        <w:rPr>
          <w:rFonts w:ascii="Times New Roman" w:hAnsi="Times New Roman"/>
          <w:sz w:val="28"/>
          <w:szCs w:val="28"/>
        </w:rPr>
      </w:pPr>
      <w:r w:rsidRPr="00005EF9">
        <w:rPr>
          <w:rFonts w:ascii="Times New Roman" w:hAnsi="Times New Roman"/>
          <w:sz w:val="28"/>
          <w:szCs w:val="28"/>
        </w:rPr>
        <w:t>Приложение</w:t>
      </w:r>
      <w:r w:rsidR="003330BD">
        <w:rPr>
          <w:rFonts w:ascii="Times New Roman" w:hAnsi="Times New Roman"/>
          <w:sz w:val="28"/>
          <w:szCs w:val="28"/>
        </w:rPr>
        <w:t xml:space="preserve"> </w:t>
      </w:r>
      <w:r w:rsidR="00C75FBB">
        <w:rPr>
          <w:rFonts w:ascii="Times New Roman" w:hAnsi="Times New Roman"/>
          <w:sz w:val="28"/>
          <w:szCs w:val="28"/>
        </w:rPr>
        <w:t xml:space="preserve"> </w:t>
      </w:r>
    </w:p>
    <w:p w:rsidR="00005EF9" w:rsidRDefault="00005EF9" w:rsidP="00C75FBB">
      <w:pPr>
        <w:spacing w:after="0" w:line="240" w:lineRule="auto"/>
        <w:jc w:val="center"/>
        <w:rPr>
          <w:rFonts w:ascii="Times New Roman" w:hAnsi="Times New Roman"/>
          <w:b/>
          <w:sz w:val="28"/>
          <w:szCs w:val="28"/>
        </w:rPr>
      </w:pPr>
      <w:r w:rsidRPr="00005EF9">
        <w:rPr>
          <w:rFonts w:ascii="Times New Roman" w:hAnsi="Times New Roman"/>
          <w:b/>
          <w:sz w:val="28"/>
          <w:szCs w:val="28"/>
        </w:rPr>
        <w:t xml:space="preserve">Методические рекомендации по организации и проведению системы мероприятий, направленных на популяризацию математики </w:t>
      </w:r>
    </w:p>
    <w:p w:rsidR="00005EF9" w:rsidRDefault="00005EF9" w:rsidP="00C75FBB">
      <w:pPr>
        <w:spacing w:after="0" w:line="240" w:lineRule="auto"/>
        <w:jc w:val="center"/>
        <w:rPr>
          <w:rFonts w:ascii="Times New Roman" w:hAnsi="Times New Roman"/>
          <w:b/>
          <w:sz w:val="28"/>
          <w:szCs w:val="28"/>
        </w:rPr>
      </w:pPr>
      <w:r w:rsidRPr="00005EF9">
        <w:rPr>
          <w:rFonts w:ascii="Times New Roman" w:hAnsi="Times New Roman"/>
          <w:b/>
          <w:sz w:val="28"/>
          <w:szCs w:val="28"/>
        </w:rPr>
        <w:t xml:space="preserve">на основной и старшей ступени общего образования в контексте реализации Концепции развития математического образования </w:t>
      </w:r>
    </w:p>
    <w:p w:rsidR="00005EF9" w:rsidRPr="00005EF9" w:rsidRDefault="00005EF9" w:rsidP="00C75FBB">
      <w:pPr>
        <w:spacing w:after="0" w:line="240" w:lineRule="auto"/>
        <w:jc w:val="center"/>
        <w:rPr>
          <w:rFonts w:ascii="Times New Roman" w:hAnsi="Times New Roman"/>
          <w:b/>
          <w:sz w:val="28"/>
          <w:szCs w:val="28"/>
        </w:rPr>
      </w:pPr>
      <w:r w:rsidRPr="00005EF9">
        <w:rPr>
          <w:rFonts w:ascii="Times New Roman" w:hAnsi="Times New Roman"/>
          <w:b/>
          <w:sz w:val="28"/>
          <w:szCs w:val="28"/>
        </w:rPr>
        <w:t>в Московской области</w:t>
      </w:r>
    </w:p>
    <w:p w:rsidR="00005EF9" w:rsidRPr="005B1AA8" w:rsidRDefault="00005EF9" w:rsidP="00C75F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005EF9" w:rsidRDefault="00005EF9" w:rsidP="00C75F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B1AA8">
        <w:rPr>
          <w:rFonts w:ascii="Times New Roman" w:hAnsi="Times New Roman"/>
          <w:sz w:val="28"/>
          <w:szCs w:val="28"/>
        </w:rPr>
        <w:t xml:space="preserve">В Концепции развития математического образования в Российской Федерации отмечается, что «Изучение математики играет </w:t>
      </w:r>
      <w:proofErr w:type="spellStart"/>
      <w:r w:rsidRPr="005B1AA8">
        <w:rPr>
          <w:rFonts w:ascii="Times New Roman" w:hAnsi="Times New Roman"/>
          <w:sz w:val="28"/>
          <w:szCs w:val="28"/>
        </w:rPr>
        <w:t>системообразующую</w:t>
      </w:r>
      <w:proofErr w:type="spellEnd"/>
      <w:r w:rsidRPr="005B1AA8">
        <w:rPr>
          <w:rFonts w:ascii="Times New Roman" w:hAnsi="Times New Roman"/>
          <w:sz w:val="28"/>
          <w:szCs w:val="28"/>
        </w:rPr>
        <w:t xml:space="preserve"> роль в образовании, развивая познавательные способности человека, в том числе к логическому мышлению, влияя на преподавание других </w:t>
      </w:r>
      <w:r w:rsidRPr="005B1AA8">
        <w:rPr>
          <w:rFonts w:ascii="Times New Roman" w:hAnsi="Times New Roman"/>
          <w:color w:val="000000" w:themeColor="text1"/>
          <w:sz w:val="28"/>
          <w:szCs w:val="28"/>
        </w:rPr>
        <w:t>дисциплин</w:t>
      </w:r>
      <w:r w:rsidRPr="00005EF9">
        <w:rPr>
          <w:rFonts w:ascii="Times New Roman" w:hAnsi="Times New Roman"/>
          <w:color w:val="000000" w:themeColor="text1"/>
          <w:sz w:val="28"/>
          <w:szCs w:val="28"/>
        </w:rPr>
        <w:t>».</w:t>
      </w:r>
      <w:r w:rsidRPr="005B1AA8">
        <w:rPr>
          <w:rFonts w:ascii="Times New Roman" w:hAnsi="Times New Roman"/>
          <w:color w:val="000000" w:themeColor="text1"/>
          <w:sz w:val="28"/>
          <w:szCs w:val="28"/>
        </w:rPr>
        <w:t xml:space="preserve"> Таким образом, математика является одним из средств формирования личности выпускника, оканчивающего среднюю школу. Личности, способной к самосовершенствованию, самообучению и самореализации в обществе, что нашло отражение в требованиях к личностным, предметным и </w:t>
      </w:r>
      <w:proofErr w:type="spellStart"/>
      <w:r w:rsidRPr="005B1AA8">
        <w:rPr>
          <w:rFonts w:ascii="Times New Roman" w:hAnsi="Times New Roman"/>
          <w:color w:val="000000" w:themeColor="text1"/>
          <w:sz w:val="28"/>
          <w:szCs w:val="28"/>
        </w:rPr>
        <w:t>метапредметным</w:t>
      </w:r>
      <w:proofErr w:type="spellEnd"/>
      <w:r w:rsidRPr="005B1AA8">
        <w:rPr>
          <w:rFonts w:ascii="Times New Roman" w:hAnsi="Times New Roman"/>
          <w:color w:val="000000" w:themeColor="text1"/>
          <w:sz w:val="28"/>
          <w:szCs w:val="28"/>
        </w:rPr>
        <w:t xml:space="preserve"> результатам </w:t>
      </w:r>
      <w:r w:rsidRPr="00005EF9">
        <w:rPr>
          <w:rFonts w:ascii="Times New Roman" w:hAnsi="Times New Roman"/>
          <w:color w:val="000000" w:themeColor="text1"/>
          <w:sz w:val="28"/>
          <w:szCs w:val="28"/>
        </w:rPr>
        <w:t>обучения.</w:t>
      </w:r>
      <w:r w:rsidRPr="005B1AA8">
        <w:rPr>
          <w:rFonts w:ascii="Times New Roman" w:hAnsi="Times New Roman"/>
          <w:color w:val="000000" w:themeColor="text1"/>
          <w:sz w:val="28"/>
          <w:szCs w:val="28"/>
        </w:rPr>
        <w:t xml:space="preserve"> В связи с этим целью обучения математике является не только приобретение предметных знаний, умений и навыков, но и достижение компетенций и компетентностей, специфических математике и направленных на формирование и развитие личности обучающихся. Система обучения математике</w:t>
      </w:r>
      <w:r w:rsidRPr="005B1AA8">
        <w:rPr>
          <w:rFonts w:ascii="Times New Roman" w:hAnsi="Times New Roman"/>
          <w:sz w:val="28"/>
          <w:szCs w:val="28"/>
        </w:rPr>
        <w:t xml:space="preserve"> должна опираться на установку «нет неспособных к математике детей», строиться таким образом, чтобы все без исключения обучающиеся владели базовыми математическими знаниями. В то же время система обучения математики должна удовлетворить потребности </w:t>
      </w:r>
      <w:proofErr w:type="gramStart"/>
      <w:r w:rsidRPr="005B1AA8">
        <w:rPr>
          <w:rFonts w:ascii="Times New Roman" w:hAnsi="Times New Roman"/>
          <w:sz w:val="28"/>
          <w:szCs w:val="28"/>
        </w:rPr>
        <w:t>мотивированных</w:t>
      </w:r>
      <w:proofErr w:type="gramEnd"/>
      <w:r w:rsidRPr="005B1AA8">
        <w:rPr>
          <w:rFonts w:ascii="Times New Roman" w:hAnsi="Times New Roman"/>
          <w:sz w:val="28"/>
          <w:szCs w:val="28"/>
        </w:rPr>
        <w:t xml:space="preserve"> к изучению математики на повышенном уровне обучающихся. Так же важным являются два аспекта: </w:t>
      </w:r>
    </w:p>
    <w:p w:rsidR="00005EF9"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1) усиление воспитательного и развивающего потенциала математики, как науки и школьного предмета, способствующего мотивированному процессу приобретения математических знаний; </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2) возможность практически на любом этапе каждому обучающемуся перейти на более высокий уровень образовательных потребностей.</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Одним из направлений для достижения этого является популяризация математики. Под популяризацией математики будем понимать процесс распространения математических научных знаний в современной и доступной форме для широкого круга людей (имеющих определенный уровень подготовленности для получения информации). Основной целью популяризации математики является превращение научных данных в интересную и понятную большинству информацию.</w:t>
      </w:r>
    </w:p>
    <w:p w:rsidR="00005EF9" w:rsidRPr="005B1AA8" w:rsidRDefault="00005EF9" w:rsidP="00C75FBB">
      <w:pPr>
        <w:spacing w:after="0" w:line="240" w:lineRule="auto"/>
        <w:ind w:firstLine="709"/>
        <w:jc w:val="both"/>
        <w:rPr>
          <w:rFonts w:ascii="Times New Roman" w:hAnsi="Times New Roman"/>
          <w:sz w:val="28"/>
          <w:szCs w:val="28"/>
        </w:rPr>
      </w:pPr>
      <w:proofErr w:type="gramStart"/>
      <w:r w:rsidRPr="005B1AA8">
        <w:rPr>
          <w:rFonts w:ascii="Times New Roman" w:hAnsi="Times New Roman"/>
          <w:sz w:val="28"/>
          <w:szCs w:val="28"/>
        </w:rPr>
        <w:t>Сущность, смысл, цели и ожидаемые результаты популяризации математики на основной и старшей ступенях общего образования.</w:t>
      </w:r>
      <w:proofErr w:type="gramEnd"/>
      <w:r w:rsidRPr="005B1AA8">
        <w:rPr>
          <w:rFonts w:ascii="Times New Roman" w:hAnsi="Times New Roman"/>
          <w:sz w:val="28"/>
          <w:szCs w:val="28"/>
        </w:rPr>
        <w:t xml:space="preserve"> Методологической основой Концепции развития математического образования в Российской Федерации в направлении математического просвещения и популяризации математики является:</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lastRenderedPageBreak/>
        <w:t>– обеспечение государственной поддержки доступности математики для всех возрастных групп населения;</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создание общественной атмосферы позитивного отношения к достижениям математической науки и работе в этой области, понимания важности математического образования для будущего страны, формирования гордости за достижения российских учёных;</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обеспечение непрерывной поддержки и повышения уровня математических знаний для удовлетворения (концепция)</w:t>
      </w:r>
    </w:p>
    <w:p w:rsidR="00005EF9" w:rsidRPr="005B1AA8" w:rsidRDefault="00005EF9" w:rsidP="00C75FBB">
      <w:pPr>
        <w:spacing w:after="0" w:line="240" w:lineRule="auto"/>
        <w:ind w:firstLine="709"/>
        <w:jc w:val="both"/>
        <w:rPr>
          <w:rFonts w:ascii="Times New Roman" w:hAnsi="Times New Roman"/>
          <w:sz w:val="28"/>
          <w:szCs w:val="28"/>
        </w:rPr>
      </w:pPr>
      <w:proofErr w:type="gramStart"/>
      <w:r w:rsidRPr="005B1AA8">
        <w:rPr>
          <w:rFonts w:ascii="Times New Roman" w:hAnsi="Times New Roman"/>
          <w:sz w:val="28"/>
          <w:szCs w:val="28"/>
        </w:rPr>
        <w:t>Целью популяризации математики на основной и старшей ступенях общего образования является формирование интереса и уважения к математической деятельности, установка на ценность индивидуальной и общественной математической культуры и образованности, на критическую важность профессиональной математической деятельности и результатов для информационной, технологической, военной безопасности.</w:t>
      </w:r>
      <w:proofErr w:type="gramEnd"/>
    </w:p>
    <w:p w:rsidR="00005EF9" w:rsidRPr="005B1AA8" w:rsidRDefault="00005EF9" w:rsidP="00C75FBB">
      <w:pPr>
        <w:spacing w:after="0" w:line="240" w:lineRule="auto"/>
        <w:ind w:firstLine="709"/>
        <w:jc w:val="both"/>
        <w:rPr>
          <w:rFonts w:ascii="Times New Roman" w:hAnsi="Times New Roman"/>
          <w:sz w:val="28"/>
          <w:szCs w:val="28"/>
        </w:rPr>
      </w:pPr>
      <w:proofErr w:type="gramStart"/>
      <w:r w:rsidRPr="005B1AA8">
        <w:rPr>
          <w:rFonts w:ascii="Times New Roman" w:hAnsi="Times New Roman"/>
          <w:sz w:val="28"/>
          <w:szCs w:val="28"/>
        </w:rPr>
        <w:t>Достижение поставленной цели при разработке и реализации мероприятий популяризации математики на основной и старшей ступенях общего образования предусматривает решение следующих основных задач:</w:t>
      </w:r>
      <w:proofErr w:type="gramEnd"/>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обеспечение соответствия мероприятий по популяризации математики Концепции развития математического образования в Российской Федерации;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обеспечение преемственности математического образования на всех ступеней общего образования;</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построение системы популяризации математики в урочной и внеурочной деятельности;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выявление и развитие математических способностей учащихся.</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Ожидаемые результаты популяризации математики. Математическое образование является одним из важнейших факторов, формирующих личность человека, его интеллект и творческий потенциал в любой сфере человеческой деятельности. </w:t>
      </w:r>
      <w:proofErr w:type="gramStart"/>
      <w:r w:rsidRPr="005B1AA8">
        <w:rPr>
          <w:rFonts w:ascii="Times New Roman" w:hAnsi="Times New Roman"/>
          <w:sz w:val="28"/>
          <w:szCs w:val="28"/>
        </w:rPr>
        <w:t>Помимо специальных знаний современному человеку важно уметь логически мыслить, правильно и последовательно выстраивать аргументацию, ясно и отчётливо выражать свои мысли, критически оценивать созданное ранее, анализировать ситуацию, отделять важное от несущественного, связывать внешне далёкие друг от друга предметы и обстоятельства; способность наглядно изображать объекты на бумаге (доске, экране) или представлять их в пространстве.</w:t>
      </w:r>
      <w:proofErr w:type="gramEnd"/>
      <w:r w:rsidRPr="005B1AA8">
        <w:rPr>
          <w:rFonts w:ascii="Times New Roman" w:hAnsi="Times New Roman"/>
          <w:sz w:val="28"/>
          <w:szCs w:val="28"/>
        </w:rPr>
        <w:t xml:space="preserve"> Все эти и многие другие полезные качества могут быть привиты и воспитаны в процессе изучения математики.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eastAsia="TimesNewRomanPS-ItalicMT" w:hAnsi="Times New Roman"/>
          <w:color w:val="00000A"/>
          <w:sz w:val="28"/>
          <w:szCs w:val="28"/>
        </w:rPr>
        <w:t>Неотъемлемой чертой популяризации</w:t>
      </w:r>
      <w:r w:rsidRPr="005B1AA8">
        <w:rPr>
          <w:rFonts w:ascii="Times New Roman" w:hAnsi="Times New Roman"/>
          <w:sz w:val="28"/>
          <w:szCs w:val="28"/>
        </w:rPr>
        <w:t xml:space="preserve"> математики являются доступность изложения, занимательность информации, актуальность и практическая направленность материала. Для достижения этого пользуются следующими средствами</w:t>
      </w:r>
      <w:r w:rsidRPr="005B1AA8">
        <w:rPr>
          <w:rFonts w:ascii="Times New Roman" w:eastAsia="TimesNewRomanPS-ItalicMT" w:hAnsi="Times New Roman"/>
          <w:color w:val="00000A"/>
          <w:sz w:val="28"/>
          <w:szCs w:val="28"/>
        </w:rPr>
        <w:t>: его конкретностью и последовательностью, посредством простого и увлекательного языка, тщательный подбор материала.</w:t>
      </w:r>
    </w:p>
    <w:p w:rsidR="00005EF9" w:rsidRPr="005B1AA8" w:rsidRDefault="00005EF9" w:rsidP="00C75FBB">
      <w:pPr>
        <w:autoSpaceDE w:val="0"/>
        <w:autoSpaceDN w:val="0"/>
        <w:adjustRightInd w:val="0"/>
        <w:spacing w:after="0" w:line="240" w:lineRule="auto"/>
        <w:ind w:firstLine="709"/>
        <w:jc w:val="both"/>
        <w:rPr>
          <w:rFonts w:ascii="Times New Roman" w:hAnsi="Times New Roman"/>
          <w:color w:val="00000A"/>
          <w:sz w:val="28"/>
          <w:szCs w:val="28"/>
        </w:rPr>
      </w:pPr>
      <w:r w:rsidRPr="005B1AA8">
        <w:rPr>
          <w:rFonts w:ascii="Times New Roman" w:hAnsi="Times New Roman"/>
          <w:color w:val="00000A"/>
          <w:sz w:val="28"/>
          <w:szCs w:val="28"/>
        </w:rPr>
        <w:t xml:space="preserve">Популяризация математики может быть реализована через различные мероприятия, которые различаются по числу участников, особенностям </w:t>
      </w:r>
      <w:r w:rsidRPr="005B1AA8">
        <w:rPr>
          <w:rFonts w:ascii="Times New Roman" w:hAnsi="Times New Roman"/>
          <w:color w:val="00000A"/>
          <w:sz w:val="28"/>
          <w:szCs w:val="28"/>
        </w:rPr>
        <w:lastRenderedPageBreak/>
        <w:t xml:space="preserve">организации и частоте проведения. По числу участников это могут быть индивидуальные групповые и массовые мероприятия. По особенностям реализации – событийные и организационные. По частоте проведения – </w:t>
      </w:r>
      <w:proofErr w:type="gramStart"/>
      <w:r w:rsidRPr="005B1AA8">
        <w:rPr>
          <w:rFonts w:ascii="Times New Roman" w:hAnsi="Times New Roman"/>
          <w:color w:val="00000A"/>
          <w:sz w:val="28"/>
          <w:szCs w:val="28"/>
        </w:rPr>
        <w:t>разовыми</w:t>
      </w:r>
      <w:proofErr w:type="gramEnd"/>
      <w:r w:rsidRPr="005B1AA8">
        <w:rPr>
          <w:rFonts w:ascii="Times New Roman" w:hAnsi="Times New Roman"/>
          <w:color w:val="00000A"/>
          <w:sz w:val="28"/>
          <w:szCs w:val="28"/>
        </w:rPr>
        <w:t>, эпизодическими и постоянными.</w:t>
      </w:r>
    </w:p>
    <w:p w:rsidR="00005EF9" w:rsidRPr="005B1AA8" w:rsidRDefault="00005EF9" w:rsidP="00C75FBB">
      <w:pPr>
        <w:autoSpaceDE w:val="0"/>
        <w:autoSpaceDN w:val="0"/>
        <w:adjustRightInd w:val="0"/>
        <w:spacing w:after="0" w:line="240" w:lineRule="auto"/>
        <w:ind w:firstLine="709"/>
        <w:jc w:val="both"/>
        <w:rPr>
          <w:rFonts w:ascii="Times New Roman" w:hAnsi="Times New Roman"/>
          <w:color w:val="00000A"/>
          <w:sz w:val="28"/>
          <w:szCs w:val="28"/>
        </w:rPr>
      </w:pPr>
      <w:r w:rsidRPr="005B1AA8">
        <w:rPr>
          <w:rFonts w:ascii="Times New Roman" w:hAnsi="Times New Roman"/>
          <w:color w:val="00000A"/>
          <w:sz w:val="28"/>
          <w:szCs w:val="28"/>
        </w:rPr>
        <w:t>Большую роль в популяризации математики играют событийные формы. В настоящее время самыми распространёнными из них являются демонстрации экспериментов, кружки, клубы, мастер-классы, мастерские, фестивали науки, научно-практические конференции и др. Событийные формы направлены на вовлечение как можно большего числа участников и реализуются в виде либо отдельных мероприятий, либо серии мероприятий. Для первичного привлечения внимания широкой аудитории к науке и научной деятельности именно событийные формы наиболее подходящий инструмент. Например, мероприятия вроде фестивалей науки, проводимых в формате праздника, способны привлекать довольно много участников, как школьников, так и их родителей.</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color w:val="00000A"/>
          <w:sz w:val="28"/>
          <w:szCs w:val="28"/>
        </w:rPr>
        <w:t xml:space="preserve">Вторую большую группу мероприятий по популяризации математики составляют организационные формы. К ним относятся музеи науки и отдельные музейные экспозиции, научные кафе, «города науки» и др. Организационные формы направлены на людей уже имеющих некоторый интерес к науке и определённый уровень предметных знаний. Однако </w:t>
      </w:r>
      <w:r w:rsidRPr="005B1AA8">
        <w:rPr>
          <w:rFonts w:ascii="Times New Roman" w:hAnsi="Times New Roman"/>
          <w:sz w:val="28"/>
          <w:szCs w:val="28"/>
        </w:rPr>
        <w:t xml:space="preserve">путем организации определённых событий: встреч с известными людьми, лекций, презентаций новых проектов, конкурсов и др. возможно серьёзное воздействие и </w:t>
      </w:r>
      <w:proofErr w:type="gramStart"/>
      <w:r w:rsidRPr="005B1AA8">
        <w:rPr>
          <w:rFonts w:ascii="Times New Roman" w:hAnsi="Times New Roman"/>
          <w:sz w:val="28"/>
          <w:szCs w:val="28"/>
        </w:rPr>
        <w:t>на</w:t>
      </w:r>
      <w:proofErr w:type="gramEnd"/>
      <w:r w:rsidRPr="005B1AA8">
        <w:rPr>
          <w:rFonts w:ascii="Times New Roman" w:hAnsi="Times New Roman"/>
          <w:sz w:val="28"/>
          <w:szCs w:val="28"/>
        </w:rPr>
        <w:t xml:space="preserve"> немотивированных обучающихся, а также обучающихся с недостаточной математической подготовкой.</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Возрастные особенности юношеского возраста и их учёт при проведении мероприятий по популяризации математики. </w:t>
      </w:r>
      <w:proofErr w:type="gramStart"/>
      <w:r w:rsidRPr="005B1AA8">
        <w:rPr>
          <w:rFonts w:ascii="Times New Roman" w:hAnsi="Times New Roman"/>
          <w:sz w:val="28"/>
          <w:szCs w:val="28"/>
        </w:rPr>
        <w:t>При разработке программ и проведении мероприятий, направленных на популяризацию математики на основной и старшей ступенях общего образования в Московской области необходимо учитывать культурные различия и возрастные особенности юношеского возраста, индивидуальные особенности, которые должны обеспечивать достижение целей и задач популяризации математики:</w:t>
      </w:r>
      <w:proofErr w:type="gramEnd"/>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К 15-17 годам завершается физическое развитие организма, половое созревание, и вместе с этим замедляется темп роста тела, заметно нарастает мышечная сила, заканчивается формирование и функциональное развитие тканей и органов. Юношеский возраст является периодом относительно спокойного развития и характеризуется готовностью старших школьников к увеличению физических и умственных нагрузок, существенному повышению работоспособности.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Если в 11-15 лет для подростка основополагающим зачастую становится мнение сверстников, что существенно влияет на мотивацию к учению, то в юношеском возрасте формируются собственные взгляды и отношения. У старшеклассников проявляется самостоятельность взглядов. Если подростки проявляют самостоятельность в делах и поступках, то в юношеском возрасте обучающиеся считают проявлением самостоятельности </w:t>
      </w:r>
      <w:r w:rsidRPr="005B1AA8">
        <w:rPr>
          <w:rFonts w:ascii="Times New Roman" w:hAnsi="Times New Roman"/>
          <w:sz w:val="28"/>
          <w:szCs w:val="28"/>
        </w:rPr>
        <w:lastRenderedPageBreak/>
        <w:t xml:space="preserve">проявление собственных взглядов, оценок, высказывание собственного мнения. Понятно, что эти возрастные особенности необходимо учитывать и использовать. Вовлечение обучающихся юношеского возраста в мероприятиях, направленных на популяризацию математики, будет способствовать закреплению имеющихся интересов, позволит реализовать свои способности, даст возможность для самореализации. В то же время участие в мероприятиях, направленных на популяризацию математики, позволит </w:t>
      </w:r>
      <w:proofErr w:type="gramStart"/>
      <w:r w:rsidRPr="005B1AA8">
        <w:rPr>
          <w:rFonts w:ascii="Times New Roman" w:hAnsi="Times New Roman"/>
          <w:sz w:val="28"/>
          <w:szCs w:val="28"/>
        </w:rPr>
        <w:t>обучающимся</w:t>
      </w:r>
      <w:proofErr w:type="gramEnd"/>
      <w:r w:rsidRPr="005B1AA8">
        <w:rPr>
          <w:rFonts w:ascii="Times New Roman" w:hAnsi="Times New Roman"/>
          <w:sz w:val="28"/>
          <w:szCs w:val="28"/>
        </w:rPr>
        <w:t>, не проявившим на этапе подросткового возраста склонностей и интересов к математической науке, развернуть свои интересы в этом направлении. Характерное для юношеского возраста стремление самому во всем разобраться будет серьёзно этому способствовать.</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Реализация себя в мероприятиях, объединённых идеями популяризации науки и математики, позволяет старшим школьникам реализовать свою острую потребность в общении. В этом возрасте </w:t>
      </w:r>
      <w:proofErr w:type="gramStart"/>
      <w:r w:rsidRPr="005B1AA8">
        <w:rPr>
          <w:rFonts w:ascii="Times New Roman" w:hAnsi="Times New Roman"/>
          <w:sz w:val="28"/>
          <w:szCs w:val="28"/>
        </w:rPr>
        <w:t>обучающиеся</w:t>
      </w:r>
      <w:proofErr w:type="gramEnd"/>
      <w:r w:rsidRPr="005B1AA8">
        <w:rPr>
          <w:rFonts w:ascii="Times New Roman" w:hAnsi="Times New Roman"/>
          <w:sz w:val="28"/>
          <w:szCs w:val="28"/>
        </w:rPr>
        <w:t xml:space="preserve"> уже достаточно избирательны в общении, в то же время стремятся к периодическому уединению, чтобы услышать собственный внутренний голос, не заглушенный суетливой будничной повседневностью. Юношеский возраст так же характеризуется большой потребность в общении </w:t>
      </w:r>
      <w:proofErr w:type="gramStart"/>
      <w:r w:rsidRPr="005B1AA8">
        <w:rPr>
          <w:rFonts w:ascii="Times New Roman" w:hAnsi="Times New Roman"/>
          <w:sz w:val="28"/>
          <w:szCs w:val="28"/>
        </w:rPr>
        <w:t>со</w:t>
      </w:r>
      <w:proofErr w:type="gramEnd"/>
      <w:r w:rsidRPr="005B1AA8">
        <w:rPr>
          <w:rFonts w:ascii="Times New Roman" w:hAnsi="Times New Roman"/>
          <w:sz w:val="28"/>
          <w:szCs w:val="28"/>
        </w:rPr>
        <w:t xml:space="preserve"> взрослыми. </w:t>
      </w:r>
      <w:proofErr w:type="gramStart"/>
      <w:r w:rsidRPr="005B1AA8">
        <w:rPr>
          <w:rFonts w:ascii="Times New Roman" w:hAnsi="Times New Roman"/>
          <w:sz w:val="28"/>
          <w:szCs w:val="28"/>
        </w:rPr>
        <w:t>При чём</w:t>
      </w:r>
      <w:proofErr w:type="gramEnd"/>
      <w:r w:rsidRPr="005B1AA8">
        <w:rPr>
          <w:rFonts w:ascii="Times New Roman" w:hAnsi="Times New Roman"/>
          <w:sz w:val="28"/>
          <w:szCs w:val="28"/>
        </w:rPr>
        <w:t>, потребность эта именно в юношестве значительно выше, чем в других возрастах, поскольку уже возникают проблемы, которые со сверстниками решить невозможно из-за недостаточности жизненного опыта. В этот момент на помощь приходят взрослые, однако старшие школьники не всегда готовы выполнять их советы и рекомендации. В этой связи объединение взрослых со старшеклассниками на основе научных интересов позволит решить многие проблемы, поможет найти ответы на многие вопросы.</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Формирование мировоззрения, самостоятельности суждений, юношеский максимализм, формирование адекватной самооценки, стремление к самовоспитанию – основные новообразования в личности старшего школьника, которые могут стать помощниками при его формировании его научных увлечений. Потребность в общении, втором «Я», вероятно, самая важная потребность в ранней юности. Желание иметь верных друзей неизменно открывает список важнейших жизненных ценностей 15-17-летних. В основе юношеской тяги к дружбе – страстная потребность в понимании другого и себя другими, потребность в самораскрытии. Эта потребность, тесно связанная с ростом самосознания, появляется уже у подростков и резко усиливается в юношеском возрасте. Если в юношеском возрасте ребёнок оказывается в компании сверстников и взрослых, увлечённых некоторыми научными идеями, то это может сыграть важную роль в его дальнейшем самоопределении, выборе жизненного пути.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Центром ситуации развития в 10-11-х классах является профессиональное самоопределение, ведущая деятельность становится учебно-профессиональная. Психологическую базу для самоопределения в ранней юности составляет, прежде всего, потребность занять внутреннюю позицию взрослого человека, осознать себя в качестве члена общества, </w:t>
      </w:r>
      <w:r w:rsidRPr="005B1AA8">
        <w:rPr>
          <w:rFonts w:ascii="Times New Roman" w:hAnsi="Times New Roman"/>
          <w:sz w:val="28"/>
          <w:szCs w:val="28"/>
        </w:rPr>
        <w:lastRenderedPageBreak/>
        <w:t>определить своё место и назначение в жизни. Развитие познавательных интересов стимулирует дальнейшее развитие произвольности познавательных процессов, умение управлять ими, сознательно регулировать их. В конце старшего школьного возраста учащиеся овладевают памятью, восприятием, воображением, вниманием и подчиняют их определенным задачам деятельности.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Мыслительная деятельность в юношеском возрасте по сравнению с подростковым характеризуется более высоким уровнем обобщения и абстрагирования; нарастающей тенденцией к причинному объяснению явлений; умением аргументировать суждения, доказывать истинность или ложность отдельных положений; делать глубокие выводы и обобщения; связывать </w:t>
      </w:r>
      <w:proofErr w:type="gramStart"/>
      <w:r w:rsidRPr="005B1AA8">
        <w:rPr>
          <w:rFonts w:ascii="Times New Roman" w:hAnsi="Times New Roman"/>
          <w:sz w:val="28"/>
          <w:szCs w:val="28"/>
        </w:rPr>
        <w:t>изучаемое</w:t>
      </w:r>
      <w:proofErr w:type="gramEnd"/>
      <w:r w:rsidRPr="005B1AA8">
        <w:rPr>
          <w:rFonts w:ascii="Times New Roman" w:hAnsi="Times New Roman"/>
          <w:sz w:val="28"/>
          <w:szCs w:val="28"/>
        </w:rPr>
        <w:t xml:space="preserve"> в систему. Это позволяет затрагивать более серьёзные вопросы развития математической науки, активно использовать мероприятия по популяризации математики для удовлетворения возросших потребностей растущего молодого человека.</w:t>
      </w:r>
    </w:p>
    <w:p w:rsidR="00005EF9" w:rsidRPr="005B1AA8" w:rsidRDefault="00005EF9" w:rsidP="00C75FBB">
      <w:pPr>
        <w:autoSpaceDE w:val="0"/>
        <w:autoSpaceDN w:val="0"/>
        <w:adjustRightInd w:val="0"/>
        <w:spacing w:after="0" w:line="240" w:lineRule="auto"/>
        <w:ind w:firstLine="709"/>
        <w:jc w:val="both"/>
        <w:rPr>
          <w:rFonts w:ascii="Times New Roman" w:hAnsi="Times New Roman"/>
          <w:color w:val="000000"/>
          <w:sz w:val="28"/>
          <w:szCs w:val="28"/>
        </w:rPr>
      </w:pPr>
      <w:r w:rsidRPr="005B1AA8">
        <w:rPr>
          <w:rFonts w:ascii="Times New Roman" w:hAnsi="Times New Roman"/>
          <w:color w:val="000000"/>
          <w:sz w:val="28"/>
          <w:szCs w:val="28"/>
        </w:rPr>
        <w:t>Через популяризацию математики можно вовлечь в занятия математикой обучающихся с недостаточной математической подготовкой, тех, у кого из-за сложностей протекания подросткового кризиса возникали проблемы. На новом возрастном этапе развития личности важно оказать поддержку и помощь.</w:t>
      </w:r>
    </w:p>
    <w:p w:rsidR="00005EF9" w:rsidRPr="005B1AA8" w:rsidRDefault="00005EF9" w:rsidP="00C75FBB">
      <w:pPr>
        <w:autoSpaceDE w:val="0"/>
        <w:autoSpaceDN w:val="0"/>
        <w:adjustRightInd w:val="0"/>
        <w:spacing w:after="0" w:line="240" w:lineRule="auto"/>
        <w:ind w:firstLine="709"/>
        <w:jc w:val="both"/>
        <w:rPr>
          <w:rFonts w:ascii="Times New Roman" w:hAnsi="Times New Roman"/>
          <w:color w:val="000000"/>
          <w:sz w:val="28"/>
          <w:szCs w:val="28"/>
        </w:rPr>
      </w:pPr>
      <w:r w:rsidRPr="005B1AA8">
        <w:rPr>
          <w:rFonts w:ascii="Times New Roman" w:hAnsi="Times New Roman"/>
          <w:color w:val="000000"/>
          <w:sz w:val="28"/>
          <w:szCs w:val="28"/>
        </w:rPr>
        <w:t xml:space="preserve">Существенные изменения в социальной и культурной жизни нашей страны, а также психологические особенности, характерные современному старшему подростковому и юношескому возрасту, отражают недостаточно сформированный уровень рефлексии у </w:t>
      </w:r>
      <w:proofErr w:type="gramStart"/>
      <w:r w:rsidRPr="005B1AA8">
        <w:rPr>
          <w:rFonts w:ascii="Times New Roman" w:hAnsi="Times New Roman"/>
          <w:color w:val="000000"/>
          <w:sz w:val="28"/>
          <w:szCs w:val="28"/>
        </w:rPr>
        <w:t>обучающихся</w:t>
      </w:r>
      <w:proofErr w:type="gramEnd"/>
      <w:r w:rsidRPr="005B1AA8">
        <w:rPr>
          <w:rFonts w:ascii="Times New Roman" w:hAnsi="Times New Roman"/>
          <w:color w:val="000000"/>
          <w:sz w:val="28"/>
          <w:szCs w:val="28"/>
        </w:rPr>
        <w:t xml:space="preserve">. Индивидуализм и отсутствие коллективного духа современных школьников подчеркивают, что проблема общения в учебно-воспитательном процессе требует внимания, так как умение вступать в диалог и находиться в диалоге, способность чётко и ясно излагать свои мысли, имеет огромное значение для развития личности, её самовыражения и реализации заложенного в ней потенциала. Следовательно, одна из основных задач учителя </w:t>
      </w:r>
      <w:r w:rsidRPr="005B1AA8">
        <w:rPr>
          <w:rFonts w:ascii="Times New Roman" w:hAnsi="Times New Roman"/>
          <w:color w:val="030303"/>
          <w:sz w:val="28"/>
          <w:szCs w:val="28"/>
        </w:rPr>
        <w:t xml:space="preserve">– </w:t>
      </w:r>
      <w:r w:rsidRPr="005B1AA8">
        <w:rPr>
          <w:rFonts w:ascii="Times New Roman" w:hAnsi="Times New Roman"/>
          <w:color w:val="000000"/>
          <w:sz w:val="28"/>
          <w:szCs w:val="28"/>
        </w:rPr>
        <w:t>найти пути к развитию каждого молодого человека, а сам процесс обучения превратить в диалог учителя и ученика.</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Совокупность видов (форм, форматов) мероприятий школьного, муниципального и регионального уровня, направленных на популяризацию математики на основной и старшей </w:t>
      </w:r>
      <w:proofErr w:type="gramStart"/>
      <w:r w:rsidRPr="005B1AA8">
        <w:rPr>
          <w:rFonts w:ascii="Times New Roman" w:hAnsi="Times New Roman"/>
          <w:sz w:val="28"/>
          <w:szCs w:val="28"/>
        </w:rPr>
        <w:t>ступенях</w:t>
      </w:r>
      <w:proofErr w:type="gramEnd"/>
      <w:r w:rsidRPr="005B1AA8">
        <w:rPr>
          <w:rFonts w:ascii="Times New Roman" w:hAnsi="Times New Roman"/>
          <w:sz w:val="28"/>
          <w:szCs w:val="28"/>
        </w:rPr>
        <w:t xml:space="preserve"> общего образования. Популяризация математики может быть организована в урочной и внеурочной деятельности школьников.</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Мероприятия в образовательной организации. Выстроить систему работы по популяризации математики в образовательной организации является одним из важнейших направлений, поскольку именно такая работа позволяет охватить как можно большее число обучающихся. В рамках системы можно использовать все виды мероприятий – организационных и ситуационных. Обязательно включать индивидуальные, групповые и массовые мероприятия. Проводить мероприятия разово, периодически и постоянно. Для примера рассмотрим такую структуру:</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lastRenderedPageBreak/>
        <w:t>1) В образовательной организации постоянно функционирует научный ученический клуб «Любители математики». В начале года составляется план заседаний клуба, в течение всего учебного года раз в неделю проходят заседания членов клуба в соответствии с тематикой по плану. Член клуба так же являются организаторами различных мероприятий: школьного тура олимпиады, предметной недели математики.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2) Осенью проводится школьный этап математической олимпиады. Победители школьного тура затем принимают участие в муниципальном, региональном и др. этапах (если проходят соответствующий отбор).</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3) Весной проводится предметная неделя математики. В рамках недели в каждом классе проходят различные мероприятия: тематические вечера, конкурсы, викторины, КВН математической тематики. Завершающим мероприятием предметной недели является общешкольная ученическая научно-практическая конференция. На конференции учащиеся представляют свои проектные и исследовательские работы, подводя итоги предметной недели, проводят награждение особо проявивших себя учащихся.</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 xml:space="preserve">Представленная структура позволяет выстроить систему работы вокруг деятельности математического клуба. Поскольку членами клуба могут учащиеся разных классов, то возможно создания в каждой учебной параллели классов клубные секции. Это позволит лучше учесть возрастные особенности </w:t>
      </w:r>
      <w:proofErr w:type="gramStart"/>
      <w:r w:rsidRPr="005B1AA8">
        <w:rPr>
          <w:sz w:val="28"/>
          <w:szCs w:val="28"/>
        </w:rPr>
        <w:t>обучающихся</w:t>
      </w:r>
      <w:proofErr w:type="gramEnd"/>
      <w:r w:rsidRPr="005B1AA8">
        <w:rPr>
          <w:sz w:val="28"/>
          <w:szCs w:val="28"/>
        </w:rPr>
        <w:t xml:space="preserve">, точнее определить актуальные предметные вопросы для изучения. Элементы игры: выбор президента и актива клуба, определение устава и т.д. позволяет внести некую интригу в серьёзную познавательную деятельность и активизировать </w:t>
      </w:r>
      <w:proofErr w:type="gramStart"/>
      <w:r w:rsidRPr="005B1AA8">
        <w:rPr>
          <w:sz w:val="28"/>
          <w:szCs w:val="28"/>
        </w:rPr>
        <w:t>обучающихся</w:t>
      </w:r>
      <w:proofErr w:type="gramEnd"/>
      <w:r w:rsidRPr="005B1AA8">
        <w:rPr>
          <w:sz w:val="28"/>
          <w:szCs w:val="28"/>
        </w:rPr>
        <w:t>.</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Другой пример построения структуры внеурочной деятельности в образовательной организации, направленной на популяризацию математики: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1) В каждой параллели классов функционирует математический кружок. Занятия кружка проводятся в соответствии с утверждённой на управляющем совете программой.</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2) Осенью проводится школьный этап математической олимпиады. Победители школьного тура затем принимают участие в муниципальном, региональном и др. этапах (если проходят соответствующий отбор).</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3) Весной проводится предметная неделя математики. В рамках недели в каждом классе проходят различные мероприятия: тематические вечера, конкурсы, викторины, КВН математической тематики. Завершающим мероприятием предметной недели является общешкольный фестиваль науки. На фестивале каждый кружковой коллектив демонстрирует свои достижения за учебный год. Так же представлять свои предметные достижения могут индивидуальные участники, например, победители олимпиад. На фестивале науки подводятся итоги предметной недели, награждаются особо проявившие себя обучающиеся.</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 xml:space="preserve">Приведённые в качестве примеров структуры схожи. В обеих присутствует некоторое объединение детей с относительно постоянным составом. В рамках такого объединения реализуются регулярные мероприятия (занятия кружка, заседание клуба и др.), а также некоторая </w:t>
      </w:r>
      <w:r w:rsidRPr="005B1AA8">
        <w:rPr>
          <w:sz w:val="28"/>
          <w:szCs w:val="28"/>
        </w:rPr>
        <w:lastRenderedPageBreak/>
        <w:t>система ежегодных эпизодических и разовых мероприятий. Важным является гармоничное сочетание индивидуальной, групповой и массовой работы. Правила участия в этих мероприятиях известны с самого начала учебного года всем обучающимся образовательной организации.</w:t>
      </w:r>
    </w:p>
    <w:p w:rsidR="00005EF9" w:rsidRPr="005B1AA8" w:rsidRDefault="00005EF9" w:rsidP="00C75FBB">
      <w:pPr>
        <w:pStyle w:val="ad"/>
        <w:spacing w:before="0" w:beforeAutospacing="0" w:after="0" w:afterAutospacing="0"/>
        <w:ind w:firstLine="709"/>
        <w:rPr>
          <w:sz w:val="28"/>
          <w:szCs w:val="28"/>
        </w:rPr>
      </w:pPr>
      <w:r w:rsidRPr="005B1AA8">
        <w:rPr>
          <w:bCs/>
          <w:iCs/>
          <w:sz w:val="28"/>
          <w:szCs w:val="28"/>
        </w:rPr>
        <w:t>Групповые</w:t>
      </w:r>
      <w:r w:rsidRPr="005B1AA8">
        <w:rPr>
          <w:bCs/>
          <w:sz w:val="28"/>
          <w:szCs w:val="28"/>
        </w:rPr>
        <w:t xml:space="preserve"> </w:t>
      </w:r>
      <w:r w:rsidRPr="005B1AA8">
        <w:rPr>
          <w:sz w:val="28"/>
          <w:szCs w:val="28"/>
        </w:rPr>
        <w:t xml:space="preserve">формы работы могут быть представлены работой кружков, спецкурсов, курсов по выбору по математике. </w:t>
      </w:r>
      <w:r w:rsidRPr="005B1AA8">
        <w:rPr>
          <w:bCs/>
          <w:iCs/>
          <w:sz w:val="28"/>
          <w:szCs w:val="28"/>
        </w:rPr>
        <w:t>Индивидуальные</w:t>
      </w:r>
      <w:r w:rsidRPr="005B1AA8">
        <w:rPr>
          <w:sz w:val="28"/>
          <w:szCs w:val="28"/>
        </w:rPr>
        <w:t xml:space="preserve"> формы работы представлены подготовкой докладов, лекций, презентаций и т.д.</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Курсы по выбору, являясь обязательной составляющей в рамках реализации профильного обучения, позволяют также активно осуществлять популяризацию математической науки. Построение системы курсов по выбору позволяет осуществить профильную ориентацию на инженерные и другие профессии, требующие высокой математической подготовки.</w:t>
      </w:r>
    </w:p>
    <w:p w:rsidR="00005EF9" w:rsidRPr="005B1AA8" w:rsidRDefault="00005EF9" w:rsidP="00C75FBB">
      <w:pPr>
        <w:tabs>
          <w:tab w:val="left" w:pos="720"/>
        </w:tabs>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Кружок – это среда общения и совместной деятельности, в которой можно проверить себя, свои возможности, определиться и адаптироваться в реалиях заинтересовавшей сферы занятости. Кружок позволяет удовлетворить самые разнообразные массовые потребности обучающихся, развить их способности к дальнейшему самосовершенствованию в образовательных группах (коллективах) или перевести «стихийное» желание в осознанное увлечение. Кружковая форма работы является наиболее </w:t>
      </w:r>
      <w:proofErr w:type="gramStart"/>
      <w:r w:rsidRPr="005B1AA8">
        <w:rPr>
          <w:rFonts w:ascii="Times New Roman" w:hAnsi="Times New Roman"/>
          <w:sz w:val="28"/>
          <w:szCs w:val="28"/>
        </w:rPr>
        <w:t>распространённое</w:t>
      </w:r>
      <w:proofErr w:type="gramEnd"/>
      <w:r w:rsidRPr="005B1AA8">
        <w:rPr>
          <w:rFonts w:ascii="Times New Roman" w:hAnsi="Times New Roman"/>
          <w:sz w:val="28"/>
          <w:szCs w:val="28"/>
        </w:rPr>
        <w:t xml:space="preserve"> в современных образовательных организациях, она близка по организационным формам классной деятельности, удобна в реализации в условиях классно-урочной системы обучения.</w:t>
      </w:r>
    </w:p>
    <w:p w:rsidR="00005EF9" w:rsidRPr="005B1AA8" w:rsidRDefault="00005EF9" w:rsidP="00C75FBB">
      <w:pPr>
        <w:tabs>
          <w:tab w:val="left" w:pos="720"/>
        </w:tabs>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Успех работы кружка во многом зависит от личных качеств и профессиональной квалификации учителя. Деятельность (её объём и ритм) в кружке корректируется принципами добровольности, самоуправления, </w:t>
      </w:r>
      <w:proofErr w:type="spellStart"/>
      <w:r w:rsidRPr="005B1AA8">
        <w:rPr>
          <w:rFonts w:ascii="Times New Roman" w:hAnsi="Times New Roman"/>
          <w:sz w:val="28"/>
          <w:szCs w:val="28"/>
        </w:rPr>
        <w:t>неформальности</w:t>
      </w:r>
      <w:proofErr w:type="spellEnd"/>
      <w:r w:rsidRPr="005B1AA8">
        <w:rPr>
          <w:rFonts w:ascii="Times New Roman" w:hAnsi="Times New Roman"/>
          <w:sz w:val="28"/>
          <w:szCs w:val="28"/>
        </w:rPr>
        <w:t xml:space="preserve"> общения. Занятия осуществляются в различных занимательных, игровых видах деятельности, тематических соревнованиях, мастерских. На кружковом занятии не только возможно, но и целесообразно проводить занятия в форме диалога равных партнёров.</w:t>
      </w:r>
    </w:p>
    <w:p w:rsidR="00005EF9" w:rsidRPr="005B1AA8" w:rsidRDefault="00005EF9" w:rsidP="00C75FBB">
      <w:pPr>
        <w:tabs>
          <w:tab w:val="left" w:pos="720"/>
        </w:tabs>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Для учащихся важно не только участие их в различных мероприятиях, но и не менее важно представление результата их труда. Именно поэтому в приведённых примерах структуры систем мероприятия по популяризации математики обязательным элементом присутствуют мероприятия, в рамках которых учащиеся представляли свои результаты: проекты, учебно-исследовательские работы и пр. Важным вопросом является решение о способах оценки результата проектной и учебно-исследовательской деятельности. Опыт показывает, что одной из наиболее подходящих систем оценки такого рода работ является </w:t>
      </w:r>
      <w:proofErr w:type="spellStart"/>
      <w:r w:rsidRPr="005B1AA8">
        <w:rPr>
          <w:rFonts w:ascii="Times New Roman" w:hAnsi="Times New Roman"/>
          <w:sz w:val="28"/>
          <w:szCs w:val="28"/>
        </w:rPr>
        <w:t>критериально-рейтинговая</w:t>
      </w:r>
      <w:proofErr w:type="spellEnd"/>
      <w:r w:rsidRPr="005B1AA8">
        <w:rPr>
          <w:rFonts w:ascii="Times New Roman" w:hAnsi="Times New Roman"/>
          <w:sz w:val="28"/>
          <w:szCs w:val="28"/>
        </w:rPr>
        <w:t xml:space="preserve"> фор</w:t>
      </w:r>
      <w:r>
        <w:rPr>
          <w:rFonts w:ascii="Times New Roman" w:hAnsi="Times New Roman"/>
          <w:sz w:val="28"/>
          <w:szCs w:val="28"/>
        </w:rPr>
        <w:t>ма оценки</w:t>
      </w:r>
      <w:r w:rsidRPr="005B1AA8">
        <w:rPr>
          <w:rFonts w:ascii="Times New Roman" w:hAnsi="Times New Roman"/>
          <w:sz w:val="28"/>
          <w:szCs w:val="28"/>
        </w:rPr>
        <w:t>. Система критериев:</w:t>
      </w:r>
    </w:p>
    <w:p w:rsidR="00005EF9" w:rsidRPr="005B1AA8" w:rsidRDefault="00005EF9" w:rsidP="00C75FBB">
      <w:pPr>
        <w:numPr>
          <w:ilvl w:val="0"/>
          <w:numId w:val="26"/>
        </w:numPr>
        <w:tabs>
          <w:tab w:val="clear" w:pos="720"/>
        </w:tabs>
        <w:spacing w:after="0" w:line="240" w:lineRule="auto"/>
        <w:ind w:left="0" w:firstLine="851"/>
        <w:jc w:val="both"/>
        <w:rPr>
          <w:rFonts w:ascii="Times New Roman" w:hAnsi="Times New Roman"/>
          <w:sz w:val="28"/>
          <w:szCs w:val="28"/>
        </w:rPr>
      </w:pPr>
      <w:r w:rsidRPr="005B1AA8">
        <w:rPr>
          <w:rFonts w:ascii="Times New Roman" w:hAnsi="Times New Roman"/>
          <w:sz w:val="28"/>
          <w:szCs w:val="28"/>
        </w:rPr>
        <w:t>должна быть четко определенной и заранее известной всем участникам;</w:t>
      </w:r>
    </w:p>
    <w:p w:rsidR="00005EF9" w:rsidRPr="005B1AA8" w:rsidRDefault="00005EF9" w:rsidP="00C75FBB">
      <w:pPr>
        <w:numPr>
          <w:ilvl w:val="0"/>
          <w:numId w:val="26"/>
        </w:numPr>
        <w:tabs>
          <w:tab w:val="clear" w:pos="720"/>
        </w:tabs>
        <w:spacing w:after="0" w:line="240" w:lineRule="auto"/>
        <w:ind w:left="0" w:firstLine="851"/>
        <w:jc w:val="both"/>
        <w:rPr>
          <w:rFonts w:ascii="Times New Roman" w:hAnsi="Times New Roman"/>
          <w:sz w:val="28"/>
          <w:szCs w:val="28"/>
        </w:rPr>
      </w:pPr>
      <w:r w:rsidRPr="005B1AA8">
        <w:rPr>
          <w:rFonts w:ascii="Times New Roman" w:hAnsi="Times New Roman"/>
          <w:sz w:val="28"/>
          <w:szCs w:val="28"/>
        </w:rPr>
        <w:t>результаты оценки работ по каждому из критериев должны быть также известны всем заинтересованным лицам;</w:t>
      </w:r>
    </w:p>
    <w:p w:rsidR="00005EF9" w:rsidRPr="005B1AA8" w:rsidRDefault="00005EF9" w:rsidP="00C75FBB">
      <w:pPr>
        <w:numPr>
          <w:ilvl w:val="0"/>
          <w:numId w:val="26"/>
        </w:numPr>
        <w:tabs>
          <w:tab w:val="clear" w:pos="720"/>
        </w:tabs>
        <w:spacing w:after="0" w:line="240" w:lineRule="auto"/>
        <w:ind w:left="0" w:firstLine="851"/>
        <w:jc w:val="both"/>
        <w:rPr>
          <w:rFonts w:ascii="Times New Roman" w:hAnsi="Times New Roman"/>
          <w:sz w:val="28"/>
          <w:szCs w:val="28"/>
        </w:rPr>
      </w:pPr>
      <w:r w:rsidRPr="005B1AA8">
        <w:rPr>
          <w:rFonts w:ascii="Times New Roman" w:hAnsi="Times New Roman"/>
          <w:sz w:val="28"/>
          <w:szCs w:val="28"/>
        </w:rPr>
        <w:lastRenderedPageBreak/>
        <w:t>должна носить скользящий характер, изменяться в зависимости от возраста участника, сохраняя при этом возможность сопоставления участников различного возраста между собой;</w:t>
      </w:r>
    </w:p>
    <w:p w:rsidR="00005EF9" w:rsidRPr="005B1AA8" w:rsidRDefault="00005EF9" w:rsidP="00C75FBB">
      <w:pPr>
        <w:numPr>
          <w:ilvl w:val="0"/>
          <w:numId w:val="26"/>
        </w:numPr>
        <w:tabs>
          <w:tab w:val="clear" w:pos="720"/>
        </w:tabs>
        <w:spacing w:after="0" w:line="240" w:lineRule="auto"/>
        <w:ind w:left="0" w:firstLine="851"/>
        <w:jc w:val="both"/>
        <w:rPr>
          <w:rFonts w:ascii="Times New Roman" w:hAnsi="Times New Roman"/>
          <w:sz w:val="28"/>
          <w:szCs w:val="28"/>
        </w:rPr>
      </w:pPr>
      <w:r w:rsidRPr="005B1AA8">
        <w:rPr>
          <w:rFonts w:ascii="Times New Roman" w:hAnsi="Times New Roman"/>
          <w:sz w:val="28"/>
          <w:szCs w:val="28"/>
        </w:rPr>
        <w:t>должна давать преимущество тем участникам, работы которых в наибольшей степени отвечают оптимальной стратегии развития научных способностей.</w:t>
      </w:r>
    </w:p>
    <w:p w:rsidR="00005EF9" w:rsidRPr="005B1AA8" w:rsidRDefault="00005EF9" w:rsidP="00C75FBB">
      <w:pPr>
        <w:tabs>
          <w:tab w:val="left" w:pos="720"/>
        </w:tabs>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Среди критериев могут быть </w:t>
      </w:r>
      <w:proofErr w:type="gramStart"/>
      <w:r w:rsidRPr="005B1AA8">
        <w:rPr>
          <w:rFonts w:ascii="Times New Roman" w:hAnsi="Times New Roman"/>
          <w:sz w:val="28"/>
          <w:szCs w:val="28"/>
        </w:rPr>
        <w:t>выделены</w:t>
      </w:r>
      <w:proofErr w:type="gramEnd"/>
      <w:r w:rsidRPr="005B1AA8">
        <w:rPr>
          <w:rFonts w:ascii="Times New Roman" w:hAnsi="Times New Roman"/>
          <w:sz w:val="28"/>
          <w:szCs w:val="28"/>
        </w:rPr>
        <w:t xml:space="preserve"> следующие:</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Соблюдение требований к содержанию и оформлению.</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Наличие и качество содержательного анализа литературы по теме</w:t>
      </w:r>
      <w:r w:rsidRPr="005B1AA8">
        <w:rPr>
          <w:rFonts w:ascii="Times New Roman" w:hAnsi="Times New Roman"/>
          <w:sz w:val="28"/>
          <w:szCs w:val="28"/>
        </w:rPr>
        <w:t>.</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Освоение и применение новых для учащегося методов, приемов и т.п., выходящих за пределы школьного курса</w:t>
      </w:r>
      <w:r w:rsidRPr="005B1AA8">
        <w:rPr>
          <w:rFonts w:ascii="Times New Roman" w:hAnsi="Times New Roman"/>
          <w:sz w:val="28"/>
          <w:szCs w:val="28"/>
        </w:rPr>
        <w:t>.</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Постановка проблемы.</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Качество выполненного исследования проблемы</w:t>
      </w:r>
      <w:r w:rsidRPr="005B1AA8">
        <w:rPr>
          <w:rFonts w:ascii="Times New Roman" w:hAnsi="Times New Roman"/>
          <w:sz w:val="28"/>
          <w:szCs w:val="28"/>
        </w:rPr>
        <w:t>.</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Решение поставленной проблемы.</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Раскрытие темы работы, достижение целей, решение задач.</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Практическая значимость работы</w:t>
      </w:r>
      <w:r w:rsidRPr="005B1AA8">
        <w:rPr>
          <w:rFonts w:ascii="Times New Roman" w:hAnsi="Times New Roman"/>
          <w:sz w:val="28"/>
          <w:szCs w:val="28"/>
        </w:rPr>
        <w:t>.</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Оригинальность подхода и качество оформления работы</w:t>
      </w:r>
      <w:r w:rsidRPr="005B1AA8">
        <w:rPr>
          <w:rFonts w:ascii="Times New Roman" w:hAnsi="Times New Roman"/>
          <w:sz w:val="28"/>
          <w:szCs w:val="28"/>
        </w:rPr>
        <w:t>.</w:t>
      </w:r>
    </w:p>
    <w:p w:rsidR="00005EF9" w:rsidRPr="005B1AA8" w:rsidRDefault="00005EF9" w:rsidP="00C75FBB">
      <w:pPr>
        <w:numPr>
          <w:ilvl w:val="0"/>
          <w:numId w:val="27"/>
        </w:numPr>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bCs/>
          <w:sz w:val="28"/>
          <w:szCs w:val="28"/>
        </w:rPr>
        <w:t>Качество доклада и ответов на вопросы</w:t>
      </w:r>
      <w:r w:rsidRPr="005B1AA8">
        <w:rPr>
          <w:rFonts w:ascii="Times New Roman" w:hAnsi="Times New Roman"/>
          <w:sz w:val="28"/>
          <w:szCs w:val="28"/>
        </w:rPr>
        <w:t>.</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bCs/>
          <w:sz w:val="28"/>
          <w:szCs w:val="28"/>
        </w:rPr>
        <w:t>Рейтинг работы определяется следующим образом: для каждого критерия в соответствии с возрастом автора оцениваемой работы подбираются коэффициенты значимости каждого критерия. Вычисляется максимально возможный балл: умножения соответствующего коэффициента на значимость критерия. Для нахождения рейтингового балла вычисляется количество набранных баллов и находится отношение этого числа к максимально возможному баллу. Можно рейтинговый балл перевести в 5-бальную оценку:</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bCs/>
          <w:sz w:val="28"/>
          <w:szCs w:val="28"/>
        </w:rPr>
        <w:t>0-0,4 рейтинговых баллов – не оценивается;</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bCs/>
          <w:sz w:val="28"/>
          <w:szCs w:val="28"/>
        </w:rPr>
        <w:t>0,41-0,6 рейтинговых баллов – оценивается на «3»;</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bCs/>
          <w:sz w:val="28"/>
          <w:szCs w:val="28"/>
        </w:rPr>
        <w:t>0,61-0,8 рейтинговых баллов – оценивается на «4»;</w:t>
      </w:r>
    </w:p>
    <w:p w:rsidR="00005EF9" w:rsidRPr="005B1AA8" w:rsidRDefault="00005EF9" w:rsidP="00C75FBB">
      <w:pPr>
        <w:spacing w:after="0" w:line="240" w:lineRule="auto"/>
        <w:ind w:firstLine="709"/>
        <w:jc w:val="both"/>
        <w:rPr>
          <w:rFonts w:ascii="Times New Roman" w:hAnsi="Times New Roman"/>
          <w:bCs/>
          <w:sz w:val="28"/>
          <w:szCs w:val="28"/>
        </w:rPr>
      </w:pPr>
      <w:r w:rsidRPr="005B1AA8">
        <w:rPr>
          <w:rFonts w:ascii="Times New Roman" w:hAnsi="Times New Roman"/>
          <w:bCs/>
          <w:sz w:val="28"/>
          <w:szCs w:val="28"/>
        </w:rPr>
        <w:t>0,81-1 рейтинговых баллов – оценивается на «5».</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bCs/>
          <w:sz w:val="28"/>
          <w:szCs w:val="28"/>
        </w:rPr>
        <w:t xml:space="preserve">Можно подобрать коэффициенты таким образом, чтобы максимально возможный балл был равен 100, в этом случае рейтинговый балл можно </w:t>
      </w:r>
      <w:proofErr w:type="gramStart"/>
      <w:r w:rsidRPr="005B1AA8">
        <w:rPr>
          <w:rFonts w:ascii="Times New Roman" w:hAnsi="Times New Roman"/>
          <w:bCs/>
          <w:sz w:val="28"/>
          <w:szCs w:val="28"/>
        </w:rPr>
        <w:t>считать</w:t>
      </w:r>
      <w:proofErr w:type="gramEnd"/>
      <w:r w:rsidRPr="005B1AA8">
        <w:rPr>
          <w:rFonts w:ascii="Times New Roman" w:hAnsi="Times New Roman"/>
          <w:bCs/>
          <w:sz w:val="28"/>
          <w:szCs w:val="28"/>
        </w:rPr>
        <w:t xml:space="preserve"> просто умножая значимость критерия на соответствующий коэффициент. Для удобства подсчёта рейтинга можно составить таблицу с критериями соответствующими коэффициентами </w:t>
      </w:r>
      <w:r w:rsidRPr="005B1AA8">
        <w:rPr>
          <w:rFonts w:ascii="Times New Roman" w:hAnsi="Times New Roman"/>
          <w:sz w:val="28"/>
          <w:szCs w:val="28"/>
        </w:rPr>
        <w:t>(</w:t>
      </w:r>
      <w:proofErr w:type="gramStart"/>
      <w:r w:rsidRPr="005B1AA8">
        <w:rPr>
          <w:rFonts w:ascii="Times New Roman" w:hAnsi="Times New Roman"/>
          <w:sz w:val="28"/>
          <w:szCs w:val="28"/>
        </w:rPr>
        <w:t>см</w:t>
      </w:r>
      <w:proofErr w:type="gramEnd"/>
      <w:r w:rsidRPr="005B1AA8">
        <w:rPr>
          <w:rFonts w:ascii="Times New Roman" w:hAnsi="Times New Roman"/>
          <w:sz w:val="28"/>
          <w:szCs w:val="28"/>
        </w:rPr>
        <w:t>. таблица 14).</w:t>
      </w:r>
    </w:p>
    <w:p w:rsidR="00005EF9" w:rsidRPr="005B1AA8" w:rsidRDefault="00005EF9" w:rsidP="00C75FBB">
      <w:pPr>
        <w:suppressAutoHyphens/>
        <w:spacing w:after="0" w:line="240" w:lineRule="auto"/>
        <w:jc w:val="both"/>
        <w:rPr>
          <w:rFonts w:ascii="Times New Roman" w:hAnsi="Times New Roman"/>
          <w:sz w:val="28"/>
          <w:szCs w:val="28"/>
        </w:rPr>
      </w:pPr>
      <w:r w:rsidRPr="005B1AA8">
        <w:rPr>
          <w:rFonts w:ascii="Times New Roman" w:hAnsi="Times New Roman"/>
          <w:sz w:val="28"/>
          <w:szCs w:val="28"/>
        </w:rPr>
        <w:t>Таблица 14  - Фрагмент таблицы коэффициентов для подсчёта рейтинга работы для 9-11-х классов</w:t>
      </w:r>
    </w:p>
    <w:tbl>
      <w:tblPr>
        <w:tblW w:w="9618" w:type="dxa"/>
        <w:tblCellMar>
          <w:left w:w="0" w:type="dxa"/>
          <w:right w:w="0" w:type="dxa"/>
        </w:tblCellMar>
        <w:tblLook w:val="0600"/>
      </w:tblPr>
      <w:tblGrid>
        <w:gridCol w:w="6381"/>
        <w:gridCol w:w="1079"/>
        <w:gridCol w:w="1179"/>
        <w:gridCol w:w="979"/>
      </w:tblGrid>
      <w:tr w:rsidR="00005EF9" w:rsidRPr="005B1AA8" w:rsidTr="00005EF9">
        <w:trPr>
          <w:trHeight w:val="295"/>
        </w:trPr>
        <w:tc>
          <w:tcPr>
            <w:tcW w:w="638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5EF9" w:rsidRPr="005B1AA8" w:rsidRDefault="00005EF9" w:rsidP="00C75FBB">
            <w:pPr>
              <w:spacing w:after="0" w:line="240" w:lineRule="auto"/>
              <w:ind w:firstLine="2"/>
              <w:jc w:val="center"/>
              <w:rPr>
                <w:rFonts w:ascii="Times New Roman" w:hAnsi="Times New Roman"/>
                <w:bCs/>
                <w:sz w:val="20"/>
                <w:szCs w:val="20"/>
              </w:rPr>
            </w:pPr>
            <w:r w:rsidRPr="005B1AA8">
              <w:rPr>
                <w:rFonts w:ascii="Times New Roman" w:hAnsi="Times New Roman"/>
                <w:bCs/>
                <w:sz w:val="20"/>
                <w:szCs w:val="20"/>
              </w:rPr>
              <w:t>Критерии оценки</w:t>
            </w:r>
          </w:p>
        </w:tc>
        <w:tc>
          <w:tcPr>
            <w:tcW w:w="323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5EF9" w:rsidRPr="005B1AA8" w:rsidRDefault="00005EF9" w:rsidP="00C75FBB">
            <w:pPr>
              <w:spacing w:after="0" w:line="240" w:lineRule="auto"/>
              <w:ind w:firstLine="2"/>
              <w:jc w:val="center"/>
              <w:rPr>
                <w:rFonts w:ascii="Times New Roman" w:hAnsi="Times New Roman"/>
                <w:bCs/>
                <w:sz w:val="20"/>
                <w:szCs w:val="20"/>
              </w:rPr>
            </w:pPr>
            <w:r w:rsidRPr="005B1AA8">
              <w:rPr>
                <w:rFonts w:ascii="Times New Roman" w:hAnsi="Times New Roman"/>
                <w:bCs/>
                <w:sz w:val="20"/>
                <w:szCs w:val="20"/>
              </w:rPr>
              <w:t>Класс</w:t>
            </w:r>
          </w:p>
        </w:tc>
      </w:tr>
      <w:tr w:rsidR="00005EF9" w:rsidRPr="005B1AA8" w:rsidTr="00005EF9">
        <w:trPr>
          <w:trHeight w:val="259"/>
        </w:trPr>
        <w:tc>
          <w:tcPr>
            <w:tcW w:w="6381" w:type="dxa"/>
            <w:vMerge/>
            <w:tcBorders>
              <w:top w:val="single" w:sz="8" w:space="0" w:color="000000"/>
              <w:left w:val="single" w:sz="8" w:space="0" w:color="000000"/>
              <w:bottom w:val="single" w:sz="8" w:space="0" w:color="000000"/>
              <w:right w:val="single" w:sz="8" w:space="0" w:color="000000"/>
            </w:tcBorders>
            <w:vAlign w:val="center"/>
            <w:hideMark/>
          </w:tcPr>
          <w:p w:rsidR="00005EF9" w:rsidRPr="005B1AA8" w:rsidRDefault="00005EF9" w:rsidP="00C75FBB">
            <w:pPr>
              <w:spacing w:after="0" w:line="240" w:lineRule="auto"/>
              <w:ind w:firstLine="2"/>
              <w:jc w:val="center"/>
              <w:rPr>
                <w:rFonts w:ascii="Times New Roman" w:hAnsi="Times New Roman"/>
                <w:bCs/>
                <w:sz w:val="20"/>
                <w:szCs w:val="20"/>
              </w:rPr>
            </w:pP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5EF9" w:rsidRPr="005B1AA8" w:rsidRDefault="00005EF9" w:rsidP="00C75FBB">
            <w:pPr>
              <w:spacing w:after="0" w:line="240" w:lineRule="auto"/>
              <w:ind w:firstLine="2"/>
              <w:jc w:val="center"/>
              <w:rPr>
                <w:rFonts w:ascii="Times New Roman" w:hAnsi="Times New Roman"/>
                <w:bCs/>
                <w:sz w:val="20"/>
                <w:szCs w:val="20"/>
              </w:rPr>
            </w:pPr>
            <w:r w:rsidRPr="005B1AA8">
              <w:rPr>
                <w:rFonts w:ascii="Times New Roman" w:hAnsi="Times New Roman"/>
                <w:bCs/>
                <w:sz w:val="20"/>
                <w:szCs w:val="20"/>
              </w:rPr>
              <w:t>9</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5EF9" w:rsidRPr="005B1AA8" w:rsidRDefault="00005EF9" w:rsidP="00C75FBB">
            <w:pPr>
              <w:spacing w:after="0" w:line="240" w:lineRule="auto"/>
              <w:ind w:firstLine="2"/>
              <w:jc w:val="center"/>
              <w:rPr>
                <w:rFonts w:ascii="Times New Roman" w:hAnsi="Times New Roman"/>
                <w:bCs/>
                <w:sz w:val="20"/>
                <w:szCs w:val="20"/>
              </w:rPr>
            </w:pPr>
            <w:r w:rsidRPr="005B1AA8">
              <w:rPr>
                <w:rFonts w:ascii="Times New Roman" w:hAnsi="Times New Roman"/>
                <w:bCs/>
                <w:sz w:val="20"/>
                <w:szCs w:val="20"/>
              </w:rPr>
              <w:t>10</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05EF9" w:rsidRPr="005B1AA8" w:rsidRDefault="00005EF9" w:rsidP="00C75FBB">
            <w:pPr>
              <w:spacing w:after="0" w:line="240" w:lineRule="auto"/>
              <w:ind w:firstLine="2"/>
              <w:jc w:val="center"/>
              <w:rPr>
                <w:rFonts w:ascii="Times New Roman" w:hAnsi="Times New Roman"/>
                <w:bCs/>
                <w:sz w:val="20"/>
                <w:szCs w:val="20"/>
              </w:rPr>
            </w:pPr>
            <w:r w:rsidRPr="005B1AA8">
              <w:rPr>
                <w:rFonts w:ascii="Times New Roman" w:hAnsi="Times New Roman"/>
                <w:bCs/>
                <w:sz w:val="20"/>
                <w:szCs w:val="20"/>
              </w:rPr>
              <w:t>11</w:t>
            </w:r>
          </w:p>
        </w:tc>
      </w:tr>
      <w:tr w:rsidR="00005EF9" w:rsidRPr="005B1AA8" w:rsidTr="00005EF9">
        <w:trPr>
          <w:trHeight w:val="280"/>
        </w:trPr>
        <w:tc>
          <w:tcPr>
            <w:tcW w:w="6381" w:type="dxa"/>
            <w:vMerge/>
            <w:tcBorders>
              <w:top w:val="single" w:sz="8" w:space="0" w:color="000000"/>
              <w:left w:val="single" w:sz="8" w:space="0" w:color="000000"/>
              <w:bottom w:val="single" w:sz="8" w:space="0" w:color="000000"/>
              <w:right w:val="single" w:sz="8" w:space="0" w:color="000000"/>
            </w:tcBorders>
            <w:vAlign w:val="center"/>
            <w:hideMark/>
          </w:tcPr>
          <w:p w:rsidR="00005EF9" w:rsidRPr="005B1AA8" w:rsidRDefault="00005EF9" w:rsidP="00C75FBB">
            <w:pPr>
              <w:spacing w:after="0" w:line="240" w:lineRule="auto"/>
              <w:ind w:firstLine="2"/>
              <w:jc w:val="center"/>
              <w:rPr>
                <w:rFonts w:ascii="Times New Roman" w:hAnsi="Times New Roman"/>
                <w:bCs/>
                <w:sz w:val="20"/>
                <w:szCs w:val="20"/>
              </w:rPr>
            </w:pPr>
          </w:p>
        </w:tc>
        <w:tc>
          <w:tcPr>
            <w:tcW w:w="323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5EF9" w:rsidRPr="005B1AA8" w:rsidRDefault="00005EF9" w:rsidP="00C75FBB">
            <w:pPr>
              <w:spacing w:after="0" w:line="240" w:lineRule="auto"/>
              <w:ind w:firstLine="2"/>
              <w:jc w:val="center"/>
              <w:rPr>
                <w:rFonts w:ascii="Times New Roman" w:hAnsi="Times New Roman"/>
                <w:bCs/>
                <w:sz w:val="20"/>
                <w:szCs w:val="20"/>
              </w:rPr>
            </w:pPr>
            <w:r w:rsidRPr="005B1AA8">
              <w:rPr>
                <w:rFonts w:ascii="Times New Roman" w:hAnsi="Times New Roman"/>
                <w:bCs/>
                <w:sz w:val="20"/>
                <w:szCs w:val="20"/>
              </w:rPr>
              <w:t>Коэффициент</w:t>
            </w:r>
          </w:p>
        </w:tc>
      </w:tr>
      <w:tr w:rsidR="00005EF9" w:rsidRPr="005B1AA8" w:rsidTr="00005EF9">
        <w:trPr>
          <w:trHeight w:val="2383"/>
        </w:trPr>
        <w:tc>
          <w:tcPr>
            <w:tcW w:w="6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5EF9" w:rsidRPr="005B1AA8" w:rsidRDefault="00005EF9" w:rsidP="00C75FBB">
            <w:pPr>
              <w:spacing w:after="0" w:line="240" w:lineRule="auto"/>
              <w:jc w:val="both"/>
              <w:rPr>
                <w:rFonts w:ascii="Times New Roman" w:hAnsi="Times New Roman"/>
                <w:bCs/>
                <w:sz w:val="24"/>
                <w:szCs w:val="24"/>
              </w:rPr>
            </w:pPr>
            <w:r w:rsidRPr="005B1AA8">
              <w:rPr>
                <w:rFonts w:ascii="Times New Roman" w:hAnsi="Times New Roman"/>
                <w:bCs/>
                <w:sz w:val="24"/>
                <w:szCs w:val="24"/>
              </w:rPr>
              <w:lastRenderedPageBreak/>
              <w:t>Соблюдение требований к содержанию и оформлению:</w:t>
            </w:r>
          </w:p>
          <w:p w:rsidR="00005EF9" w:rsidRPr="005B1AA8" w:rsidRDefault="00005EF9" w:rsidP="00C75FBB">
            <w:pPr>
              <w:spacing w:after="0" w:line="240" w:lineRule="auto"/>
              <w:jc w:val="both"/>
              <w:rPr>
                <w:rFonts w:ascii="Times New Roman" w:hAnsi="Times New Roman"/>
                <w:bCs/>
                <w:sz w:val="24"/>
                <w:szCs w:val="24"/>
              </w:rPr>
            </w:pPr>
            <w:r w:rsidRPr="005B1AA8">
              <w:rPr>
                <w:rFonts w:ascii="Times New Roman" w:hAnsi="Times New Roman"/>
                <w:bCs/>
                <w:sz w:val="24"/>
                <w:szCs w:val="24"/>
              </w:rPr>
              <w:t>0 – требования к содержанию и оформлению не выполнены;</w:t>
            </w:r>
          </w:p>
          <w:p w:rsidR="00005EF9" w:rsidRPr="005B1AA8" w:rsidRDefault="00005EF9" w:rsidP="00C75FBB">
            <w:pPr>
              <w:spacing w:after="0" w:line="240" w:lineRule="auto"/>
              <w:jc w:val="both"/>
              <w:rPr>
                <w:rFonts w:ascii="Times New Roman" w:hAnsi="Times New Roman"/>
                <w:bCs/>
                <w:sz w:val="24"/>
                <w:szCs w:val="24"/>
              </w:rPr>
            </w:pPr>
            <w:r w:rsidRPr="005B1AA8">
              <w:rPr>
                <w:rFonts w:ascii="Times New Roman" w:hAnsi="Times New Roman"/>
                <w:bCs/>
                <w:sz w:val="24"/>
                <w:szCs w:val="24"/>
              </w:rPr>
              <w:t>1 – выполнены основные требования к оформлению: печатный текст отформатирован должным образом; требования к содержанию не поддержаны;</w:t>
            </w:r>
          </w:p>
          <w:p w:rsidR="00005EF9" w:rsidRPr="005B1AA8" w:rsidRDefault="00005EF9" w:rsidP="00C75FBB">
            <w:pPr>
              <w:spacing w:after="0" w:line="240" w:lineRule="auto"/>
              <w:jc w:val="both"/>
              <w:rPr>
                <w:rFonts w:ascii="Times New Roman" w:hAnsi="Times New Roman"/>
                <w:bCs/>
                <w:sz w:val="24"/>
                <w:szCs w:val="24"/>
              </w:rPr>
            </w:pPr>
            <w:r w:rsidRPr="005B1AA8">
              <w:rPr>
                <w:rFonts w:ascii="Times New Roman" w:hAnsi="Times New Roman"/>
                <w:bCs/>
                <w:sz w:val="24"/>
                <w:szCs w:val="24"/>
              </w:rPr>
              <w:t xml:space="preserve">2 – основные требования к оформлению выполнены: печатный текст отформатирован должным образом; работа имеет введение, основную часть, заключение, список литературы приведен без соблюдений требований </w:t>
            </w:r>
            <w:proofErr w:type="spellStart"/>
            <w:r w:rsidRPr="005B1AA8">
              <w:rPr>
                <w:rFonts w:ascii="Times New Roman" w:hAnsi="Times New Roman"/>
                <w:bCs/>
                <w:sz w:val="24"/>
                <w:szCs w:val="24"/>
              </w:rPr>
              <w:t>ГОСТа</w:t>
            </w:r>
            <w:proofErr w:type="spellEnd"/>
            <w:r w:rsidRPr="005B1AA8">
              <w:rPr>
                <w:rFonts w:ascii="Times New Roman" w:hAnsi="Times New Roman"/>
                <w:bCs/>
                <w:sz w:val="24"/>
                <w:szCs w:val="24"/>
              </w:rPr>
              <w:t>.</w:t>
            </w:r>
          </w:p>
          <w:p w:rsidR="00005EF9" w:rsidRPr="005B1AA8" w:rsidRDefault="00005EF9" w:rsidP="00C75FBB">
            <w:pPr>
              <w:spacing w:after="0" w:line="240" w:lineRule="auto"/>
              <w:jc w:val="both"/>
              <w:rPr>
                <w:rFonts w:ascii="Times New Roman" w:hAnsi="Times New Roman"/>
                <w:bCs/>
                <w:sz w:val="24"/>
                <w:szCs w:val="24"/>
              </w:rPr>
            </w:pPr>
            <w:proofErr w:type="gramStart"/>
            <w:r w:rsidRPr="005B1AA8">
              <w:rPr>
                <w:rFonts w:ascii="Times New Roman" w:hAnsi="Times New Roman"/>
                <w:bCs/>
                <w:sz w:val="24"/>
                <w:szCs w:val="24"/>
              </w:rPr>
              <w:t xml:space="preserve">3 –требования к оформлению выполнены: печатный текст отформатирован должным образом, имеются ссылки на печатные источники, схемы и таблицы представлены должным образом; работа имеет введение, основную часть, заключение, список литературы приведен в соответствии с требованиями </w:t>
            </w:r>
            <w:proofErr w:type="spellStart"/>
            <w:r w:rsidRPr="005B1AA8">
              <w:rPr>
                <w:rFonts w:ascii="Times New Roman" w:hAnsi="Times New Roman"/>
                <w:bCs/>
                <w:sz w:val="24"/>
                <w:szCs w:val="24"/>
              </w:rPr>
              <w:t>ГОСТа</w:t>
            </w:r>
            <w:proofErr w:type="spellEnd"/>
            <w:r w:rsidRPr="005B1AA8">
              <w:rPr>
                <w:rFonts w:ascii="Times New Roman" w:hAnsi="Times New Roman"/>
                <w:bCs/>
                <w:sz w:val="24"/>
                <w:szCs w:val="24"/>
              </w:rPr>
              <w:t>. введения и другие части работы соответствуют по структуре требованиям, предъявляемым к работам такого типа.</w:t>
            </w:r>
            <w:proofErr w:type="gramEnd"/>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5EF9" w:rsidRPr="005B1AA8" w:rsidRDefault="00005EF9" w:rsidP="00C75FBB">
            <w:pPr>
              <w:spacing w:after="0" w:line="240" w:lineRule="auto"/>
              <w:ind w:hanging="2"/>
              <w:jc w:val="center"/>
              <w:rPr>
                <w:rFonts w:ascii="Times New Roman" w:hAnsi="Times New Roman"/>
                <w:bCs/>
                <w:sz w:val="24"/>
                <w:szCs w:val="24"/>
              </w:rPr>
            </w:pPr>
            <w:r w:rsidRPr="005B1AA8">
              <w:rPr>
                <w:rFonts w:ascii="Times New Roman" w:hAnsi="Times New Roman"/>
                <w:bCs/>
                <w:sz w:val="24"/>
                <w:szCs w:val="24"/>
              </w:rPr>
              <w:t>1</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5EF9" w:rsidRPr="005B1AA8" w:rsidRDefault="00005EF9" w:rsidP="00C75FBB">
            <w:pPr>
              <w:spacing w:after="0" w:line="240" w:lineRule="auto"/>
              <w:ind w:hanging="2"/>
              <w:jc w:val="center"/>
              <w:rPr>
                <w:rFonts w:ascii="Times New Roman" w:hAnsi="Times New Roman"/>
                <w:bCs/>
                <w:sz w:val="24"/>
                <w:szCs w:val="24"/>
              </w:rPr>
            </w:pPr>
            <w:r w:rsidRPr="005B1AA8">
              <w:rPr>
                <w:rFonts w:ascii="Times New Roman" w:hAnsi="Times New Roman"/>
                <w:bCs/>
                <w:sz w:val="24"/>
                <w:szCs w:val="24"/>
              </w:rPr>
              <w:t>2</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5EF9" w:rsidRPr="005B1AA8" w:rsidRDefault="00005EF9" w:rsidP="00C75FBB">
            <w:pPr>
              <w:spacing w:after="0" w:line="240" w:lineRule="auto"/>
              <w:ind w:hanging="2"/>
              <w:jc w:val="center"/>
              <w:rPr>
                <w:rFonts w:ascii="Times New Roman" w:hAnsi="Times New Roman"/>
                <w:bCs/>
                <w:sz w:val="24"/>
                <w:szCs w:val="24"/>
              </w:rPr>
            </w:pPr>
            <w:r w:rsidRPr="005B1AA8">
              <w:rPr>
                <w:rFonts w:ascii="Times New Roman" w:hAnsi="Times New Roman"/>
                <w:bCs/>
                <w:sz w:val="24"/>
                <w:szCs w:val="24"/>
              </w:rPr>
              <w:t>3</w:t>
            </w:r>
          </w:p>
        </w:tc>
      </w:tr>
      <w:tr w:rsidR="00005EF9" w:rsidRPr="005B1AA8" w:rsidTr="00005EF9">
        <w:trPr>
          <w:trHeight w:val="1116"/>
        </w:trPr>
        <w:tc>
          <w:tcPr>
            <w:tcW w:w="63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5EF9" w:rsidRPr="005B1AA8" w:rsidRDefault="00005EF9" w:rsidP="00C75FBB">
            <w:pPr>
              <w:spacing w:after="0" w:line="240" w:lineRule="auto"/>
              <w:jc w:val="both"/>
              <w:rPr>
                <w:rFonts w:ascii="Times New Roman" w:hAnsi="Times New Roman"/>
                <w:bCs/>
                <w:sz w:val="24"/>
                <w:szCs w:val="24"/>
              </w:rPr>
            </w:pPr>
            <w:r w:rsidRPr="005B1AA8">
              <w:rPr>
                <w:rFonts w:ascii="Times New Roman" w:hAnsi="Times New Roman"/>
                <w:bCs/>
                <w:sz w:val="24"/>
                <w:szCs w:val="24"/>
              </w:rPr>
              <w:t>Наличие и качество содержательного анализа литературы по теме:</w:t>
            </w:r>
          </w:p>
          <w:p w:rsidR="00005EF9" w:rsidRPr="005B1AA8" w:rsidRDefault="00005EF9" w:rsidP="00C75FBB">
            <w:pPr>
              <w:spacing w:after="0" w:line="240" w:lineRule="auto"/>
              <w:jc w:val="both"/>
              <w:rPr>
                <w:rFonts w:ascii="Times New Roman" w:hAnsi="Times New Roman"/>
                <w:bCs/>
                <w:sz w:val="24"/>
                <w:szCs w:val="24"/>
              </w:rPr>
            </w:pPr>
            <w:r w:rsidRPr="005B1AA8">
              <w:rPr>
                <w:rFonts w:ascii="Times New Roman" w:hAnsi="Times New Roman"/>
                <w:bCs/>
                <w:sz w:val="24"/>
                <w:szCs w:val="24"/>
              </w:rPr>
              <w:t>0 – анализ отсутствуют;</w:t>
            </w:r>
          </w:p>
          <w:p w:rsidR="00005EF9" w:rsidRPr="005B1AA8" w:rsidRDefault="00005EF9" w:rsidP="00C75FBB">
            <w:pPr>
              <w:spacing w:after="0" w:line="240" w:lineRule="auto"/>
              <w:jc w:val="both"/>
              <w:rPr>
                <w:rFonts w:ascii="Times New Roman" w:hAnsi="Times New Roman"/>
                <w:bCs/>
                <w:sz w:val="24"/>
                <w:szCs w:val="24"/>
              </w:rPr>
            </w:pPr>
            <w:r w:rsidRPr="005B1AA8">
              <w:rPr>
                <w:rFonts w:ascii="Times New Roman" w:hAnsi="Times New Roman"/>
                <w:bCs/>
                <w:sz w:val="24"/>
                <w:szCs w:val="24"/>
              </w:rPr>
              <w:t>1 – приводятся декларативно имеющиеся в литературе подходы к данной теме;</w:t>
            </w:r>
          </w:p>
          <w:p w:rsidR="00005EF9" w:rsidRPr="005B1AA8" w:rsidRDefault="00005EF9" w:rsidP="00C75FBB">
            <w:pPr>
              <w:spacing w:after="0" w:line="240" w:lineRule="auto"/>
              <w:jc w:val="both"/>
              <w:rPr>
                <w:rFonts w:ascii="Times New Roman" w:hAnsi="Times New Roman"/>
                <w:bCs/>
                <w:sz w:val="24"/>
                <w:szCs w:val="24"/>
              </w:rPr>
            </w:pPr>
            <w:r w:rsidRPr="005B1AA8">
              <w:rPr>
                <w:rFonts w:ascii="Times New Roman" w:hAnsi="Times New Roman"/>
                <w:bCs/>
                <w:sz w:val="24"/>
                <w:szCs w:val="24"/>
              </w:rPr>
              <w:t>2 – приводятся 1-2 мнения по данной теме с указанием авторов.</w:t>
            </w:r>
          </w:p>
          <w:p w:rsidR="00005EF9" w:rsidRPr="005B1AA8" w:rsidRDefault="00005EF9" w:rsidP="00C75FBB">
            <w:pPr>
              <w:spacing w:after="0" w:line="240" w:lineRule="auto"/>
              <w:jc w:val="both"/>
              <w:rPr>
                <w:rFonts w:ascii="Times New Roman" w:hAnsi="Times New Roman"/>
                <w:bCs/>
                <w:sz w:val="24"/>
                <w:szCs w:val="24"/>
              </w:rPr>
            </w:pPr>
            <w:r w:rsidRPr="005B1AA8">
              <w:rPr>
                <w:rFonts w:ascii="Times New Roman" w:hAnsi="Times New Roman"/>
                <w:bCs/>
                <w:sz w:val="24"/>
                <w:szCs w:val="24"/>
              </w:rPr>
              <w:t>3 – приводятся основные подходы к данному вопросу с указанием письменных источников, авторов, цитат.</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5EF9" w:rsidRPr="005B1AA8" w:rsidRDefault="00005EF9" w:rsidP="00C75FBB">
            <w:pPr>
              <w:spacing w:after="0" w:line="240" w:lineRule="auto"/>
              <w:ind w:hanging="2"/>
              <w:jc w:val="center"/>
              <w:rPr>
                <w:rFonts w:ascii="Times New Roman" w:hAnsi="Times New Roman"/>
                <w:bCs/>
                <w:sz w:val="24"/>
                <w:szCs w:val="24"/>
              </w:rPr>
            </w:pPr>
            <w:r w:rsidRPr="005B1AA8">
              <w:rPr>
                <w:rFonts w:ascii="Times New Roman" w:hAnsi="Times New Roman"/>
                <w:bCs/>
                <w:sz w:val="24"/>
                <w:szCs w:val="24"/>
              </w:rPr>
              <w:t>1</w:t>
            </w:r>
          </w:p>
        </w:tc>
        <w:tc>
          <w:tcPr>
            <w:tcW w:w="11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5EF9" w:rsidRPr="005B1AA8" w:rsidRDefault="00005EF9" w:rsidP="00C75FBB">
            <w:pPr>
              <w:spacing w:after="0" w:line="240" w:lineRule="auto"/>
              <w:ind w:hanging="2"/>
              <w:jc w:val="center"/>
              <w:rPr>
                <w:rFonts w:ascii="Times New Roman" w:hAnsi="Times New Roman"/>
                <w:bCs/>
                <w:sz w:val="24"/>
                <w:szCs w:val="24"/>
              </w:rPr>
            </w:pPr>
            <w:r w:rsidRPr="005B1AA8">
              <w:rPr>
                <w:rFonts w:ascii="Times New Roman" w:hAnsi="Times New Roman"/>
                <w:bCs/>
                <w:sz w:val="24"/>
                <w:szCs w:val="24"/>
              </w:rPr>
              <w:t>2</w:t>
            </w:r>
          </w:p>
        </w:tc>
        <w:tc>
          <w:tcPr>
            <w:tcW w:w="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5EF9" w:rsidRPr="005B1AA8" w:rsidRDefault="00005EF9" w:rsidP="00C75FBB">
            <w:pPr>
              <w:spacing w:after="0" w:line="240" w:lineRule="auto"/>
              <w:ind w:hanging="2"/>
              <w:jc w:val="center"/>
              <w:rPr>
                <w:rFonts w:ascii="Times New Roman" w:hAnsi="Times New Roman"/>
                <w:bCs/>
                <w:sz w:val="24"/>
                <w:szCs w:val="24"/>
              </w:rPr>
            </w:pPr>
            <w:r w:rsidRPr="005B1AA8">
              <w:rPr>
                <w:rFonts w:ascii="Times New Roman" w:hAnsi="Times New Roman"/>
                <w:bCs/>
                <w:sz w:val="24"/>
                <w:szCs w:val="24"/>
              </w:rPr>
              <w:t>3</w:t>
            </w:r>
          </w:p>
        </w:tc>
      </w:tr>
    </w:tbl>
    <w:p w:rsidR="00005EF9" w:rsidRPr="005B1AA8" w:rsidRDefault="00005EF9" w:rsidP="00C75FBB">
      <w:pPr>
        <w:spacing w:after="0" w:line="240" w:lineRule="auto"/>
        <w:ind w:firstLine="709"/>
        <w:jc w:val="both"/>
        <w:rPr>
          <w:rFonts w:ascii="Times New Roman" w:hAnsi="Times New Roman"/>
          <w:bCs/>
          <w:sz w:val="28"/>
          <w:szCs w:val="28"/>
        </w:rPr>
      </w:pP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bCs/>
          <w:sz w:val="28"/>
          <w:szCs w:val="28"/>
        </w:rPr>
        <w:t>При этом каждый обучающийся должен иметь возможность ознакомиться с выставленными баллами по каждому из критериев. Важно, чтобы он понимал, за что он получил высокий балл, какая часть работы ему особенно удалась. Но не менее важным является и понимание, за что были снижены баллы. Поскольку обучающийся находится лишь вначале своего пути, как исследователя, научить его правильно подходить ко всем этапам исследовательской и проектной деятельности.</w:t>
      </w:r>
    </w:p>
    <w:p w:rsidR="00005EF9" w:rsidRDefault="00005EF9" w:rsidP="00C75FBB">
      <w:pPr>
        <w:tabs>
          <w:tab w:val="left" w:pos="720"/>
        </w:tabs>
        <w:spacing w:after="0" w:line="240" w:lineRule="auto"/>
        <w:ind w:firstLine="709"/>
        <w:jc w:val="both"/>
        <w:rPr>
          <w:rFonts w:ascii="Times New Roman" w:hAnsi="Times New Roman"/>
          <w:sz w:val="28"/>
          <w:szCs w:val="28"/>
        </w:rPr>
      </w:pPr>
    </w:p>
    <w:p w:rsidR="00005EF9" w:rsidRPr="005B1AA8" w:rsidRDefault="00005EF9" w:rsidP="00C75FBB">
      <w:pPr>
        <w:tabs>
          <w:tab w:val="left" w:pos="720"/>
        </w:tabs>
        <w:spacing w:after="0" w:line="240" w:lineRule="auto"/>
        <w:ind w:firstLine="709"/>
        <w:jc w:val="both"/>
        <w:rPr>
          <w:rFonts w:ascii="Times New Roman" w:hAnsi="Times New Roman"/>
          <w:sz w:val="28"/>
          <w:szCs w:val="28"/>
        </w:rPr>
      </w:pPr>
      <w:r w:rsidRPr="005B1AA8">
        <w:rPr>
          <w:rFonts w:ascii="Times New Roman" w:hAnsi="Times New Roman"/>
          <w:sz w:val="28"/>
          <w:szCs w:val="28"/>
        </w:rPr>
        <w:t>Мероприятия на муниципальном уровне. Организация проведения мероприятий по популяризации математики на муниципальном уровне может осуществляться в созданных городских математических клубах, математических школах. На базе этих муниципальных структур могут проводиться предметные олимпиады, научно-практические ученические конференции, научные фестивали, математические вечера, конкурсы, предметные недели (декады) и др. мероприятия муниципального уровня.</w:t>
      </w:r>
    </w:p>
    <w:p w:rsidR="00005EF9" w:rsidRPr="005B1AA8" w:rsidRDefault="00005EF9" w:rsidP="00C75FBB">
      <w:pPr>
        <w:widowControl w:val="0"/>
        <w:tabs>
          <w:tab w:val="left" w:pos="720"/>
        </w:tabs>
        <w:suppressAutoHyphens/>
        <w:spacing w:after="0" w:line="240" w:lineRule="auto"/>
        <w:ind w:firstLine="709"/>
        <w:jc w:val="both"/>
        <w:rPr>
          <w:rFonts w:ascii="Times New Roman" w:hAnsi="Times New Roman"/>
          <w:sz w:val="28"/>
          <w:szCs w:val="28"/>
        </w:rPr>
      </w:pPr>
      <w:r w:rsidRPr="005B1AA8">
        <w:rPr>
          <w:rFonts w:ascii="Times New Roman" w:hAnsi="Times New Roman"/>
          <w:sz w:val="28"/>
          <w:szCs w:val="28"/>
        </w:rPr>
        <w:t>Клуб – форма объединения детей на основе совпадения интересов, стремления к общению. Главные принципы клуба – добровольность членства, самоуправление, единство цели, совместная деятельность в непосредственном контакте друг с другом.</w:t>
      </w:r>
    </w:p>
    <w:p w:rsidR="00005EF9" w:rsidRPr="005B1AA8" w:rsidRDefault="00005EF9" w:rsidP="00C75FBB">
      <w:pPr>
        <w:tabs>
          <w:tab w:val="left" w:pos="720"/>
        </w:tabs>
        <w:spacing w:after="0" w:line="240" w:lineRule="auto"/>
        <w:ind w:firstLine="709"/>
        <w:jc w:val="both"/>
        <w:rPr>
          <w:rFonts w:ascii="Times New Roman" w:hAnsi="Times New Roman"/>
          <w:sz w:val="28"/>
          <w:szCs w:val="28"/>
        </w:rPr>
      </w:pPr>
      <w:r w:rsidRPr="005B1AA8">
        <w:rPr>
          <w:rFonts w:ascii="Times New Roman" w:hAnsi="Times New Roman"/>
          <w:sz w:val="28"/>
          <w:szCs w:val="28"/>
        </w:rPr>
        <w:lastRenderedPageBreak/>
        <w:t>Математический клуб может иметь свой устав, программу, эмблему, девиз и другие внешние атрибуты. Возглавляется клуб, как правило, Советом, избираемым общим собранием членов клуба. Вместе с тем, состав клуба не отличается обязательным постоянством. Для большинства членов он является временным, неустойчивым объединением и лишь для единиц-энтузиастов, выполняющих роль лидеров, – постоянным местом самоутверждения, развития.</w:t>
      </w:r>
    </w:p>
    <w:p w:rsidR="00005EF9" w:rsidRPr="005B1AA8" w:rsidRDefault="00005EF9" w:rsidP="00C75FBB">
      <w:pPr>
        <w:tabs>
          <w:tab w:val="left" w:pos="720"/>
        </w:tabs>
        <w:spacing w:after="0" w:line="240" w:lineRule="auto"/>
        <w:ind w:firstLine="709"/>
        <w:jc w:val="both"/>
        <w:rPr>
          <w:rFonts w:ascii="Times New Roman" w:hAnsi="Times New Roman"/>
          <w:sz w:val="28"/>
          <w:szCs w:val="28"/>
        </w:rPr>
      </w:pPr>
      <w:proofErr w:type="gramStart"/>
      <w:r w:rsidRPr="005B1AA8">
        <w:rPr>
          <w:rFonts w:ascii="Times New Roman" w:hAnsi="Times New Roman"/>
          <w:sz w:val="28"/>
          <w:szCs w:val="28"/>
        </w:rPr>
        <w:t xml:space="preserve">Клубы различаются по масштабам деятельности (многопрофильные и однопрофильные); преобладающим видам деятельности (учебные, дискуссионные, творческие, </w:t>
      </w:r>
      <w:proofErr w:type="spellStart"/>
      <w:r w:rsidRPr="005B1AA8">
        <w:rPr>
          <w:rFonts w:ascii="Times New Roman" w:hAnsi="Times New Roman"/>
          <w:sz w:val="28"/>
          <w:szCs w:val="28"/>
        </w:rPr>
        <w:t>досуговые</w:t>
      </w:r>
      <w:proofErr w:type="spellEnd"/>
      <w:r w:rsidRPr="005B1AA8">
        <w:rPr>
          <w:rFonts w:ascii="Times New Roman" w:hAnsi="Times New Roman"/>
          <w:sz w:val="28"/>
          <w:szCs w:val="28"/>
        </w:rPr>
        <w:t xml:space="preserve"> и др.); степени организованности (официальные и неформальные); возрастному признаку членов клуба (одновозрастные или разновозрастные); временному фактору (постоянные, временные).</w:t>
      </w:r>
      <w:proofErr w:type="gramEnd"/>
    </w:p>
    <w:p w:rsidR="00005EF9" w:rsidRPr="005B1AA8" w:rsidRDefault="00005EF9" w:rsidP="00C75FBB">
      <w:pPr>
        <w:tabs>
          <w:tab w:val="left" w:pos="720"/>
        </w:tabs>
        <w:spacing w:after="0" w:line="240" w:lineRule="auto"/>
        <w:ind w:firstLine="709"/>
        <w:jc w:val="both"/>
        <w:rPr>
          <w:rFonts w:ascii="Times New Roman" w:hAnsi="Times New Roman"/>
          <w:sz w:val="28"/>
          <w:szCs w:val="28"/>
        </w:rPr>
      </w:pPr>
      <w:proofErr w:type="gramStart"/>
      <w:r w:rsidRPr="005B1AA8">
        <w:rPr>
          <w:rFonts w:ascii="Times New Roman" w:hAnsi="Times New Roman"/>
          <w:sz w:val="28"/>
          <w:szCs w:val="28"/>
        </w:rPr>
        <w:t>Продуманная и целенаправленно организованная деятельность клуба как организованного общения в группе единомышленников, равных и самостоятельных, позволяет в привлекательной, ненавязчивой форме утверждать ценности образования, здоровья, ценности традиций и истории, ценность другого человека, личной свободы, мышления и т. д. Результатами деятельности клуба можно считать наличие у старших школьников способов, приемов, техник мышления, деятельности, культуры рефлексии, поведения.</w:t>
      </w:r>
      <w:proofErr w:type="gramEnd"/>
    </w:p>
    <w:p w:rsidR="00005EF9" w:rsidRPr="005B1AA8" w:rsidRDefault="00005EF9" w:rsidP="00C75FBB">
      <w:pPr>
        <w:spacing w:after="0" w:line="240" w:lineRule="auto"/>
        <w:ind w:left="2149"/>
        <w:rPr>
          <w:rFonts w:ascii="Times New Roman" w:hAnsi="Times New Roman"/>
          <w:sz w:val="28"/>
          <w:szCs w:val="28"/>
        </w:rPr>
      </w:pPr>
    </w:p>
    <w:p w:rsidR="00005EF9" w:rsidRPr="005B1AA8" w:rsidRDefault="00005EF9" w:rsidP="00C75FBB">
      <w:pPr>
        <w:spacing w:after="0" w:line="240" w:lineRule="auto"/>
        <w:ind w:firstLine="708"/>
        <w:jc w:val="both"/>
        <w:rPr>
          <w:rFonts w:ascii="Times New Roman" w:hAnsi="Times New Roman"/>
          <w:sz w:val="28"/>
          <w:szCs w:val="28"/>
        </w:rPr>
      </w:pPr>
      <w:r w:rsidRPr="005B1AA8">
        <w:rPr>
          <w:rFonts w:ascii="Times New Roman" w:hAnsi="Times New Roman"/>
          <w:sz w:val="28"/>
          <w:szCs w:val="28"/>
        </w:rPr>
        <w:t>Мероприятия на региональном уровне. В организации и проведении мероприятий по популяризации математики на региональном уровне особую роль приобретает создание сред, условий и ситуаций в среднем образовании, содействующих развитию логико-математических и коммуникативных способностей; использование математических, логических и стратегических игр, предметных и экранных сред, соревнований.</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Создание таких сред и условий может быть реализовано в предметных сборах по математике, в математических лагерях (созданных в дни каникул).</w:t>
      </w:r>
    </w:p>
    <w:p w:rsidR="00005EF9" w:rsidRPr="005B1AA8" w:rsidRDefault="00005EF9" w:rsidP="00C75FBB">
      <w:pPr>
        <w:spacing w:after="0" w:line="240" w:lineRule="auto"/>
        <w:jc w:val="both"/>
        <w:rPr>
          <w:rFonts w:ascii="Times New Roman" w:hAnsi="Times New Roman"/>
          <w:sz w:val="28"/>
          <w:szCs w:val="28"/>
        </w:rPr>
      </w:pPr>
      <w:r w:rsidRPr="005B1AA8">
        <w:rPr>
          <w:rFonts w:ascii="Times New Roman" w:hAnsi="Times New Roman"/>
          <w:sz w:val="28"/>
          <w:szCs w:val="28"/>
        </w:rPr>
        <w:t>Мероприятия по популяризации математики на региональном уровне могут быть: математические вечера; олимпиады по математике; конкурсы по математике; научно-практические ученические конференции; предметные недели (декады) математики; предметные сборы по математике; математические лагеря, созданные в дни каникул.</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Рекомендации по организации и проведению массовых мероприятий школьного, муниципального и регионального уровня направленных на популяризацию математики в средней школе. Одним из критериев полной готовности образовательной организации к проведению мероприятий по популяризации математики является определение оптимальной модели всего образовательного процесса, обеспечивающей реализацию Концепции развития математического образования в Российской Федерации.</w:t>
      </w:r>
    </w:p>
    <w:p w:rsidR="00005EF9" w:rsidRPr="005B1AA8" w:rsidRDefault="00005EF9" w:rsidP="00C75FBB">
      <w:pPr>
        <w:tabs>
          <w:tab w:val="left" w:pos="720"/>
          <w:tab w:val="num" w:pos="1080"/>
        </w:tabs>
        <w:spacing w:after="0" w:line="240" w:lineRule="auto"/>
        <w:ind w:firstLine="709"/>
        <w:jc w:val="both"/>
        <w:rPr>
          <w:rFonts w:ascii="Times New Roman" w:hAnsi="Times New Roman"/>
          <w:sz w:val="28"/>
          <w:szCs w:val="28"/>
        </w:rPr>
      </w:pPr>
      <w:r w:rsidRPr="005B1AA8">
        <w:rPr>
          <w:rFonts w:ascii="Times New Roman" w:hAnsi="Times New Roman"/>
          <w:sz w:val="28"/>
          <w:szCs w:val="28"/>
        </w:rPr>
        <w:t>Для организации и полноценного функционирования такого образовательного процесса потребуется согласованные усилия педагогического коллектива на уровне образовательной организации, города, района, региона.</w:t>
      </w:r>
    </w:p>
    <w:p w:rsidR="00005EF9" w:rsidRPr="005B1AA8" w:rsidRDefault="00005EF9" w:rsidP="00C75FBB">
      <w:pPr>
        <w:tabs>
          <w:tab w:val="left" w:pos="720"/>
          <w:tab w:val="num" w:pos="1080"/>
        </w:tabs>
        <w:spacing w:after="0" w:line="240" w:lineRule="auto"/>
        <w:ind w:firstLine="709"/>
        <w:jc w:val="both"/>
        <w:rPr>
          <w:rFonts w:ascii="Times New Roman" w:hAnsi="Times New Roman"/>
          <w:sz w:val="28"/>
          <w:szCs w:val="28"/>
        </w:rPr>
      </w:pPr>
      <w:r w:rsidRPr="005B1AA8">
        <w:rPr>
          <w:rFonts w:ascii="Times New Roman" w:hAnsi="Times New Roman"/>
          <w:sz w:val="28"/>
          <w:szCs w:val="28"/>
        </w:rPr>
        <w:lastRenderedPageBreak/>
        <w:t xml:space="preserve">Определяющая роль в организации мероприятий по популяризации принадлежит её педагогическому коллективу. Образовательная организация формирует образовательное пространство для реализации Концепции развития математического образования в Российской Федерации, объединяющее урочную и внеурочную деятельность школьников, обеспечивает взаимодействие с другими образовательными организациями, учителями математики, реализующими лучшие практики </w:t>
      </w:r>
      <w:r w:rsidRPr="005B1AA8">
        <w:rPr>
          <w:rFonts w:ascii="Times New Roman" w:hAnsi="Times New Roman"/>
          <w:color w:val="000000"/>
          <w:sz w:val="28"/>
          <w:szCs w:val="28"/>
        </w:rPr>
        <w:t>и передовой педагогический опыт в Московской области по развитию содержания математического образования и популяризации математики.</w:t>
      </w:r>
    </w:p>
    <w:p w:rsidR="00005EF9" w:rsidRPr="005B1AA8" w:rsidRDefault="00005EF9" w:rsidP="00C75FBB">
      <w:pPr>
        <w:tabs>
          <w:tab w:val="left" w:pos="142"/>
          <w:tab w:val="left" w:pos="720"/>
          <w:tab w:val="left" w:pos="900"/>
          <w:tab w:val="left" w:pos="1276"/>
          <w:tab w:val="left" w:pos="9072"/>
        </w:tabs>
        <w:spacing w:after="0" w:line="240" w:lineRule="auto"/>
        <w:ind w:firstLine="709"/>
        <w:jc w:val="both"/>
        <w:rPr>
          <w:rFonts w:ascii="Times New Roman" w:hAnsi="Times New Roman"/>
          <w:bCs/>
          <w:kern w:val="2"/>
          <w:sz w:val="28"/>
          <w:szCs w:val="28"/>
        </w:rPr>
      </w:pPr>
      <w:r w:rsidRPr="005B1AA8">
        <w:rPr>
          <w:rFonts w:ascii="Times New Roman" w:hAnsi="Times New Roman"/>
          <w:bCs/>
          <w:kern w:val="2"/>
          <w:sz w:val="28"/>
          <w:szCs w:val="28"/>
        </w:rPr>
        <w:t xml:space="preserve">Настоящие методические рекомендации определяют цели, содержание и алгоритм действий по организации мероприятий по </w:t>
      </w:r>
      <w:r w:rsidRPr="005B1AA8">
        <w:rPr>
          <w:rFonts w:ascii="Times New Roman" w:hAnsi="Times New Roman"/>
          <w:sz w:val="28"/>
          <w:szCs w:val="28"/>
        </w:rPr>
        <w:t>популяризации математики</w:t>
      </w:r>
      <w:r w:rsidRPr="005B1AA8">
        <w:rPr>
          <w:rFonts w:ascii="Times New Roman" w:hAnsi="Times New Roman"/>
          <w:bCs/>
          <w:kern w:val="2"/>
          <w:sz w:val="28"/>
          <w:szCs w:val="28"/>
        </w:rPr>
        <w:t xml:space="preserve"> в образовательных организациях Московской области в рамках реализации Концепции развития математического образования в Российской Федерации.</w:t>
      </w:r>
    </w:p>
    <w:p w:rsidR="00005EF9" w:rsidRPr="005B1AA8" w:rsidRDefault="00005EF9" w:rsidP="00C75FBB">
      <w:pPr>
        <w:tabs>
          <w:tab w:val="left" w:pos="142"/>
          <w:tab w:val="left" w:pos="1276"/>
          <w:tab w:val="left" w:pos="4500"/>
          <w:tab w:val="left" w:pos="9072"/>
          <w:tab w:val="left" w:pos="9180"/>
          <w:tab w:val="left" w:pos="9360"/>
        </w:tabs>
        <w:spacing w:after="0" w:line="240" w:lineRule="auto"/>
        <w:ind w:firstLine="709"/>
        <w:jc w:val="both"/>
        <w:rPr>
          <w:rFonts w:ascii="Times New Roman" w:hAnsi="Times New Roman"/>
          <w:sz w:val="28"/>
          <w:szCs w:val="28"/>
        </w:rPr>
      </w:pPr>
      <w:r w:rsidRPr="005B1AA8">
        <w:rPr>
          <w:rFonts w:ascii="Times New Roman" w:hAnsi="Times New Roman"/>
          <w:sz w:val="28"/>
          <w:szCs w:val="28"/>
        </w:rPr>
        <w:t>Популяризация математики может являться неотъемлемой частью образовательного процесса и реализовываться в таких формах как экскурсии, кружки, секции, круглые столы, конференции, диспуты, школьные научные общества, олимпиады, соревнования, поисковые и учебно-исследовательские работы, общественно полезные практики и т. д.</w:t>
      </w:r>
    </w:p>
    <w:p w:rsidR="00005EF9" w:rsidRPr="005B1AA8" w:rsidRDefault="00005EF9" w:rsidP="00C75FBB">
      <w:pPr>
        <w:shd w:val="clear" w:color="auto" w:fill="FFFFFF"/>
        <w:spacing w:after="0" w:line="240" w:lineRule="auto"/>
        <w:ind w:firstLine="709"/>
        <w:jc w:val="both"/>
        <w:rPr>
          <w:rFonts w:ascii="Times New Roman" w:hAnsi="Times New Roman"/>
          <w:color w:val="000000"/>
          <w:sz w:val="28"/>
          <w:szCs w:val="28"/>
        </w:rPr>
      </w:pPr>
      <w:r w:rsidRPr="005B1AA8">
        <w:rPr>
          <w:rFonts w:ascii="Times New Roman" w:hAnsi="Times New Roman"/>
          <w:color w:val="000000"/>
          <w:sz w:val="28"/>
          <w:szCs w:val="28"/>
        </w:rPr>
        <w:t xml:space="preserve">Исходя из задач, форм и содержания деятельности </w:t>
      </w:r>
      <w:r w:rsidRPr="005B1AA8">
        <w:rPr>
          <w:rFonts w:ascii="Times New Roman" w:hAnsi="Times New Roman"/>
          <w:sz w:val="28"/>
          <w:szCs w:val="28"/>
        </w:rPr>
        <w:t>по популяризации математики</w:t>
      </w:r>
      <w:r w:rsidRPr="005B1AA8">
        <w:rPr>
          <w:rFonts w:ascii="Times New Roman" w:hAnsi="Times New Roman"/>
          <w:color w:val="000000"/>
          <w:sz w:val="28"/>
          <w:szCs w:val="28"/>
        </w:rPr>
        <w:t>, для её реализации в качестве базовой может быть рассмотрена следующая организационная модель.</w:t>
      </w:r>
    </w:p>
    <w:p w:rsidR="00005EF9" w:rsidRPr="005B1AA8" w:rsidRDefault="00005EF9" w:rsidP="00C75FBB">
      <w:pPr>
        <w:shd w:val="clear" w:color="auto" w:fill="FFFFFF"/>
        <w:spacing w:after="0" w:line="240" w:lineRule="auto"/>
        <w:ind w:firstLine="709"/>
        <w:jc w:val="both"/>
        <w:rPr>
          <w:rFonts w:ascii="Times New Roman" w:hAnsi="Times New Roman"/>
          <w:color w:val="000000"/>
          <w:sz w:val="28"/>
          <w:szCs w:val="28"/>
        </w:rPr>
      </w:pPr>
      <w:proofErr w:type="gramStart"/>
      <w:r w:rsidRPr="005B1AA8">
        <w:rPr>
          <w:rFonts w:ascii="Times New Roman" w:hAnsi="Times New Roman"/>
          <w:color w:val="000000"/>
          <w:sz w:val="28"/>
          <w:szCs w:val="28"/>
        </w:rPr>
        <w:t xml:space="preserve">Деятельность </w:t>
      </w:r>
      <w:r w:rsidRPr="005B1AA8">
        <w:rPr>
          <w:rFonts w:ascii="Times New Roman" w:hAnsi="Times New Roman"/>
          <w:sz w:val="28"/>
          <w:szCs w:val="28"/>
        </w:rPr>
        <w:t>по популяризации математики</w:t>
      </w:r>
      <w:r w:rsidRPr="005B1AA8">
        <w:rPr>
          <w:rFonts w:ascii="Times New Roman" w:hAnsi="Times New Roman"/>
          <w:color w:val="000000"/>
          <w:sz w:val="28"/>
          <w:szCs w:val="28"/>
        </w:rPr>
        <w:t xml:space="preserve"> может осуществляться через учебный план образовательной организации, а именно, через часть, формируемую участниками образовательного процесса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урочной); дополнительные </w:t>
      </w:r>
      <w:hyperlink r:id="rId5" w:tooltip="Образовательные программы" w:history="1">
        <w:r w:rsidRPr="005B1AA8">
          <w:rPr>
            <w:rFonts w:ascii="Times New Roman" w:hAnsi="Times New Roman"/>
            <w:color w:val="000000"/>
            <w:sz w:val="28"/>
            <w:szCs w:val="28"/>
          </w:rPr>
          <w:t>образовательные программы</w:t>
        </w:r>
      </w:hyperlink>
      <w:r w:rsidRPr="005B1AA8">
        <w:rPr>
          <w:rFonts w:ascii="Times New Roman" w:hAnsi="Times New Roman"/>
          <w:color w:val="000000"/>
          <w:sz w:val="28"/>
          <w:szCs w:val="28"/>
        </w:rPr>
        <w:t xml:space="preserve"> самой общеобразовательной организации (</w:t>
      </w:r>
      <w:proofErr w:type="spellStart"/>
      <w:r w:rsidRPr="005B1AA8">
        <w:rPr>
          <w:rFonts w:ascii="Times New Roman" w:hAnsi="Times New Roman"/>
          <w:color w:val="000000"/>
          <w:sz w:val="28"/>
          <w:szCs w:val="28"/>
        </w:rPr>
        <w:t>внутришкольная</w:t>
      </w:r>
      <w:proofErr w:type="spellEnd"/>
      <w:r w:rsidRPr="005B1AA8">
        <w:rPr>
          <w:rFonts w:ascii="Times New Roman" w:hAnsi="Times New Roman"/>
          <w:color w:val="000000"/>
          <w:sz w:val="28"/>
          <w:szCs w:val="28"/>
        </w:rPr>
        <w:t xml:space="preserve"> система </w:t>
      </w:r>
      <w:hyperlink r:id="rId6" w:tooltip="Дополнительное образование" w:history="1">
        <w:r w:rsidRPr="005B1AA8">
          <w:rPr>
            <w:rFonts w:ascii="Times New Roman" w:hAnsi="Times New Roman"/>
            <w:color w:val="000000"/>
            <w:sz w:val="28"/>
            <w:szCs w:val="28"/>
          </w:rPr>
          <w:t>дополнительного образования</w:t>
        </w:r>
      </w:hyperlink>
      <w:r w:rsidRPr="005B1AA8">
        <w:rPr>
          <w:rFonts w:ascii="Times New Roman" w:hAnsi="Times New Roman"/>
          <w:color w:val="000000"/>
          <w:sz w:val="28"/>
          <w:szCs w:val="28"/>
        </w:rPr>
        <w:t>);</w:t>
      </w:r>
      <w:proofErr w:type="gramEnd"/>
      <w:r w:rsidRPr="005B1AA8">
        <w:rPr>
          <w:rFonts w:ascii="Times New Roman" w:hAnsi="Times New Roman"/>
          <w:color w:val="000000"/>
          <w:sz w:val="28"/>
          <w:szCs w:val="28"/>
        </w:rPr>
        <w:t xml:space="preserve"> </w:t>
      </w:r>
      <w:proofErr w:type="gramStart"/>
      <w:r w:rsidRPr="005B1AA8">
        <w:rPr>
          <w:rFonts w:ascii="Times New Roman" w:hAnsi="Times New Roman"/>
          <w:color w:val="000000"/>
          <w:sz w:val="28"/>
          <w:szCs w:val="28"/>
        </w:rPr>
        <w:t xml:space="preserve">образовательные программы учреждений дополнительного образования детей, классное руководство (экскурсии, диспуты, </w:t>
      </w:r>
      <w:hyperlink r:id="rId7" w:tooltip="Круглые столы" w:history="1">
        <w:r w:rsidRPr="005B1AA8">
          <w:rPr>
            <w:rFonts w:ascii="Times New Roman" w:hAnsi="Times New Roman"/>
            <w:color w:val="000000"/>
            <w:sz w:val="28"/>
            <w:szCs w:val="28"/>
          </w:rPr>
          <w:t>круглые столы</w:t>
        </w:r>
      </w:hyperlink>
      <w:r w:rsidRPr="005B1AA8">
        <w:rPr>
          <w:rFonts w:ascii="Times New Roman" w:hAnsi="Times New Roman"/>
          <w:color w:val="000000"/>
          <w:sz w:val="28"/>
          <w:szCs w:val="28"/>
        </w:rPr>
        <w:t>, соревнования, общественно полезные практики и т. д.); 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roofErr w:type="gramEnd"/>
    </w:p>
    <w:p w:rsidR="00005EF9" w:rsidRPr="005B1AA8" w:rsidRDefault="00005EF9" w:rsidP="00C75FBB">
      <w:pPr>
        <w:tabs>
          <w:tab w:val="left" w:pos="142"/>
          <w:tab w:val="left" w:pos="720"/>
          <w:tab w:val="left" w:pos="900"/>
          <w:tab w:val="left" w:pos="1276"/>
          <w:tab w:val="left" w:pos="9072"/>
        </w:tabs>
        <w:spacing w:after="0" w:line="240" w:lineRule="auto"/>
        <w:ind w:firstLine="709"/>
        <w:jc w:val="both"/>
        <w:rPr>
          <w:rStyle w:val="Zag11"/>
          <w:rFonts w:ascii="Times New Roman" w:eastAsia="@Arial Unicode MS" w:hAnsi="Times New Roman"/>
          <w:bCs/>
          <w:sz w:val="28"/>
          <w:szCs w:val="28"/>
        </w:rPr>
      </w:pPr>
      <w:r w:rsidRPr="005B1AA8">
        <w:rPr>
          <w:rFonts w:ascii="Times New Roman" w:hAnsi="Times New Roman"/>
          <w:bCs/>
          <w:kern w:val="2"/>
          <w:sz w:val="28"/>
          <w:szCs w:val="28"/>
        </w:rPr>
        <w:t xml:space="preserve">Образовательная организация самостоятельно определяет содержание мероприятий по </w:t>
      </w:r>
      <w:r w:rsidRPr="005B1AA8">
        <w:rPr>
          <w:rFonts w:ascii="Times New Roman" w:hAnsi="Times New Roman"/>
          <w:sz w:val="28"/>
          <w:szCs w:val="28"/>
        </w:rPr>
        <w:t>популяризации математики</w:t>
      </w:r>
      <w:r w:rsidRPr="005B1AA8">
        <w:rPr>
          <w:rFonts w:ascii="Times New Roman" w:hAnsi="Times New Roman"/>
          <w:bCs/>
          <w:kern w:val="2"/>
          <w:sz w:val="28"/>
          <w:szCs w:val="28"/>
        </w:rPr>
        <w:t>.</w:t>
      </w:r>
    </w:p>
    <w:p w:rsidR="00005EF9" w:rsidRPr="005B1AA8" w:rsidRDefault="00005EF9" w:rsidP="00C75FBB">
      <w:pPr>
        <w:tabs>
          <w:tab w:val="left" w:pos="142"/>
          <w:tab w:val="left" w:pos="1276"/>
          <w:tab w:val="left" w:pos="9072"/>
        </w:tabs>
        <w:spacing w:after="0" w:line="240" w:lineRule="auto"/>
        <w:ind w:firstLine="709"/>
        <w:jc w:val="both"/>
        <w:rPr>
          <w:rFonts w:ascii="Times New Roman" w:hAnsi="Times New Roman"/>
          <w:color w:val="000000"/>
          <w:sz w:val="28"/>
          <w:szCs w:val="28"/>
        </w:rPr>
      </w:pPr>
      <w:r w:rsidRPr="005B1AA8">
        <w:rPr>
          <w:rStyle w:val="Zag11"/>
          <w:rFonts w:ascii="Times New Roman" w:eastAsia="@Arial Unicode MS" w:hAnsi="Times New Roman"/>
          <w:sz w:val="28"/>
          <w:szCs w:val="28"/>
        </w:rPr>
        <w:t xml:space="preserve">Образовательной организации при разработке и проведении </w:t>
      </w:r>
      <w:r w:rsidRPr="005B1AA8">
        <w:rPr>
          <w:rFonts w:ascii="Times New Roman" w:hAnsi="Times New Roman"/>
          <w:bCs/>
          <w:kern w:val="2"/>
          <w:sz w:val="28"/>
          <w:szCs w:val="28"/>
        </w:rPr>
        <w:t xml:space="preserve">мероприятий по </w:t>
      </w:r>
      <w:r w:rsidRPr="005B1AA8">
        <w:rPr>
          <w:rFonts w:ascii="Times New Roman" w:hAnsi="Times New Roman"/>
          <w:sz w:val="28"/>
          <w:szCs w:val="28"/>
        </w:rPr>
        <w:t>популяризации математики</w:t>
      </w:r>
      <w:r w:rsidRPr="005B1AA8">
        <w:rPr>
          <w:rFonts w:ascii="Times New Roman" w:hAnsi="Times New Roman"/>
          <w:color w:val="000000"/>
          <w:sz w:val="28"/>
          <w:szCs w:val="28"/>
        </w:rPr>
        <w:t xml:space="preserve"> целесообразно учесть следующие факторы:</w:t>
      </w:r>
    </w:p>
    <w:p w:rsidR="00005EF9" w:rsidRPr="005B1AA8" w:rsidRDefault="00005EF9" w:rsidP="00C75FBB">
      <w:pPr>
        <w:tabs>
          <w:tab w:val="left" w:pos="142"/>
          <w:tab w:val="left" w:pos="1276"/>
          <w:tab w:val="left" w:pos="9072"/>
        </w:tabs>
        <w:spacing w:after="0" w:line="240" w:lineRule="auto"/>
        <w:ind w:firstLine="709"/>
        <w:jc w:val="both"/>
        <w:rPr>
          <w:rFonts w:ascii="Times New Roman" w:hAnsi="Times New Roman"/>
          <w:sz w:val="28"/>
          <w:szCs w:val="28"/>
        </w:rPr>
      </w:pPr>
      <w:r w:rsidRPr="005B1AA8">
        <w:rPr>
          <w:rFonts w:ascii="Times New Roman" w:hAnsi="Times New Roman"/>
          <w:color w:val="000000"/>
          <w:sz w:val="28"/>
          <w:szCs w:val="28"/>
        </w:rPr>
        <w:t xml:space="preserve">– </w:t>
      </w:r>
      <w:r w:rsidRPr="005B1AA8">
        <w:rPr>
          <w:rFonts w:ascii="Times New Roman" w:hAnsi="Times New Roman"/>
          <w:sz w:val="28"/>
          <w:szCs w:val="28"/>
        </w:rPr>
        <w:t>запросы участников образовательного процесса,</w:t>
      </w:r>
      <w:r w:rsidRPr="005B1AA8">
        <w:rPr>
          <w:rStyle w:val="Zag11"/>
          <w:rFonts w:ascii="Times New Roman" w:eastAsia="@Arial Unicode MS" w:hAnsi="Times New Roman"/>
          <w:bCs/>
          <w:sz w:val="28"/>
          <w:szCs w:val="28"/>
        </w:rPr>
        <w:t xml:space="preserve"> родителей (законных представителей)</w:t>
      </w:r>
      <w:r w:rsidRPr="005B1AA8">
        <w:rPr>
          <w:rFonts w:ascii="Times New Roman" w:hAnsi="Times New Roman"/>
          <w:sz w:val="28"/>
          <w:szCs w:val="28"/>
        </w:rPr>
        <w:t>;</w:t>
      </w:r>
    </w:p>
    <w:p w:rsidR="00005EF9" w:rsidRPr="005B1AA8" w:rsidRDefault="00005EF9" w:rsidP="00C75FBB">
      <w:pPr>
        <w:tabs>
          <w:tab w:val="left" w:pos="142"/>
          <w:tab w:val="left" w:pos="1276"/>
          <w:tab w:val="left" w:pos="9072"/>
        </w:tabs>
        <w:spacing w:after="0" w:line="240" w:lineRule="auto"/>
        <w:ind w:firstLine="709"/>
        <w:jc w:val="both"/>
        <w:rPr>
          <w:rFonts w:ascii="Times New Roman" w:hAnsi="Times New Roman"/>
          <w:color w:val="000000"/>
          <w:sz w:val="28"/>
          <w:szCs w:val="28"/>
        </w:rPr>
      </w:pPr>
      <w:r w:rsidRPr="005B1AA8">
        <w:rPr>
          <w:rFonts w:ascii="Times New Roman" w:hAnsi="Times New Roman"/>
          <w:color w:val="000000"/>
          <w:sz w:val="28"/>
          <w:szCs w:val="28"/>
        </w:rPr>
        <w:lastRenderedPageBreak/>
        <w:t>– уровень квалификации педагогических работников;</w:t>
      </w:r>
    </w:p>
    <w:p w:rsidR="00005EF9" w:rsidRPr="005B1AA8" w:rsidRDefault="00005EF9" w:rsidP="00C75FBB">
      <w:pPr>
        <w:tabs>
          <w:tab w:val="left" w:pos="142"/>
          <w:tab w:val="left" w:pos="1276"/>
          <w:tab w:val="left" w:pos="9072"/>
        </w:tabs>
        <w:spacing w:after="0" w:line="240" w:lineRule="auto"/>
        <w:ind w:firstLine="709"/>
        <w:jc w:val="both"/>
        <w:rPr>
          <w:rFonts w:ascii="Times New Roman" w:hAnsi="Times New Roman"/>
          <w:color w:val="000000"/>
          <w:sz w:val="28"/>
          <w:szCs w:val="28"/>
        </w:rPr>
      </w:pPr>
      <w:r w:rsidRPr="005B1AA8">
        <w:rPr>
          <w:rFonts w:ascii="Times New Roman" w:hAnsi="Times New Roman"/>
          <w:color w:val="000000"/>
          <w:sz w:val="28"/>
          <w:szCs w:val="28"/>
        </w:rPr>
        <w:t>– качество программ внеурочной деятельности, в соответствии с целями и задачами образовательной программы соответствующей ступени обучения;</w:t>
      </w:r>
    </w:p>
    <w:p w:rsidR="00005EF9" w:rsidRPr="005B1AA8" w:rsidRDefault="00005EF9" w:rsidP="00C75FBB">
      <w:pPr>
        <w:tabs>
          <w:tab w:val="left" w:pos="142"/>
          <w:tab w:val="left" w:pos="1276"/>
          <w:tab w:val="left" w:pos="9072"/>
        </w:tabs>
        <w:spacing w:after="0" w:line="240" w:lineRule="auto"/>
        <w:ind w:firstLine="709"/>
        <w:jc w:val="both"/>
        <w:rPr>
          <w:rFonts w:ascii="Times New Roman" w:hAnsi="Times New Roman"/>
          <w:color w:val="000000"/>
          <w:sz w:val="28"/>
          <w:szCs w:val="28"/>
        </w:rPr>
      </w:pPr>
      <w:r w:rsidRPr="005B1AA8">
        <w:rPr>
          <w:rFonts w:ascii="Times New Roman" w:hAnsi="Times New Roman"/>
          <w:color w:val="000000"/>
          <w:sz w:val="28"/>
          <w:szCs w:val="28"/>
        </w:rPr>
        <w:t>– соответствие мероприятий целям и задачам Концепции развития математического образования в Российской Федерации.</w:t>
      </w:r>
    </w:p>
    <w:p w:rsidR="00005EF9" w:rsidRPr="005B1AA8" w:rsidRDefault="00005EF9" w:rsidP="00C75FBB">
      <w:pPr>
        <w:tabs>
          <w:tab w:val="left" w:pos="142"/>
          <w:tab w:val="left" w:pos="1276"/>
          <w:tab w:val="left" w:pos="9072"/>
        </w:tabs>
        <w:autoSpaceDE w:val="0"/>
        <w:autoSpaceDN w:val="0"/>
        <w:adjustRightInd w:val="0"/>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Большие возможности </w:t>
      </w:r>
      <w:r w:rsidRPr="005B1AA8">
        <w:rPr>
          <w:rFonts w:ascii="Times New Roman" w:hAnsi="Times New Roman"/>
          <w:color w:val="000000"/>
          <w:sz w:val="28"/>
          <w:szCs w:val="28"/>
        </w:rPr>
        <w:t>популяризации математики</w:t>
      </w:r>
      <w:r w:rsidRPr="005B1AA8">
        <w:rPr>
          <w:rFonts w:ascii="Times New Roman" w:hAnsi="Times New Roman"/>
          <w:sz w:val="28"/>
          <w:szCs w:val="28"/>
        </w:rPr>
        <w:t xml:space="preserve"> могут быть реализованы в период школьных каникул. Как на базе образовательных организаций, так и на базе организаций отдыха детей и их оздоровления, тематических лагерных смен, летних школ, предметных сборов создаваемых на базе общеобразовательных организаций.</w:t>
      </w:r>
    </w:p>
    <w:p w:rsidR="00005EF9" w:rsidRPr="005B1AA8" w:rsidRDefault="00005EF9" w:rsidP="00C75FBB">
      <w:pPr>
        <w:pStyle w:val="ConsPlusNormal"/>
        <w:widowControl/>
        <w:ind w:firstLine="709"/>
        <w:jc w:val="both"/>
        <w:outlineLvl w:val="0"/>
        <w:rPr>
          <w:rFonts w:ascii="Times New Roman" w:hAnsi="Times New Roman" w:cs="Times New Roman"/>
          <w:sz w:val="28"/>
          <w:szCs w:val="28"/>
        </w:rPr>
      </w:pPr>
      <w:r w:rsidRPr="005B1AA8">
        <w:rPr>
          <w:rFonts w:ascii="Times New Roman" w:hAnsi="Times New Roman" w:cs="Times New Roman"/>
          <w:sz w:val="28"/>
          <w:szCs w:val="28"/>
        </w:rPr>
        <w:t xml:space="preserve">Количество групп, количество учащихся в группах, а также направления мероприятий по </w:t>
      </w:r>
      <w:r w:rsidRPr="005B1AA8">
        <w:rPr>
          <w:rFonts w:ascii="Times New Roman" w:hAnsi="Times New Roman" w:cs="Times New Roman"/>
          <w:color w:val="000000"/>
          <w:sz w:val="28"/>
          <w:szCs w:val="28"/>
        </w:rPr>
        <w:t>популяризации математики</w:t>
      </w:r>
      <w:r w:rsidRPr="005B1AA8">
        <w:rPr>
          <w:rFonts w:ascii="Times New Roman" w:hAnsi="Times New Roman" w:cs="Times New Roman"/>
          <w:sz w:val="28"/>
          <w:szCs w:val="28"/>
        </w:rPr>
        <w:t xml:space="preserve"> в общеобразовательной организации, расположенной в сельской местности, определяется исходя из потребностей населения.</w:t>
      </w:r>
    </w:p>
    <w:p w:rsidR="00005EF9" w:rsidRPr="005B1AA8" w:rsidRDefault="00005EF9" w:rsidP="00C75FBB">
      <w:pPr>
        <w:tabs>
          <w:tab w:val="left" w:pos="720"/>
        </w:tabs>
        <w:spacing w:after="0" w:line="240" w:lineRule="auto"/>
        <w:ind w:firstLine="709"/>
        <w:jc w:val="both"/>
        <w:rPr>
          <w:rFonts w:ascii="Times New Roman" w:hAnsi="Times New Roman"/>
          <w:bCs/>
          <w:sz w:val="28"/>
          <w:szCs w:val="28"/>
        </w:rPr>
      </w:pPr>
      <w:r w:rsidRPr="005B1AA8">
        <w:rPr>
          <w:rFonts w:ascii="Times New Roman" w:hAnsi="Times New Roman"/>
          <w:color w:val="000000"/>
          <w:sz w:val="28"/>
          <w:szCs w:val="28"/>
        </w:rPr>
        <w:t xml:space="preserve">Образовательная организация на основе разработанных программ, или самостоятельно, создаёт программы мероприятий по популяризации математики, корректирует их в соответствии со своими целями, задачами, возможностями педагогов. </w:t>
      </w:r>
      <w:r w:rsidRPr="005B1AA8">
        <w:rPr>
          <w:rStyle w:val="Zag11"/>
          <w:rFonts w:ascii="Times New Roman" w:eastAsia="@Arial Unicode MS" w:hAnsi="Times New Roman"/>
          <w:sz w:val="28"/>
          <w:szCs w:val="28"/>
        </w:rPr>
        <w:t xml:space="preserve">Обеспечивая реализацию Концепции развития математического образования в Российской Федерации, образовательные организации предоставляют обучающимся, родителям возможность выбора широкого спектра мероприятий, направленных на развитие </w:t>
      </w:r>
      <w:r w:rsidRPr="005B1AA8">
        <w:rPr>
          <w:rFonts w:ascii="Times New Roman" w:hAnsi="Times New Roman"/>
          <w:sz w:val="28"/>
          <w:szCs w:val="28"/>
        </w:rPr>
        <w:t>потенциала обучающихся, одарённых и мотивированных детей, детей с недостаточно сформированной мотивацией, а также с ограниченными возможностями.</w:t>
      </w:r>
    </w:p>
    <w:p w:rsidR="00005EF9" w:rsidRPr="005B1AA8" w:rsidRDefault="00005EF9" w:rsidP="00C75FBB">
      <w:pPr>
        <w:adjustRightInd w:val="0"/>
        <w:spacing w:after="0" w:line="240" w:lineRule="auto"/>
        <w:ind w:firstLine="709"/>
        <w:jc w:val="both"/>
        <w:rPr>
          <w:rFonts w:ascii="Times New Roman" w:hAnsi="Times New Roman"/>
          <w:sz w:val="28"/>
          <w:szCs w:val="28"/>
        </w:rPr>
      </w:pPr>
      <w:proofErr w:type="gramStart"/>
      <w:r w:rsidRPr="005B1AA8">
        <w:rPr>
          <w:rFonts w:ascii="Times New Roman" w:hAnsi="Times New Roman"/>
          <w:color w:val="000000"/>
          <w:sz w:val="28"/>
          <w:szCs w:val="28"/>
        </w:rPr>
        <w:t>Программы мероприятий по популяризации математики необходимо выстроить на основе следующих принципов: непрерывности образования как механизма обеспечения полноты и цельности образования в целом, развития индивидуальности каждого ребёнка в процессе социального и профессионального самоопределения в системе внеурочной деятельности, системной организации управления учебно-воспитательным процессом, соответствия целям и задачам Концепции развития математического образования в Российской Федерации.</w:t>
      </w:r>
      <w:proofErr w:type="gramEnd"/>
    </w:p>
    <w:p w:rsidR="00005EF9" w:rsidRPr="005B1AA8" w:rsidRDefault="00005EF9" w:rsidP="00C75FBB">
      <w:pPr>
        <w:adjustRightInd w:val="0"/>
        <w:spacing w:after="0" w:line="240" w:lineRule="auto"/>
        <w:ind w:firstLine="709"/>
        <w:jc w:val="both"/>
        <w:rPr>
          <w:rFonts w:ascii="Times New Roman" w:hAnsi="Times New Roman"/>
          <w:sz w:val="28"/>
          <w:szCs w:val="28"/>
        </w:rPr>
      </w:pPr>
      <w:r w:rsidRPr="005B1AA8">
        <w:rPr>
          <w:rFonts w:ascii="Times New Roman" w:hAnsi="Times New Roman"/>
          <w:color w:val="000000"/>
          <w:sz w:val="28"/>
          <w:szCs w:val="28"/>
        </w:rPr>
        <w:t xml:space="preserve">Для организации различных видов мероприятий по популяризации математики рекомендуется использовать общешкольные помещения: кабинеты, читальный и актовый залы, библиотеку. </w:t>
      </w:r>
      <w:r w:rsidRPr="005B1AA8">
        <w:rPr>
          <w:rFonts w:ascii="Times New Roman" w:hAnsi="Times New Roman"/>
          <w:sz w:val="28"/>
          <w:szCs w:val="28"/>
        </w:rPr>
        <w:t>Важно, чтобы деятельность по популяризации не сводилась к набору мероприятий, а была целенаправленно выстроена и обеспечивала достижение цели Концепции развития математического образования в Российской Федерации.</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iCs/>
          <w:sz w:val="28"/>
          <w:szCs w:val="28"/>
        </w:rPr>
        <w:t>Методические основы организации и проведения школьной олимпиады по математике.</w:t>
      </w:r>
      <w:r w:rsidRPr="005B1AA8">
        <w:rPr>
          <w:sz w:val="28"/>
          <w:szCs w:val="28"/>
        </w:rPr>
        <w:t xml:space="preserve"> Основная цель олимпиады в школе – повышение интереса к математике как к учебному предмету.</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Важно создать в школе атмосферу праздника, ощущение причастности к происходящему, помочь избавиться от неуверенности в себе, вызвать желание участвовать в таком соревновании.</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lastRenderedPageBreak/>
        <w:t xml:space="preserve">При правильной организации олимпиады интерес к математике возрастает не только у тех школьников, для кого она проводится, но и у всех, кто как-либо к ней причастен: администрации школы, учителей, старшеклассников и родителей. Кроме того, олимпиада учит детей мыслить и принимать решения в нестандартных ситуациях. </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 xml:space="preserve">Давно замечено также, что проведение олимпиад является прекрасным средством </w:t>
      </w:r>
      <w:proofErr w:type="spellStart"/>
      <w:r w:rsidRPr="005B1AA8">
        <w:rPr>
          <w:sz w:val="28"/>
          <w:szCs w:val="28"/>
        </w:rPr>
        <w:t>информального</w:t>
      </w:r>
      <w:proofErr w:type="spellEnd"/>
      <w:r w:rsidRPr="005B1AA8">
        <w:rPr>
          <w:sz w:val="28"/>
          <w:szCs w:val="28"/>
        </w:rPr>
        <w:t xml:space="preserve"> повышения профессиональной компетентности учителей математики. Чтобы подготовить школьников к участию в олимпиаде и организовать саму олимпиаду, необходимо решать и разбирать вместе со школьниками нестандартные задачи, вести кружки, вовлекать учащихся в проектную деятельность по предмету.</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 xml:space="preserve">Организация олимпиады доставляет радость всем участникам. А если им сопутствует успех, то радость вдвойне. В этом и есть основной смысл школьной олимпиады: создать условия для самореализации, для успеха как можно большему числу </w:t>
      </w:r>
      <w:proofErr w:type="gramStart"/>
      <w:r w:rsidRPr="005B1AA8">
        <w:rPr>
          <w:sz w:val="28"/>
          <w:szCs w:val="28"/>
        </w:rPr>
        <w:t>обучающихся</w:t>
      </w:r>
      <w:proofErr w:type="gramEnd"/>
      <w:r w:rsidRPr="005B1AA8">
        <w:rPr>
          <w:sz w:val="28"/>
          <w:szCs w:val="28"/>
        </w:rPr>
        <w:t xml:space="preserve"> познать чувство радости от победы, зачастую самой трудной победы – победы над самим собой. Самое главное на школьной олимпиаде – задачи. Ведь известны случаи, когда решение одной занимательной задачи определило весь жизненный путь человека. Следует выделить следующие важные аспекты в организации олимпиад:</w:t>
      </w:r>
    </w:p>
    <w:p w:rsidR="00005EF9" w:rsidRPr="005B1AA8" w:rsidRDefault="00005EF9" w:rsidP="00C75FBB">
      <w:pPr>
        <w:pStyle w:val="ad"/>
        <w:numPr>
          <w:ilvl w:val="0"/>
          <w:numId w:val="28"/>
        </w:numPr>
        <w:shd w:val="clear" w:color="auto" w:fill="FFFFFF"/>
        <w:tabs>
          <w:tab w:val="left" w:pos="1134"/>
        </w:tabs>
        <w:spacing w:before="0" w:beforeAutospacing="0" w:after="0" w:afterAutospacing="0"/>
        <w:ind w:left="0" w:firstLine="709"/>
        <w:rPr>
          <w:sz w:val="28"/>
          <w:szCs w:val="28"/>
        </w:rPr>
      </w:pPr>
      <w:r w:rsidRPr="005B1AA8">
        <w:rPr>
          <w:sz w:val="28"/>
          <w:szCs w:val="28"/>
        </w:rPr>
        <w:t>Олимпиадные задачи должны быть разного уровня трудности, чтобы каждый ребенок мог что-то решить. Если все задачи олимпиады слишком трудны, ребята теряют интерес к олимпиаде.</w:t>
      </w:r>
    </w:p>
    <w:p w:rsidR="00005EF9" w:rsidRPr="005B1AA8" w:rsidRDefault="00005EF9" w:rsidP="00C75FBB">
      <w:pPr>
        <w:pStyle w:val="ad"/>
        <w:numPr>
          <w:ilvl w:val="0"/>
          <w:numId w:val="28"/>
        </w:numPr>
        <w:shd w:val="clear" w:color="auto" w:fill="FFFFFF"/>
        <w:tabs>
          <w:tab w:val="left" w:pos="1134"/>
        </w:tabs>
        <w:spacing w:before="0" w:beforeAutospacing="0" w:after="0" w:afterAutospacing="0"/>
        <w:ind w:left="0" w:firstLine="709"/>
        <w:rPr>
          <w:sz w:val="28"/>
          <w:szCs w:val="28"/>
        </w:rPr>
      </w:pPr>
      <w:r w:rsidRPr="005B1AA8">
        <w:rPr>
          <w:sz w:val="28"/>
          <w:szCs w:val="28"/>
        </w:rPr>
        <w:t>Задачи, при всей их нестандартности и занимательности, должны опираться на пройденный школьниками программный материал и быть достаточно разнообразными по тематике, чтобы учащиеся могли сделать выбор с учётом своих предметных интересов.</w:t>
      </w:r>
    </w:p>
    <w:p w:rsidR="00005EF9" w:rsidRPr="005B1AA8" w:rsidRDefault="00005EF9" w:rsidP="00C75FBB">
      <w:pPr>
        <w:pStyle w:val="ad"/>
        <w:numPr>
          <w:ilvl w:val="0"/>
          <w:numId w:val="28"/>
        </w:numPr>
        <w:shd w:val="clear" w:color="auto" w:fill="FFFFFF"/>
        <w:tabs>
          <w:tab w:val="left" w:pos="1134"/>
        </w:tabs>
        <w:spacing w:before="0" w:beforeAutospacing="0" w:after="0" w:afterAutospacing="0"/>
        <w:ind w:left="0" w:firstLine="709"/>
        <w:rPr>
          <w:sz w:val="28"/>
          <w:szCs w:val="28"/>
        </w:rPr>
      </w:pPr>
      <w:r w:rsidRPr="005B1AA8">
        <w:rPr>
          <w:sz w:val="28"/>
          <w:szCs w:val="28"/>
        </w:rPr>
        <w:t>На олимпиаде должны быть обеспечены одинаковые условия работы для всех. Хорошо, если тексты задач распечатаны заранее и выдаются каждому участнику.</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К числу недостатков многих олимпиад относится то, что разбор задач и объявление победителей проводятся через значительный промежуток времени. Желательно разбор задач проводить на следующий день. А награждение победителей (примерно 10% участников) должно проходить в торжественной обстановке, но важно, чтобы как можно больше детей получили утешительные призы за участие в олимпиады: книги по математике, грамоты.</w:t>
      </w:r>
    </w:p>
    <w:p w:rsidR="00005EF9" w:rsidRPr="005B1AA8" w:rsidRDefault="00005EF9" w:rsidP="00C75FBB">
      <w:pPr>
        <w:shd w:val="clear" w:color="auto" w:fill="FFFFFF"/>
        <w:spacing w:after="0" w:line="240" w:lineRule="auto"/>
        <w:ind w:firstLine="709"/>
        <w:jc w:val="both"/>
        <w:rPr>
          <w:rFonts w:ascii="Times New Roman" w:hAnsi="Times New Roman"/>
          <w:sz w:val="28"/>
          <w:szCs w:val="28"/>
        </w:rPr>
      </w:pPr>
      <w:r w:rsidRPr="005B1AA8">
        <w:rPr>
          <w:rFonts w:ascii="Times New Roman" w:hAnsi="Times New Roman"/>
          <w:bCs/>
          <w:sz w:val="28"/>
          <w:szCs w:val="28"/>
        </w:rPr>
        <w:t>Порядок проведения школьного тура</w:t>
      </w:r>
      <w:r w:rsidRPr="005B1AA8">
        <w:rPr>
          <w:rFonts w:ascii="Times New Roman" w:hAnsi="Times New Roman"/>
          <w:sz w:val="28"/>
          <w:szCs w:val="28"/>
        </w:rPr>
        <w:t>.</w:t>
      </w:r>
    </w:p>
    <w:p w:rsidR="00005EF9" w:rsidRPr="005B1AA8" w:rsidRDefault="00005EF9" w:rsidP="00C75FBB">
      <w:pPr>
        <w:numPr>
          <w:ilvl w:val="0"/>
          <w:numId w:val="22"/>
        </w:numPr>
        <w:shd w:val="clear" w:color="auto" w:fill="FFFFFF"/>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sz w:val="28"/>
          <w:szCs w:val="28"/>
        </w:rPr>
        <w:t>Школьный тур проводится организаторами в октябре; конкретная дата устанавливается управляющим органом образовательной организации.</w:t>
      </w:r>
    </w:p>
    <w:p w:rsidR="00005EF9" w:rsidRPr="005B1AA8" w:rsidRDefault="00005EF9" w:rsidP="00C75FBB">
      <w:pPr>
        <w:numPr>
          <w:ilvl w:val="0"/>
          <w:numId w:val="22"/>
        </w:numPr>
        <w:shd w:val="clear" w:color="auto" w:fill="FFFFFF"/>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sz w:val="28"/>
          <w:szCs w:val="28"/>
        </w:rPr>
        <w:t>Для проведения школьного тура в образовательной организации создаются Оргкомитет и жюри.</w:t>
      </w:r>
    </w:p>
    <w:p w:rsidR="00005EF9" w:rsidRPr="005B1AA8" w:rsidRDefault="00005EF9" w:rsidP="00C75FBB">
      <w:pPr>
        <w:numPr>
          <w:ilvl w:val="0"/>
          <w:numId w:val="22"/>
        </w:numPr>
        <w:shd w:val="clear" w:color="auto" w:fill="FFFFFF"/>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sz w:val="28"/>
          <w:szCs w:val="28"/>
        </w:rPr>
        <w:t>Школьный тур проводится по олимпиадным заданиям, разработанным предметно-методической комиссией с учетом всех методических рекомендаций.</w:t>
      </w:r>
    </w:p>
    <w:p w:rsidR="00005EF9" w:rsidRPr="005B1AA8" w:rsidRDefault="00005EF9" w:rsidP="00C75FBB">
      <w:pPr>
        <w:numPr>
          <w:ilvl w:val="0"/>
          <w:numId w:val="22"/>
        </w:numPr>
        <w:shd w:val="clear" w:color="auto" w:fill="FFFFFF"/>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sz w:val="28"/>
          <w:szCs w:val="28"/>
        </w:rPr>
        <w:lastRenderedPageBreak/>
        <w:t>В школьном этапе Олимпиады принимают участие ученики 5-11-х классов образовательной организации, желающие участвовать в олимпиаде.</w:t>
      </w:r>
    </w:p>
    <w:p w:rsidR="00005EF9" w:rsidRPr="005B1AA8" w:rsidRDefault="00005EF9" w:rsidP="00C75FBB">
      <w:pPr>
        <w:numPr>
          <w:ilvl w:val="0"/>
          <w:numId w:val="22"/>
        </w:numPr>
        <w:shd w:val="clear" w:color="auto" w:fill="FFFFFF"/>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sz w:val="28"/>
          <w:szCs w:val="28"/>
        </w:rPr>
        <w:t xml:space="preserve">Участники школьного тура, набравшие наибольшее количество баллов, признаются победителями при условии, что количество набранных баллов составляют 50% </w:t>
      </w:r>
      <w:proofErr w:type="gramStart"/>
      <w:r w:rsidRPr="005B1AA8">
        <w:rPr>
          <w:rFonts w:ascii="Times New Roman" w:hAnsi="Times New Roman"/>
          <w:sz w:val="28"/>
          <w:szCs w:val="28"/>
        </w:rPr>
        <w:t>от</w:t>
      </w:r>
      <w:proofErr w:type="gramEnd"/>
      <w:r w:rsidRPr="005B1AA8">
        <w:rPr>
          <w:rFonts w:ascii="Times New Roman" w:hAnsi="Times New Roman"/>
          <w:sz w:val="28"/>
          <w:szCs w:val="28"/>
        </w:rPr>
        <w:t xml:space="preserve"> возможных.</w:t>
      </w:r>
    </w:p>
    <w:p w:rsidR="00005EF9" w:rsidRPr="005B1AA8" w:rsidRDefault="00005EF9" w:rsidP="00C75FBB">
      <w:pPr>
        <w:numPr>
          <w:ilvl w:val="0"/>
          <w:numId w:val="22"/>
        </w:numPr>
        <w:shd w:val="clear" w:color="auto" w:fill="FFFFFF"/>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sz w:val="28"/>
          <w:szCs w:val="28"/>
        </w:rPr>
        <w:t>Количество призёров школьного этапа определяется исходя из квоты, установленной организатором муниципального этапа.</w:t>
      </w:r>
    </w:p>
    <w:p w:rsidR="00005EF9" w:rsidRPr="005B1AA8" w:rsidRDefault="00005EF9" w:rsidP="00C75FBB">
      <w:pPr>
        <w:numPr>
          <w:ilvl w:val="0"/>
          <w:numId w:val="22"/>
        </w:numPr>
        <w:shd w:val="clear" w:color="auto" w:fill="FFFFFF"/>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sz w:val="28"/>
          <w:szCs w:val="28"/>
        </w:rPr>
        <w:t>Призерами школьного этапа, в пределах установленной квоты, признаются все участники школьного этапа, следующие в итоговой таблице за победителями.</w:t>
      </w:r>
    </w:p>
    <w:p w:rsidR="00005EF9" w:rsidRPr="005B1AA8" w:rsidRDefault="00005EF9" w:rsidP="00C75FBB">
      <w:pPr>
        <w:numPr>
          <w:ilvl w:val="0"/>
          <w:numId w:val="22"/>
        </w:numPr>
        <w:shd w:val="clear" w:color="auto" w:fill="FFFFFF"/>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sz w:val="28"/>
          <w:szCs w:val="28"/>
        </w:rPr>
        <w:t>Список победителей и призёров школьного этапа утверждаются организатором школьного этапа.</w:t>
      </w:r>
    </w:p>
    <w:p w:rsidR="00005EF9" w:rsidRPr="005B1AA8" w:rsidRDefault="00005EF9" w:rsidP="00C75FBB">
      <w:pPr>
        <w:numPr>
          <w:ilvl w:val="0"/>
          <w:numId w:val="22"/>
        </w:numPr>
        <w:shd w:val="clear" w:color="auto" w:fill="FFFFFF"/>
        <w:tabs>
          <w:tab w:val="clear" w:pos="720"/>
        </w:tabs>
        <w:spacing w:after="0" w:line="240" w:lineRule="auto"/>
        <w:ind w:left="0" w:firstLine="709"/>
        <w:jc w:val="both"/>
        <w:rPr>
          <w:rFonts w:ascii="Times New Roman" w:hAnsi="Times New Roman"/>
          <w:sz w:val="28"/>
          <w:szCs w:val="28"/>
        </w:rPr>
      </w:pPr>
      <w:r w:rsidRPr="005B1AA8">
        <w:rPr>
          <w:rFonts w:ascii="Times New Roman" w:hAnsi="Times New Roman"/>
          <w:sz w:val="28"/>
          <w:szCs w:val="28"/>
        </w:rPr>
        <w:t>Победители и призёры школьного этапа награждаются грамотами и призами.</w:t>
      </w:r>
    </w:p>
    <w:p w:rsidR="00005EF9" w:rsidRPr="005B1AA8" w:rsidRDefault="00005EF9" w:rsidP="00C75FBB">
      <w:pPr>
        <w:shd w:val="clear" w:color="auto" w:fill="FFFFFF"/>
        <w:spacing w:after="0" w:line="240" w:lineRule="auto"/>
        <w:ind w:firstLine="709"/>
        <w:rPr>
          <w:rFonts w:ascii="Times New Roman" w:hAnsi="Times New Roman"/>
          <w:sz w:val="28"/>
          <w:szCs w:val="28"/>
        </w:rPr>
      </w:pPr>
      <w:r w:rsidRPr="005B1AA8">
        <w:rPr>
          <w:rFonts w:ascii="Times New Roman" w:hAnsi="Times New Roman"/>
          <w:bCs/>
          <w:sz w:val="28"/>
          <w:szCs w:val="28"/>
        </w:rPr>
        <w:t>Требования к олимпиадным задачам  школьного этапа</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1. Олимпиадные задания школьного этапа составляются на основе примерной программы по математике для общеобразовательных организаций. Также допускается включение задач, тематика которых входит в программы школьных кружков, факультативных курсов и курсов по выбору.</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 xml:space="preserve">2. Вариант должен содержать 4-6 задач разной сложности. Желательно, чтобы решения заданий опирались как на различные разделы школьной математики, изученных к моменту проведения олимпиады, так базировались на </w:t>
      </w:r>
      <w:proofErr w:type="gramStart"/>
      <w:r w:rsidRPr="005B1AA8">
        <w:rPr>
          <w:sz w:val="28"/>
          <w:szCs w:val="28"/>
        </w:rPr>
        <w:t>логических рассуждениях</w:t>
      </w:r>
      <w:proofErr w:type="gramEnd"/>
      <w:r w:rsidRPr="005B1AA8">
        <w:rPr>
          <w:sz w:val="28"/>
          <w:szCs w:val="28"/>
        </w:rPr>
        <w:t xml:space="preserve"> не связанных со специальными знаниями.</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3. Первые две (самые лёгкие) задачи варианта должны быть доступны подавляющему большинству участников.</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 xml:space="preserve">4. Нарастание сложности заданий от первого к последнему. </w:t>
      </w:r>
      <w:proofErr w:type="gramStart"/>
      <w:r w:rsidRPr="005B1AA8">
        <w:rPr>
          <w:sz w:val="28"/>
          <w:szCs w:val="28"/>
        </w:rPr>
        <w:t xml:space="preserve">Их трудность должна быть такой, чтобы с первым заданием могли успешно справиться примерно 70% участников, со вторым – более 50%, с третьим – около 20%, а с последними – лучшие из участников. </w:t>
      </w:r>
      <w:proofErr w:type="gramEnd"/>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5. В качестве сложных задач рекомендуется включать в олимпиадные задания задачи, использующие материал, изучаемый на внеурочных занятиях.</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6. Геометрические задачи вызывают наибольшие трудности у учеников. При этом можно утверждать, что как раз геометрия лучше всего развивает нестандартное мышление и помогает выделить математически одаренных детей.</w:t>
      </w:r>
    </w:p>
    <w:p w:rsidR="00005EF9" w:rsidRPr="005B1AA8" w:rsidRDefault="00005EF9" w:rsidP="00C75FBB">
      <w:pPr>
        <w:pStyle w:val="ad"/>
        <w:shd w:val="clear" w:color="auto" w:fill="FFFFFF"/>
        <w:spacing w:before="0" w:beforeAutospacing="0" w:after="0" w:afterAutospacing="0"/>
        <w:ind w:firstLine="709"/>
        <w:rPr>
          <w:sz w:val="28"/>
          <w:szCs w:val="28"/>
        </w:rPr>
      </w:pPr>
      <w:r w:rsidRPr="005B1AA8">
        <w:rPr>
          <w:sz w:val="28"/>
          <w:szCs w:val="28"/>
        </w:rPr>
        <w:t>7. Простое условие задачи заставляет школьника среднего уровня способностей активно искать решение на равных с сильным сверстником.</w:t>
      </w:r>
    </w:p>
    <w:p w:rsidR="00005EF9" w:rsidRPr="005B1AA8" w:rsidRDefault="00005EF9" w:rsidP="00C75FBB">
      <w:pPr>
        <w:widowControl w:val="0"/>
        <w:tabs>
          <w:tab w:val="left" w:pos="720"/>
        </w:tabs>
        <w:suppressAutoHyphens/>
        <w:spacing w:after="0" w:line="240" w:lineRule="auto"/>
        <w:ind w:firstLine="709"/>
        <w:jc w:val="both"/>
        <w:rPr>
          <w:rFonts w:ascii="Times New Roman" w:hAnsi="Times New Roman"/>
          <w:sz w:val="28"/>
          <w:szCs w:val="28"/>
        </w:rPr>
      </w:pPr>
      <w:r w:rsidRPr="005B1AA8">
        <w:rPr>
          <w:rFonts w:ascii="Times New Roman" w:hAnsi="Times New Roman"/>
          <w:sz w:val="28"/>
          <w:szCs w:val="28"/>
        </w:rPr>
        <w:t>8. Тематическое разнообразие заданий по содержанию: в олимпиадные задания должны входить задачи по геометрии (планиметрии и стереометрии), алгебре и началам анализа, элементам комбинаторики, теории вероятностей и математической статистики, теории чисел.</w:t>
      </w:r>
    </w:p>
    <w:p w:rsidR="00005EF9" w:rsidRPr="005B1AA8" w:rsidRDefault="00005EF9" w:rsidP="00C75FBB">
      <w:pPr>
        <w:pStyle w:val="ad"/>
        <w:spacing w:before="0" w:beforeAutospacing="0" w:after="0" w:afterAutospacing="0"/>
        <w:ind w:firstLine="709"/>
        <w:rPr>
          <w:sz w:val="28"/>
          <w:szCs w:val="28"/>
        </w:rPr>
      </w:pPr>
      <w:proofErr w:type="gramStart"/>
      <w:r w:rsidRPr="005B1AA8">
        <w:rPr>
          <w:bCs/>
          <w:sz w:val="28"/>
          <w:szCs w:val="28"/>
        </w:rPr>
        <w:t xml:space="preserve">Структура подготовительной работы </w:t>
      </w:r>
      <w:r w:rsidRPr="005B1AA8">
        <w:rPr>
          <w:sz w:val="28"/>
          <w:szCs w:val="28"/>
        </w:rPr>
        <w:t>мероприятий по популяризации математики</w:t>
      </w:r>
      <w:r w:rsidRPr="005B1AA8">
        <w:rPr>
          <w:bCs/>
          <w:sz w:val="28"/>
          <w:szCs w:val="28"/>
        </w:rPr>
        <w:t>: 1) К</w:t>
      </w:r>
      <w:r w:rsidRPr="005B1AA8">
        <w:rPr>
          <w:sz w:val="28"/>
          <w:szCs w:val="28"/>
        </w:rPr>
        <w:t xml:space="preserve">онсультации с администрацией школы, с классным </w:t>
      </w:r>
      <w:r w:rsidRPr="005B1AA8">
        <w:rPr>
          <w:sz w:val="28"/>
          <w:szCs w:val="28"/>
        </w:rPr>
        <w:lastRenderedPageBreak/>
        <w:t>руководителем, с учителем-куратором, с групповым методистом по вопросу организации и проведения мероприятий по популяризации математики. 2) Определение темы и даты проведения мероприятий по популяризации математики. 3) Определение целей и задач мероприятий по популяризации математики. 4) Определение формы проведения мероприятий по популяризации математики. 5) Разработка программы-сценария мероприятий</w:t>
      </w:r>
      <w:proofErr w:type="gramEnd"/>
      <w:r w:rsidRPr="005B1AA8">
        <w:rPr>
          <w:sz w:val="28"/>
          <w:szCs w:val="28"/>
        </w:rPr>
        <w:t xml:space="preserve"> </w:t>
      </w:r>
      <w:proofErr w:type="gramStart"/>
      <w:r w:rsidRPr="005B1AA8">
        <w:rPr>
          <w:sz w:val="28"/>
          <w:szCs w:val="28"/>
        </w:rPr>
        <w:t>по популяризации математики. 6) Выбор организационного комитета по подготовке и проведению мероприятий по популяризации математики. 7) Подбор материалов, необходимых для реализации мероприятий по популяризации математики. 8) Распределение ролей и поручений. 9) Проведение консультаций и репетиций. 10) Оформление места проведения мероприятий по популяризации математики. 11) Определение списка приглашённых на мероприятие и оформление пригласительных билетов. 12) Организация демонстрационных стендов (при необходимости). 13</w:t>
      </w:r>
      <w:proofErr w:type="gramEnd"/>
      <w:r w:rsidRPr="005B1AA8">
        <w:rPr>
          <w:sz w:val="28"/>
          <w:szCs w:val="28"/>
        </w:rPr>
        <w:t xml:space="preserve">) </w:t>
      </w:r>
      <w:proofErr w:type="gramStart"/>
      <w:r w:rsidRPr="005B1AA8">
        <w:rPr>
          <w:sz w:val="28"/>
          <w:szCs w:val="28"/>
        </w:rPr>
        <w:t>Оформление завершения мероприятия (награждение, призы, благодарности и т.д.). 14) Анализ мероприятия, выводы.</w:t>
      </w:r>
      <w:proofErr w:type="gramEnd"/>
    </w:p>
    <w:p w:rsidR="00005EF9" w:rsidRPr="005B1AA8" w:rsidRDefault="00005EF9" w:rsidP="00C75FBB">
      <w:pPr>
        <w:spacing w:after="0" w:line="240" w:lineRule="auto"/>
        <w:ind w:firstLine="708"/>
        <w:jc w:val="both"/>
        <w:rPr>
          <w:rFonts w:ascii="Times New Roman" w:hAnsi="Times New Roman"/>
          <w:sz w:val="28"/>
          <w:szCs w:val="28"/>
        </w:rPr>
      </w:pPr>
      <w:r w:rsidRPr="005B1AA8">
        <w:rPr>
          <w:rFonts w:ascii="Times New Roman" w:hAnsi="Times New Roman"/>
          <w:sz w:val="28"/>
          <w:szCs w:val="28"/>
        </w:rPr>
        <w:t>Рекомендации по организации и проведению массовых мероприятий для муниципального уровня, включая рекомендации по оформлению и ресурсному обеспечению. Популяризации математики и повышению познавательной активности способствует проведение городских или районных научно-практических конференций, олимпиад, конкурсов, математических школ, игр и др.</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Ц</w:t>
      </w:r>
      <w:r w:rsidRPr="005B1AA8">
        <w:rPr>
          <w:rFonts w:ascii="Times New Roman" w:hAnsi="Times New Roman"/>
          <w:bCs/>
          <w:sz w:val="28"/>
          <w:szCs w:val="28"/>
        </w:rPr>
        <w:t xml:space="preserve">елью, подобных мероприятий может являться </w:t>
      </w:r>
      <w:r w:rsidRPr="005B1AA8">
        <w:rPr>
          <w:rFonts w:ascii="Times New Roman" w:hAnsi="Times New Roman"/>
          <w:sz w:val="28"/>
          <w:szCs w:val="28"/>
        </w:rPr>
        <w:t>создание условий для выявления и расширения интеллектуального потенциала обучающихся, привитие интереса к предмету через активизацию форм внеурочной деятельности.</w:t>
      </w:r>
    </w:p>
    <w:p w:rsidR="00005EF9" w:rsidRPr="005B1AA8" w:rsidRDefault="00005EF9" w:rsidP="00C75FBB">
      <w:pPr>
        <w:pStyle w:val="ad"/>
        <w:spacing w:before="0" w:beforeAutospacing="0" w:after="0" w:afterAutospacing="0"/>
        <w:ind w:firstLine="709"/>
        <w:rPr>
          <w:sz w:val="28"/>
          <w:szCs w:val="28"/>
          <w:lang w:eastAsia="en-US"/>
        </w:rPr>
      </w:pPr>
      <w:r w:rsidRPr="005B1AA8">
        <w:rPr>
          <w:sz w:val="28"/>
          <w:szCs w:val="28"/>
          <w:lang w:eastAsia="en-US"/>
        </w:rPr>
        <w:t>В мероприятиях могут принимать участие учащиеся классов основной и средней ступеней общего образования образовательных организаций района. Каждая организация может направлять определенное число участников.</w:t>
      </w:r>
    </w:p>
    <w:p w:rsidR="00005EF9" w:rsidRPr="005B1AA8" w:rsidRDefault="00005EF9" w:rsidP="00C75FBB">
      <w:pPr>
        <w:pStyle w:val="17"/>
        <w:shd w:val="clear" w:color="auto" w:fill="auto"/>
        <w:spacing w:before="0" w:line="240" w:lineRule="auto"/>
        <w:ind w:left="20" w:right="40" w:firstLine="720"/>
        <w:jc w:val="both"/>
        <w:rPr>
          <w:rFonts w:ascii="Times New Roman" w:hAnsi="Times New Roman"/>
          <w:sz w:val="28"/>
          <w:szCs w:val="28"/>
        </w:rPr>
      </w:pPr>
      <w:r w:rsidRPr="005B1AA8">
        <w:rPr>
          <w:rFonts w:ascii="Times New Roman" w:hAnsi="Times New Roman"/>
          <w:sz w:val="28"/>
          <w:szCs w:val="28"/>
        </w:rPr>
        <w:t>Проведение математической игры КВН способствует проявлению у участников математической логики, смекалки, любознательности и собственной инициативы. Может быть предусмотрено домашнее задание в виде эмблемы, приветствия и конкурса капитанов, т.е. участникам необходимо проявлять творчество при выборе названия команды, подготовке инсценированного приветствия. Задача вдвойне усложнена тем, что необходимо сочетать творчество с математикой.</w:t>
      </w:r>
    </w:p>
    <w:p w:rsidR="00005EF9" w:rsidRPr="005B1AA8" w:rsidRDefault="00005EF9" w:rsidP="00C75FBB">
      <w:pPr>
        <w:pStyle w:val="17"/>
        <w:shd w:val="clear" w:color="auto" w:fill="auto"/>
        <w:spacing w:before="0" w:line="240" w:lineRule="auto"/>
        <w:ind w:left="20" w:right="40" w:firstLine="720"/>
        <w:jc w:val="both"/>
        <w:rPr>
          <w:rFonts w:ascii="Times New Roman" w:hAnsi="Times New Roman"/>
          <w:sz w:val="28"/>
          <w:szCs w:val="28"/>
        </w:rPr>
      </w:pPr>
      <w:r w:rsidRPr="005B1AA8">
        <w:rPr>
          <w:rFonts w:ascii="Times New Roman" w:hAnsi="Times New Roman"/>
          <w:sz w:val="28"/>
          <w:szCs w:val="28"/>
        </w:rPr>
        <w:t xml:space="preserve">Соревнование – творчество, соревнование – труд. В процессе соревнования у участников вырабатывается привычка сосредотачиваться, мыслить самостоятельно, развивается внимание, стремление к знаниям. Увлекшись, они не замечают, что учатся: познают мир, запоминают новое, ориентируются в необычных ситуациях, пополняют запас представлений, понятий, развивают фантазию, осознают притягательные стороны математики, её возможности в совершенствовании умственных </w:t>
      </w:r>
      <w:r w:rsidRPr="005B1AA8">
        <w:rPr>
          <w:rFonts w:ascii="Times New Roman" w:hAnsi="Times New Roman"/>
          <w:sz w:val="28"/>
          <w:szCs w:val="28"/>
        </w:rPr>
        <w:lastRenderedPageBreak/>
        <w:t>способностей, в преодолении трудностей. Учатся выслушивать соперника и учатся правильно выражать своё мнение.</w:t>
      </w:r>
    </w:p>
    <w:p w:rsidR="00005EF9" w:rsidRPr="005B1AA8" w:rsidRDefault="00005EF9" w:rsidP="00C75FBB">
      <w:pPr>
        <w:pStyle w:val="17"/>
        <w:shd w:val="clear" w:color="auto" w:fill="auto"/>
        <w:spacing w:before="0" w:line="240" w:lineRule="auto"/>
        <w:ind w:left="23" w:right="40" w:firstLine="720"/>
        <w:jc w:val="both"/>
        <w:rPr>
          <w:rFonts w:ascii="Times New Roman" w:hAnsi="Times New Roman"/>
          <w:sz w:val="28"/>
          <w:szCs w:val="28"/>
        </w:rPr>
      </w:pPr>
      <w:r w:rsidRPr="005B1AA8">
        <w:rPr>
          <w:rFonts w:ascii="Times New Roman" w:hAnsi="Times New Roman"/>
          <w:sz w:val="28"/>
          <w:szCs w:val="28"/>
        </w:rPr>
        <w:t xml:space="preserve">В результате </w:t>
      </w:r>
      <w:proofErr w:type="spellStart"/>
      <w:r w:rsidRPr="005B1AA8">
        <w:rPr>
          <w:rFonts w:ascii="Times New Roman" w:hAnsi="Times New Roman"/>
          <w:sz w:val="28"/>
          <w:szCs w:val="28"/>
        </w:rPr>
        <w:t>КВНа</w:t>
      </w:r>
      <w:proofErr w:type="spellEnd"/>
      <w:r w:rsidRPr="005B1AA8">
        <w:rPr>
          <w:rFonts w:ascii="Times New Roman" w:hAnsi="Times New Roman"/>
          <w:sz w:val="28"/>
          <w:szCs w:val="28"/>
        </w:rPr>
        <w:t xml:space="preserve"> достигается задача развития коммуникативных навыков, сплочение коллектива, взаимовыручка, взаимоуважение, девиз которой «Один за всех и все за одного».</w:t>
      </w:r>
    </w:p>
    <w:p w:rsidR="00005EF9" w:rsidRPr="005B1AA8" w:rsidRDefault="00005EF9" w:rsidP="00C75FBB">
      <w:pPr>
        <w:pStyle w:val="17"/>
        <w:shd w:val="clear" w:color="auto" w:fill="auto"/>
        <w:spacing w:before="0" w:line="240" w:lineRule="auto"/>
        <w:ind w:left="23" w:right="40" w:firstLine="720"/>
        <w:jc w:val="both"/>
        <w:rPr>
          <w:rFonts w:ascii="Times New Roman" w:hAnsi="Times New Roman"/>
          <w:sz w:val="28"/>
          <w:szCs w:val="28"/>
        </w:rPr>
      </w:pPr>
      <w:r w:rsidRPr="005B1AA8">
        <w:rPr>
          <w:rFonts w:ascii="Times New Roman" w:hAnsi="Times New Roman"/>
          <w:sz w:val="28"/>
          <w:szCs w:val="28"/>
        </w:rPr>
        <w:t xml:space="preserve">Структура подготовительного этапа. Проведение </w:t>
      </w:r>
      <w:proofErr w:type="gramStart"/>
      <w:r w:rsidRPr="005B1AA8">
        <w:rPr>
          <w:rFonts w:ascii="Times New Roman" w:hAnsi="Times New Roman"/>
          <w:sz w:val="28"/>
          <w:szCs w:val="28"/>
        </w:rPr>
        <w:t>математического</w:t>
      </w:r>
      <w:proofErr w:type="gramEnd"/>
      <w:r w:rsidRPr="005B1AA8">
        <w:rPr>
          <w:rFonts w:ascii="Times New Roman" w:hAnsi="Times New Roman"/>
          <w:sz w:val="28"/>
          <w:szCs w:val="28"/>
        </w:rPr>
        <w:t xml:space="preserve"> </w:t>
      </w:r>
      <w:proofErr w:type="spellStart"/>
      <w:r w:rsidRPr="005B1AA8">
        <w:rPr>
          <w:rFonts w:ascii="Times New Roman" w:hAnsi="Times New Roman"/>
          <w:sz w:val="28"/>
          <w:szCs w:val="28"/>
        </w:rPr>
        <w:t>КВНа</w:t>
      </w:r>
      <w:proofErr w:type="spellEnd"/>
      <w:r w:rsidRPr="005B1AA8">
        <w:rPr>
          <w:rFonts w:ascii="Times New Roman" w:hAnsi="Times New Roman"/>
          <w:sz w:val="28"/>
          <w:szCs w:val="28"/>
        </w:rPr>
        <w:t xml:space="preserve"> требует основательной подготовки. Важно вовлечь как можно большее число обучающихся в процесс подготовки и проведения КВН: одни – становятся членами команд, другие – занимаются организационными вопросами, третьи - готовятся быть болельщиками. Команды выбирают капитанов и под руководством осуществляют подготовку к игре. Оргкомитет готовит оформление помещения, </w:t>
      </w:r>
      <w:proofErr w:type="spellStart"/>
      <w:r w:rsidRPr="005B1AA8">
        <w:rPr>
          <w:rFonts w:ascii="Times New Roman" w:hAnsi="Times New Roman"/>
          <w:sz w:val="28"/>
          <w:szCs w:val="28"/>
        </w:rPr>
        <w:t>мультимедийное</w:t>
      </w:r>
      <w:proofErr w:type="spellEnd"/>
      <w:r w:rsidRPr="005B1AA8">
        <w:rPr>
          <w:rFonts w:ascii="Times New Roman" w:hAnsi="Times New Roman"/>
          <w:sz w:val="28"/>
          <w:szCs w:val="28"/>
        </w:rPr>
        <w:t xml:space="preserve"> и музыкальное сопровождение КВН. Оргкомитет также продумывает деятельность болельщиков во время подготовки и проведения КВН. Например, болельщики готовят баннеры с поддерживающимися надписями, также для болельщиков могут быть специальные конкурсы. Выбирается группа ведущих, которые будут вести весь КВН.</w:t>
      </w:r>
    </w:p>
    <w:p w:rsidR="00005EF9" w:rsidRPr="005B1AA8" w:rsidRDefault="00005EF9" w:rsidP="00C75FBB">
      <w:pPr>
        <w:pStyle w:val="17"/>
        <w:widowControl w:val="0"/>
        <w:shd w:val="clear" w:color="auto" w:fill="auto"/>
        <w:spacing w:before="0" w:line="240" w:lineRule="auto"/>
        <w:ind w:left="23" w:firstLine="692"/>
        <w:jc w:val="both"/>
        <w:rPr>
          <w:rFonts w:ascii="Times New Roman" w:hAnsi="Times New Roman"/>
          <w:sz w:val="28"/>
          <w:szCs w:val="28"/>
        </w:rPr>
      </w:pPr>
      <w:r w:rsidRPr="005B1AA8">
        <w:rPr>
          <w:rFonts w:ascii="Times New Roman" w:hAnsi="Times New Roman"/>
          <w:sz w:val="28"/>
          <w:szCs w:val="28"/>
        </w:rPr>
        <w:t>КВН позволяет решить следующие основные задачи:</w:t>
      </w:r>
    </w:p>
    <w:p w:rsidR="00005EF9" w:rsidRPr="005B1AA8" w:rsidRDefault="00005EF9" w:rsidP="00C75FBB">
      <w:pPr>
        <w:pStyle w:val="17"/>
        <w:widowControl w:val="0"/>
        <w:shd w:val="clear" w:color="auto" w:fill="auto"/>
        <w:spacing w:before="0" w:line="240" w:lineRule="auto"/>
        <w:ind w:firstLine="709"/>
        <w:jc w:val="both"/>
        <w:rPr>
          <w:rFonts w:ascii="Times New Roman" w:hAnsi="Times New Roman"/>
          <w:sz w:val="28"/>
          <w:szCs w:val="28"/>
        </w:rPr>
      </w:pPr>
      <w:r w:rsidRPr="005B1AA8">
        <w:rPr>
          <w:rFonts w:ascii="Times New Roman" w:hAnsi="Times New Roman"/>
          <w:sz w:val="28"/>
          <w:szCs w:val="28"/>
        </w:rPr>
        <w:t>1. Развивать и укреплять интерес к математике, сообразительность, любознательность, логическое и творческое мышление, мотивировать познавательную и творческую деятельность.</w:t>
      </w:r>
    </w:p>
    <w:p w:rsidR="00005EF9" w:rsidRPr="005B1AA8" w:rsidRDefault="00005EF9" w:rsidP="00C75FBB">
      <w:pPr>
        <w:pStyle w:val="17"/>
        <w:widowControl w:val="0"/>
        <w:shd w:val="clear" w:color="auto" w:fill="auto"/>
        <w:spacing w:before="0" w:line="240" w:lineRule="auto"/>
        <w:ind w:firstLine="709"/>
        <w:jc w:val="both"/>
        <w:rPr>
          <w:rFonts w:ascii="Times New Roman" w:hAnsi="Times New Roman"/>
          <w:sz w:val="28"/>
          <w:szCs w:val="28"/>
        </w:rPr>
      </w:pPr>
      <w:r w:rsidRPr="005B1AA8">
        <w:rPr>
          <w:rFonts w:ascii="Times New Roman" w:hAnsi="Times New Roman"/>
          <w:sz w:val="28"/>
          <w:szCs w:val="28"/>
        </w:rPr>
        <w:t>2. Совершенствовать предметные компетенции в области математики, расширять математический кругозор учащихся, развивать внимание, память и абстрактное мышление.</w:t>
      </w:r>
    </w:p>
    <w:p w:rsidR="00005EF9" w:rsidRPr="005B1AA8" w:rsidRDefault="00005EF9" w:rsidP="00C75FBB">
      <w:pPr>
        <w:pStyle w:val="17"/>
        <w:widowControl w:val="0"/>
        <w:shd w:val="clear" w:color="auto" w:fill="auto"/>
        <w:spacing w:before="0" w:line="240" w:lineRule="auto"/>
        <w:ind w:firstLine="709"/>
        <w:jc w:val="both"/>
        <w:rPr>
          <w:rFonts w:ascii="Times New Roman" w:hAnsi="Times New Roman"/>
          <w:sz w:val="28"/>
          <w:szCs w:val="28"/>
        </w:rPr>
      </w:pPr>
      <w:r w:rsidRPr="005B1AA8">
        <w:rPr>
          <w:rFonts w:ascii="Times New Roman" w:hAnsi="Times New Roman"/>
          <w:sz w:val="28"/>
          <w:szCs w:val="28"/>
        </w:rPr>
        <w:t>3. Воспитывать у учащихся чувство коллективизма, товарищества и взаимопомощи.</w:t>
      </w:r>
    </w:p>
    <w:p w:rsidR="00005EF9" w:rsidRPr="005B1AA8" w:rsidRDefault="00005EF9" w:rsidP="00C75FBB">
      <w:pPr>
        <w:pStyle w:val="17"/>
        <w:widowControl w:val="0"/>
        <w:shd w:val="clear" w:color="auto" w:fill="auto"/>
        <w:spacing w:before="0" w:line="240" w:lineRule="auto"/>
        <w:ind w:firstLine="709"/>
        <w:jc w:val="both"/>
        <w:rPr>
          <w:rFonts w:ascii="Times New Roman" w:hAnsi="Times New Roman"/>
          <w:sz w:val="28"/>
          <w:szCs w:val="28"/>
        </w:rPr>
      </w:pPr>
      <w:r w:rsidRPr="005B1AA8">
        <w:rPr>
          <w:rFonts w:ascii="Times New Roman" w:hAnsi="Times New Roman"/>
          <w:sz w:val="28"/>
          <w:szCs w:val="28"/>
        </w:rPr>
        <w:t>4. Содействовать формированию доброжелательных и дружеских отношений.</w:t>
      </w:r>
    </w:p>
    <w:p w:rsidR="00005EF9" w:rsidRPr="005B1AA8" w:rsidRDefault="00005EF9" w:rsidP="00C75FBB">
      <w:pPr>
        <w:pStyle w:val="17"/>
        <w:widowControl w:val="0"/>
        <w:shd w:val="clear" w:color="auto" w:fill="auto"/>
        <w:spacing w:before="0" w:line="240" w:lineRule="auto"/>
        <w:ind w:firstLine="709"/>
        <w:jc w:val="both"/>
        <w:rPr>
          <w:rFonts w:ascii="Times New Roman" w:hAnsi="Times New Roman"/>
          <w:sz w:val="28"/>
          <w:szCs w:val="28"/>
        </w:rPr>
      </w:pPr>
      <w:r w:rsidRPr="005B1AA8">
        <w:rPr>
          <w:rFonts w:ascii="Times New Roman" w:hAnsi="Times New Roman"/>
          <w:sz w:val="28"/>
          <w:szCs w:val="28"/>
        </w:rPr>
        <w:t>5. Поддерживать профильную ориентацию.</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color w:val="000000"/>
          <w:sz w:val="28"/>
          <w:szCs w:val="28"/>
        </w:rPr>
        <w:t xml:space="preserve">Работа районных (городских) математических школ, как коллективная работа учителей математики района с </w:t>
      </w:r>
      <w:proofErr w:type="gramStart"/>
      <w:r w:rsidRPr="005B1AA8">
        <w:rPr>
          <w:rFonts w:ascii="Times New Roman" w:hAnsi="Times New Roman"/>
          <w:color w:val="000000"/>
          <w:sz w:val="28"/>
          <w:szCs w:val="28"/>
        </w:rPr>
        <w:t>обучающимися</w:t>
      </w:r>
      <w:proofErr w:type="gramEnd"/>
      <w:r w:rsidRPr="005B1AA8">
        <w:rPr>
          <w:rFonts w:ascii="Times New Roman" w:hAnsi="Times New Roman"/>
          <w:color w:val="000000"/>
          <w:sz w:val="28"/>
          <w:szCs w:val="28"/>
        </w:rPr>
        <w:t xml:space="preserve">, имеющими повышенную мотивацию в изучении математики. Работа районной (городской) математической школы направлена на достижение цели: </w:t>
      </w:r>
      <w:r w:rsidRPr="005B1AA8">
        <w:rPr>
          <w:rFonts w:ascii="Times New Roman" w:hAnsi="Times New Roman"/>
          <w:sz w:val="28"/>
          <w:szCs w:val="28"/>
        </w:rPr>
        <w:t xml:space="preserve">обеспечения максимальной эффективности работы с </w:t>
      </w:r>
      <w:proofErr w:type="gramStart"/>
      <w:r w:rsidRPr="005B1AA8">
        <w:rPr>
          <w:rFonts w:ascii="Times New Roman" w:hAnsi="Times New Roman"/>
          <w:sz w:val="28"/>
          <w:szCs w:val="28"/>
        </w:rPr>
        <w:t>обучающимися</w:t>
      </w:r>
      <w:proofErr w:type="gramEnd"/>
      <w:r w:rsidRPr="005B1AA8">
        <w:rPr>
          <w:rFonts w:ascii="Times New Roman" w:hAnsi="Times New Roman"/>
          <w:sz w:val="28"/>
          <w:szCs w:val="28"/>
        </w:rPr>
        <w:t xml:space="preserve"> средней школы в развитии </w:t>
      </w:r>
      <w:proofErr w:type="spellStart"/>
      <w:r w:rsidRPr="005B1AA8">
        <w:rPr>
          <w:rFonts w:ascii="Times New Roman" w:hAnsi="Times New Roman"/>
          <w:sz w:val="28"/>
          <w:szCs w:val="28"/>
        </w:rPr>
        <w:t>общеинтеллектуальных</w:t>
      </w:r>
      <w:proofErr w:type="spellEnd"/>
      <w:r w:rsidRPr="005B1AA8">
        <w:rPr>
          <w:rFonts w:ascii="Times New Roman" w:hAnsi="Times New Roman"/>
          <w:sz w:val="28"/>
          <w:szCs w:val="28"/>
        </w:rPr>
        <w:t xml:space="preserve"> и математических способностей.</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Для достижения поставленной цели необходимо решить следующие основные задачи:</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 xml:space="preserve">1) развить математический кругозор, логическое и творческое мышление, исследовательские умения </w:t>
      </w:r>
      <w:proofErr w:type="gramStart"/>
      <w:r w:rsidRPr="005B1AA8">
        <w:rPr>
          <w:sz w:val="28"/>
          <w:szCs w:val="28"/>
        </w:rPr>
        <w:t>обучающихся</w:t>
      </w:r>
      <w:proofErr w:type="gramEnd"/>
      <w:r w:rsidRPr="005B1AA8">
        <w:rPr>
          <w:sz w:val="28"/>
          <w:szCs w:val="28"/>
        </w:rPr>
        <w:t>;</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2) совершенствовать накопленный опыт работы передовых учителей математики и внедрять его в работу учителей математики на школьном уровне, преподавая в математических кружках образовательных организаций;</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3) учить учебному сотрудничеству, самостоятельному приобретению знаний;</w:t>
      </w:r>
    </w:p>
    <w:p w:rsidR="00005EF9" w:rsidRPr="005B1AA8" w:rsidRDefault="00005EF9" w:rsidP="00C75FBB">
      <w:pPr>
        <w:pStyle w:val="ad"/>
        <w:spacing w:before="0" w:beforeAutospacing="0" w:after="0" w:afterAutospacing="0"/>
        <w:ind w:firstLine="709"/>
        <w:rPr>
          <w:sz w:val="28"/>
          <w:szCs w:val="28"/>
        </w:rPr>
      </w:pPr>
      <w:r w:rsidRPr="005B1AA8">
        <w:rPr>
          <w:sz w:val="28"/>
          <w:szCs w:val="28"/>
        </w:rPr>
        <w:lastRenderedPageBreak/>
        <w:t>4) повышать результаты муниципальной и школьной олимпиад по математике в результате обучения обучающихся по программе математической школы.</w:t>
      </w:r>
    </w:p>
    <w:p w:rsidR="00005EF9" w:rsidRPr="005B1AA8" w:rsidRDefault="00005EF9" w:rsidP="00C75FBB">
      <w:pPr>
        <w:tabs>
          <w:tab w:val="left" w:pos="142"/>
          <w:tab w:val="left" w:pos="1276"/>
          <w:tab w:val="left" w:pos="9072"/>
        </w:tabs>
        <w:spacing w:after="0" w:line="240" w:lineRule="auto"/>
        <w:ind w:firstLine="709"/>
        <w:jc w:val="both"/>
        <w:rPr>
          <w:rFonts w:ascii="Times New Roman" w:hAnsi="Times New Roman"/>
          <w:kern w:val="2"/>
          <w:sz w:val="28"/>
          <w:szCs w:val="28"/>
        </w:rPr>
      </w:pPr>
      <w:r w:rsidRPr="005B1AA8">
        <w:rPr>
          <w:rFonts w:ascii="Times New Roman" w:hAnsi="Times New Roman"/>
          <w:color w:val="000000"/>
          <w:sz w:val="28"/>
          <w:szCs w:val="28"/>
        </w:rPr>
        <w:t>Программы математических школ должны включать следующие разделы:</w:t>
      </w:r>
    </w:p>
    <w:p w:rsidR="00005EF9" w:rsidRPr="005B1AA8" w:rsidRDefault="00005EF9" w:rsidP="00C75FBB">
      <w:pPr>
        <w:numPr>
          <w:ilvl w:val="0"/>
          <w:numId w:val="23"/>
        </w:numPr>
        <w:tabs>
          <w:tab w:val="left" w:pos="142"/>
          <w:tab w:val="left" w:pos="1276"/>
          <w:tab w:val="left" w:pos="9072"/>
        </w:tabs>
        <w:autoSpaceDE w:val="0"/>
        <w:autoSpaceDN w:val="0"/>
        <w:adjustRightInd w:val="0"/>
        <w:spacing w:after="0" w:line="240" w:lineRule="auto"/>
        <w:ind w:left="0" w:firstLine="709"/>
        <w:jc w:val="both"/>
        <w:rPr>
          <w:rFonts w:ascii="Times New Roman" w:hAnsi="Times New Roman"/>
          <w:kern w:val="2"/>
          <w:sz w:val="28"/>
          <w:szCs w:val="28"/>
        </w:rPr>
      </w:pPr>
      <w:r w:rsidRPr="005B1AA8">
        <w:rPr>
          <w:rFonts w:ascii="Times New Roman" w:hAnsi="Times New Roman"/>
          <w:kern w:val="2"/>
          <w:sz w:val="28"/>
          <w:szCs w:val="28"/>
        </w:rPr>
        <w:t>пояснительная записка;</w:t>
      </w:r>
    </w:p>
    <w:p w:rsidR="00005EF9" w:rsidRPr="005B1AA8" w:rsidRDefault="00005EF9" w:rsidP="00C75FBB">
      <w:pPr>
        <w:numPr>
          <w:ilvl w:val="0"/>
          <w:numId w:val="23"/>
        </w:numPr>
        <w:tabs>
          <w:tab w:val="left" w:pos="142"/>
          <w:tab w:val="left" w:pos="1276"/>
          <w:tab w:val="left" w:pos="9072"/>
        </w:tabs>
        <w:autoSpaceDE w:val="0"/>
        <w:autoSpaceDN w:val="0"/>
        <w:adjustRightInd w:val="0"/>
        <w:spacing w:after="0" w:line="240" w:lineRule="auto"/>
        <w:ind w:left="0" w:firstLine="709"/>
        <w:jc w:val="both"/>
        <w:rPr>
          <w:rFonts w:ascii="Times New Roman" w:hAnsi="Times New Roman"/>
          <w:kern w:val="2"/>
          <w:sz w:val="28"/>
          <w:szCs w:val="28"/>
        </w:rPr>
      </w:pPr>
      <w:r w:rsidRPr="005B1AA8">
        <w:rPr>
          <w:rFonts w:ascii="Times New Roman" w:hAnsi="Times New Roman"/>
          <w:kern w:val="2"/>
          <w:sz w:val="28"/>
          <w:szCs w:val="28"/>
        </w:rPr>
        <w:t xml:space="preserve">общая характеристика </w:t>
      </w:r>
      <w:r w:rsidRPr="005B1AA8">
        <w:rPr>
          <w:rFonts w:ascii="Times New Roman" w:hAnsi="Times New Roman"/>
          <w:color w:val="000000"/>
          <w:sz w:val="28"/>
          <w:szCs w:val="28"/>
        </w:rPr>
        <w:t>программы математической школы</w:t>
      </w:r>
      <w:r w:rsidRPr="005B1AA8">
        <w:rPr>
          <w:rFonts w:ascii="Times New Roman" w:hAnsi="Times New Roman"/>
          <w:kern w:val="2"/>
          <w:sz w:val="28"/>
          <w:szCs w:val="28"/>
        </w:rPr>
        <w:t>;</w:t>
      </w:r>
    </w:p>
    <w:p w:rsidR="00005EF9" w:rsidRPr="005B1AA8" w:rsidRDefault="00005EF9" w:rsidP="00C75FBB">
      <w:pPr>
        <w:numPr>
          <w:ilvl w:val="0"/>
          <w:numId w:val="23"/>
        </w:numPr>
        <w:tabs>
          <w:tab w:val="left" w:pos="142"/>
          <w:tab w:val="left" w:pos="1276"/>
          <w:tab w:val="left" w:pos="9072"/>
        </w:tabs>
        <w:autoSpaceDE w:val="0"/>
        <w:autoSpaceDN w:val="0"/>
        <w:adjustRightInd w:val="0"/>
        <w:spacing w:after="0" w:line="240" w:lineRule="auto"/>
        <w:ind w:left="0" w:firstLine="709"/>
        <w:jc w:val="both"/>
        <w:rPr>
          <w:rFonts w:ascii="Times New Roman" w:hAnsi="Times New Roman"/>
          <w:kern w:val="2"/>
          <w:sz w:val="28"/>
          <w:szCs w:val="28"/>
        </w:rPr>
      </w:pPr>
      <w:r w:rsidRPr="005B1AA8">
        <w:rPr>
          <w:rFonts w:ascii="Times New Roman" w:hAnsi="Times New Roman"/>
          <w:kern w:val="2"/>
          <w:sz w:val="28"/>
          <w:szCs w:val="28"/>
        </w:rPr>
        <w:t>описание места программы в структуре ООП;</w:t>
      </w:r>
    </w:p>
    <w:p w:rsidR="00005EF9" w:rsidRPr="005B1AA8" w:rsidRDefault="00005EF9" w:rsidP="00C75FBB">
      <w:pPr>
        <w:numPr>
          <w:ilvl w:val="0"/>
          <w:numId w:val="23"/>
        </w:numPr>
        <w:tabs>
          <w:tab w:val="left" w:pos="142"/>
          <w:tab w:val="left" w:pos="1276"/>
          <w:tab w:val="left" w:pos="9072"/>
        </w:tabs>
        <w:autoSpaceDE w:val="0"/>
        <w:autoSpaceDN w:val="0"/>
        <w:adjustRightInd w:val="0"/>
        <w:spacing w:after="0" w:line="240" w:lineRule="auto"/>
        <w:ind w:left="0" w:firstLine="709"/>
        <w:jc w:val="both"/>
        <w:rPr>
          <w:rFonts w:ascii="Times New Roman" w:hAnsi="Times New Roman"/>
          <w:kern w:val="2"/>
          <w:sz w:val="28"/>
          <w:szCs w:val="28"/>
        </w:rPr>
      </w:pPr>
      <w:r w:rsidRPr="005B1AA8">
        <w:rPr>
          <w:rFonts w:ascii="Times New Roman" w:hAnsi="Times New Roman"/>
          <w:kern w:val="2"/>
          <w:sz w:val="28"/>
          <w:szCs w:val="28"/>
        </w:rPr>
        <w:t>описание ориентиров содержания</w:t>
      </w:r>
      <w:r w:rsidRPr="005B1AA8">
        <w:rPr>
          <w:rFonts w:ascii="Times New Roman" w:hAnsi="Times New Roman"/>
          <w:color w:val="000000"/>
          <w:sz w:val="28"/>
          <w:szCs w:val="28"/>
        </w:rPr>
        <w:t xml:space="preserve"> программы математической школы</w:t>
      </w:r>
      <w:r w:rsidRPr="005B1AA8">
        <w:rPr>
          <w:rFonts w:ascii="Times New Roman" w:hAnsi="Times New Roman"/>
          <w:kern w:val="2"/>
          <w:sz w:val="28"/>
          <w:szCs w:val="28"/>
        </w:rPr>
        <w:t>;</w:t>
      </w:r>
    </w:p>
    <w:p w:rsidR="00005EF9" w:rsidRPr="005B1AA8" w:rsidRDefault="00005EF9" w:rsidP="00C75FBB">
      <w:pPr>
        <w:numPr>
          <w:ilvl w:val="0"/>
          <w:numId w:val="23"/>
        </w:numPr>
        <w:tabs>
          <w:tab w:val="left" w:pos="142"/>
          <w:tab w:val="left" w:pos="1276"/>
          <w:tab w:val="left" w:pos="9072"/>
        </w:tabs>
        <w:autoSpaceDE w:val="0"/>
        <w:autoSpaceDN w:val="0"/>
        <w:adjustRightInd w:val="0"/>
        <w:spacing w:after="0" w:line="240" w:lineRule="auto"/>
        <w:ind w:left="0" w:firstLine="709"/>
        <w:jc w:val="both"/>
        <w:rPr>
          <w:rFonts w:ascii="Times New Roman" w:hAnsi="Times New Roman"/>
          <w:kern w:val="2"/>
          <w:sz w:val="28"/>
          <w:szCs w:val="28"/>
        </w:rPr>
      </w:pPr>
      <w:r w:rsidRPr="005B1AA8">
        <w:rPr>
          <w:rFonts w:ascii="Times New Roman" w:hAnsi="Times New Roman"/>
          <w:kern w:val="2"/>
          <w:sz w:val="28"/>
          <w:szCs w:val="28"/>
        </w:rPr>
        <w:t xml:space="preserve">результаты освоения </w:t>
      </w:r>
      <w:r w:rsidRPr="005B1AA8">
        <w:rPr>
          <w:rFonts w:ascii="Times New Roman" w:hAnsi="Times New Roman"/>
          <w:color w:val="000000"/>
          <w:sz w:val="28"/>
          <w:szCs w:val="28"/>
        </w:rPr>
        <w:t>программы математической школы</w:t>
      </w:r>
      <w:r w:rsidRPr="005B1AA8">
        <w:rPr>
          <w:rFonts w:ascii="Times New Roman" w:hAnsi="Times New Roman"/>
          <w:kern w:val="2"/>
          <w:sz w:val="28"/>
          <w:szCs w:val="28"/>
        </w:rPr>
        <w:t>;</w:t>
      </w:r>
    </w:p>
    <w:p w:rsidR="00005EF9" w:rsidRPr="005B1AA8" w:rsidRDefault="00005EF9" w:rsidP="00C75FBB">
      <w:pPr>
        <w:numPr>
          <w:ilvl w:val="0"/>
          <w:numId w:val="23"/>
        </w:numPr>
        <w:tabs>
          <w:tab w:val="left" w:pos="142"/>
          <w:tab w:val="left" w:pos="1276"/>
          <w:tab w:val="left" w:pos="9072"/>
        </w:tabs>
        <w:autoSpaceDE w:val="0"/>
        <w:autoSpaceDN w:val="0"/>
        <w:adjustRightInd w:val="0"/>
        <w:spacing w:after="0" w:line="240" w:lineRule="auto"/>
        <w:ind w:left="0" w:firstLine="709"/>
        <w:jc w:val="both"/>
        <w:rPr>
          <w:rFonts w:ascii="Times New Roman" w:hAnsi="Times New Roman"/>
          <w:kern w:val="2"/>
          <w:sz w:val="28"/>
          <w:szCs w:val="28"/>
        </w:rPr>
      </w:pPr>
      <w:r w:rsidRPr="005B1AA8">
        <w:rPr>
          <w:rFonts w:ascii="Times New Roman" w:hAnsi="Times New Roman"/>
          <w:kern w:val="2"/>
          <w:sz w:val="28"/>
          <w:szCs w:val="28"/>
        </w:rPr>
        <w:t>содержание программы математической школы;</w:t>
      </w:r>
    </w:p>
    <w:p w:rsidR="00005EF9" w:rsidRPr="005B1AA8" w:rsidRDefault="00005EF9" w:rsidP="00C75FBB">
      <w:pPr>
        <w:numPr>
          <w:ilvl w:val="0"/>
          <w:numId w:val="23"/>
        </w:numPr>
        <w:tabs>
          <w:tab w:val="left" w:pos="142"/>
          <w:tab w:val="left" w:pos="1276"/>
          <w:tab w:val="left" w:pos="9072"/>
        </w:tabs>
        <w:autoSpaceDE w:val="0"/>
        <w:autoSpaceDN w:val="0"/>
        <w:adjustRightInd w:val="0"/>
        <w:spacing w:after="0" w:line="240" w:lineRule="auto"/>
        <w:ind w:left="0" w:firstLine="709"/>
        <w:jc w:val="both"/>
        <w:rPr>
          <w:rFonts w:ascii="Times New Roman" w:hAnsi="Times New Roman"/>
          <w:kern w:val="2"/>
          <w:sz w:val="28"/>
          <w:szCs w:val="28"/>
        </w:rPr>
      </w:pPr>
      <w:r w:rsidRPr="005B1AA8">
        <w:rPr>
          <w:rFonts w:ascii="Times New Roman" w:hAnsi="Times New Roman"/>
          <w:kern w:val="2"/>
          <w:sz w:val="28"/>
          <w:szCs w:val="28"/>
        </w:rPr>
        <w:t>тематическое планирование с определением основных видов деятельности обучающихся;</w:t>
      </w:r>
    </w:p>
    <w:p w:rsidR="00005EF9" w:rsidRPr="005B1AA8" w:rsidRDefault="00005EF9" w:rsidP="00C75FBB">
      <w:pPr>
        <w:numPr>
          <w:ilvl w:val="0"/>
          <w:numId w:val="23"/>
        </w:numPr>
        <w:tabs>
          <w:tab w:val="left" w:pos="142"/>
          <w:tab w:val="left" w:pos="1276"/>
          <w:tab w:val="left" w:pos="9072"/>
        </w:tabs>
        <w:autoSpaceDE w:val="0"/>
        <w:autoSpaceDN w:val="0"/>
        <w:adjustRightInd w:val="0"/>
        <w:spacing w:after="0" w:line="240" w:lineRule="auto"/>
        <w:ind w:left="0" w:firstLine="709"/>
        <w:jc w:val="both"/>
        <w:rPr>
          <w:rFonts w:ascii="Times New Roman" w:hAnsi="Times New Roman"/>
          <w:kern w:val="2"/>
          <w:sz w:val="28"/>
          <w:szCs w:val="28"/>
        </w:rPr>
      </w:pPr>
      <w:r w:rsidRPr="005B1AA8">
        <w:rPr>
          <w:rFonts w:ascii="Times New Roman" w:hAnsi="Times New Roman"/>
          <w:kern w:val="2"/>
          <w:sz w:val="28"/>
          <w:szCs w:val="28"/>
        </w:rPr>
        <w:t>описание материально-технического обеспечения</w:t>
      </w:r>
      <w:r w:rsidRPr="005B1AA8">
        <w:rPr>
          <w:rFonts w:ascii="Times New Roman" w:hAnsi="Times New Roman"/>
          <w:color w:val="000000"/>
          <w:sz w:val="28"/>
          <w:szCs w:val="28"/>
        </w:rPr>
        <w:t xml:space="preserve"> математической школы</w:t>
      </w:r>
      <w:r w:rsidRPr="005B1AA8">
        <w:rPr>
          <w:rFonts w:ascii="Times New Roman" w:hAnsi="Times New Roman"/>
          <w:kern w:val="2"/>
          <w:sz w:val="28"/>
          <w:szCs w:val="28"/>
        </w:rPr>
        <w:t>.</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Условием успешной организации учебного процесса в математической школе является правильный выбор методов и приёмов обучения с учётом возраста учащихся, уровня их математической подготовки, что предполагает сочетание теоретического и практического материала, использование интересных фактов из истории математики.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Программа математической школы должна удовлетворять потребностям учащихся при обучении математике, давать возможность проявить свои способности в математике каждому ученику.</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Большинство задач курса математической школы должны быть обличены в интересную </w:t>
      </w:r>
      <w:proofErr w:type="gramStart"/>
      <w:r w:rsidRPr="005B1AA8">
        <w:rPr>
          <w:rFonts w:ascii="Times New Roman" w:hAnsi="Times New Roman"/>
          <w:sz w:val="28"/>
          <w:szCs w:val="28"/>
        </w:rPr>
        <w:t>для</w:t>
      </w:r>
      <w:proofErr w:type="gramEnd"/>
      <w:r w:rsidRPr="005B1AA8">
        <w:rPr>
          <w:rFonts w:ascii="Times New Roman" w:hAnsi="Times New Roman"/>
          <w:sz w:val="28"/>
          <w:szCs w:val="28"/>
        </w:rPr>
        <w:t xml:space="preserve"> обучающихся форму, либо казаться непреступно трудными на первый взгляд, но решаться оригинальным образом, либо иметь красивый и неожиданный ответ. Такие задачи заставят учащихся удивляться и будут пробуждать интерес к математике в целом.</w:t>
      </w:r>
    </w:p>
    <w:p w:rsidR="00005EF9" w:rsidRPr="005B1AA8" w:rsidRDefault="00005EF9" w:rsidP="00C75FBB">
      <w:pPr>
        <w:spacing w:after="0" w:line="240" w:lineRule="auto"/>
        <w:ind w:firstLine="709"/>
        <w:jc w:val="both"/>
        <w:rPr>
          <w:rStyle w:val="FontStyle17"/>
          <w:sz w:val="28"/>
          <w:szCs w:val="28"/>
        </w:rPr>
      </w:pPr>
      <w:proofErr w:type="gramStart"/>
      <w:r w:rsidRPr="005B1AA8">
        <w:rPr>
          <w:rStyle w:val="FontStyle17"/>
          <w:sz w:val="28"/>
          <w:szCs w:val="28"/>
        </w:rPr>
        <w:t xml:space="preserve">При отборе учебного материала программы математической школы необходимо учитывать принципы </w:t>
      </w:r>
      <w:r w:rsidRPr="005B1AA8">
        <w:rPr>
          <w:rStyle w:val="FontStyle16"/>
          <w:iCs/>
          <w:sz w:val="28"/>
          <w:szCs w:val="28"/>
        </w:rPr>
        <w:t xml:space="preserve">научности </w:t>
      </w:r>
      <w:r w:rsidRPr="005B1AA8">
        <w:rPr>
          <w:rStyle w:val="FontStyle17"/>
          <w:sz w:val="28"/>
          <w:szCs w:val="28"/>
        </w:rPr>
        <w:t xml:space="preserve">(ознакомление с научными фактами, понятиями, законами, теориями); </w:t>
      </w:r>
      <w:r w:rsidRPr="005B1AA8">
        <w:rPr>
          <w:rStyle w:val="FontStyle16"/>
          <w:iCs/>
          <w:sz w:val="28"/>
          <w:szCs w:val="28"/>
        </w:rPr>
        <w:t xml:space="preserve">фундаментальности </w:t>
      </w:r>
      <w:r w:rsidRPr="005B1AA8">
        <w:rPr>
          <w:rStyle w:val="FontStyle17"/>
          <w:sz w:val="28"/>
          <w:szCs w:val="28"/>
        </w:rPr>
        <w:t xml:space="preserve">(объединение учебного материала на основе научных фактов, фундаментальных понятий и величин, теоретических моделей, законов, уравнений, теорий); </w:t>
      </w:r>
      <w:r w:rsidRPr="005B1AA8">
        <w:rPr>
          <w:rStyle w:val="FontStyle16"/>
          <w:iCs/>
          <w:sz w:val="28"/>
          <w:szCs w:val="28"/>
        </w:rPr>
        <w:t xml:space="preserve">целостности </w:t>
      </w:r>
      <w:r w:rsidRPr="005B1AA8">
        <w:rPr>
          <w:rStyle w:val="FontStyle17"/>
          <w:sz w:val="28"/>
          <w:szCs w:val="28"/>
        </w:rPr>
        <w:t xml:space="preserve">(формирование целостной картины мира); </w:t>
      </w:r>
      <w:r w:rsidRPr="005B1AA8">
        <w:rPr>
          <w:rStyle w:val="FontStyle16"/>
          <w:iCs/>
          <w:sz w:val="28"/>
          <w:szCs w:val="28"/>
        </w:rPr>
        <w:t xml:space="preserve">преемственности и непрерывности </w:t>
      </w:r>
      <w:r w:rsidRPr="005B1AA8">
        <w:rPr>
          <w:rStyle w:val="FontStyle17"/>
          <w:sz w:val="28"/>
          <w:szCs w:val="28"/>
        </w:rPr>
        <w:t>(учёт предшествующей подготовки учащихся);</w:t>
      </w:r>
      <w:proofErr w:type="gramEnd"/>
      <w:r w:rsidRPr="005B1AA8">
        <w:rPr>
          <w:rStyle w:val="FontStyle17"/>
          <w:sz w:val="28"/>
          <w:szCs w:val="28"/>
        </w:rPr>
        <w:t xml:space="preserve"> </w:t>
      </w:r>
      <w:r w:rsidRPr="005B1AA8">
        <w:rPr>
          <w:rStyle w:val="FontStyle16"/>
          <w:iCs/>
          <w:sz w:val="28"/>
          <w:szCs w:val="28"/>
        </w:rPr>
        <w:t xml:space="preserve">систематичности и доступности </w:t>
      </w:r>
      <w:r w:rsidRPr="005B1AA8">
        <w:rPr>
          <w:rStyle w:val="FontStyle17"/>
          <w:sz w:val="28"/>
          <w:szCs w:val="28"/>
        </w:rPr>
        <w:t>(изложение учебного материала в соответствии со сложившейся логикой и уровнем развития учащихся). Такой подход позволяет реализовать ступенчатое построение курсов дисциплин, когда учебный материал изучается постепенно на нескольких уровнях (ступенях) с последовательным углублением и расширением рассматриваемых вопросов.</w:t>
      </w:r>
    </w:p>
    <w:p w:rsidR="00005EF9" w:rsidRPr="005B1AA8" w:rsidRDefault="00005EF9" w:rsidP="00C75FBB">
      <w:pPr>
        <w:tabs>
          <w:tab w:val="left" w:pos="142"/>
          <w:tab w:val="left" w:pos="1276"/>
          <w:tab w:val="left" w:pos="9072"/>
        </w:tabs>
        <w:autoSpaceDE w:val="0"/>
        <w:autoSpaceDN w:val="0"/>
        <w:adjustRightInd w:val="0"/>
        <w:spacing w:after="0" w:line="240" w:lineRule="auto"/>
        <w:ind w:firstLine="709"/>
        <w:jc w:val="both"/>
        <w:rPr>
          <w:rFonts w:ascii="Times New Roman" w:hAnsi="Times New Roman"/>
          <w:sz w:val="28"/>
          <w:szCs w:val="28"/>
        </w:rPr>
      </w:pPr>
      <w:r w:rsidRPr="005B1AA8">
        <w:rPr>
          <w:rFonts w:ascii="Times New Roman" w:hAnsi="Times New Roman"/>
          <w:color w:val="000000"/>
          <w:sz w:val="28"/>
          <w:szCs w:val="28"/>
        </w:rPr>
        <w:t xml:space="preserve">Рабочие программы математических школ согласовываются на методическом объединении (кафедре, творческой группе) учителей математики, осуществляющих деятельность, с заместителем директора по </w:t>
      </w:r>
      <w:r w:rsidRPr="005B1AA8">
        <w:rPr>
          <w:rFonts w:ascii="Times New Roman" w:hAnsi="Times New Roman"/>
          <w:color w:val="000000"/>
          <w:sz w:val="28"/>
          <w:szCs w:val="28"/>
        </w:rPr>
        <w:lastRenderedPageBreak/>
        <w:t xml:space="preserve">учебно-воспитательной работе, утверждаются на управляющем совете образовательной организации. </w:t>
      </w:r>
      <w:r w:rsidRPr="005B1AA8">
        <w:rPr>
          <w:rFonts w:ascii="Times New Roman" w:hAnsi="Times New Roman"/>
          <w:sz w:val="28"/>
          <w:szCs w:val="28"/>
        </w:rPr>
        <w:t>Программа математической школы должна обеспечивать достижение цели и задач Концепции развития математического образования в Российской Федерации.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Рекомендации по организации и проведению массовых мероприятий для регионального уровня, включая рекомендации по оформлению и ресурсному обеспечению. Среда предметных сборов по математике и математических лагерей реализует принципы современной педагогики и направлена на содействие развитию математических способностей каждого обучающегося.</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Предметные сборы по математике и математические лагеря должны быть направлены на повышение уровня математического образования школьников, развитие профессиональной компетенции учителей математики, популяризацию математики среди учащихся Подмосковья</w:t>
      </w:r>
      <w:proofErr w:type="gramStart"/>
      <w:r w:rsidRPr="005B1AA8">
        <w:rPr>
          <w:sz w:val="28"/>
          <w:szCs w:val="28"/>
        </w:rPr>
        <w:t>.</w:t>
      </w:r>
      <w:proofErr w:type="gramEnd"/>
      <w:r w:rsidRPr="005B1AA8">
        <w:rPr>
          <w:sz w:val="28"/>
          <w:szCs w:val="28"/>
        </w:rPr>
        <w:t xml:space="preserve"> </w:t>
      </w:r>
      <w:proofErr w:type="gramStart"/>
      <w:r w:rsidRPr="005B1AA8">
        <w:rPr>
          <w:sz w:val="28"/>
          <w:szCs w:val="28"/>
        </w:rPr>
        <w:t>п</w:t>
      </w:r>
      <w:proofErr w:type="gramEnd"/>
      <w:r w:rsidRPr="005B1AA8">
        <w:rPr>
          <w:sz w:val="28"/>
          <w:szCs w:val="28"/>
        </w:rPr>
        <w:t>редметные сборы дают возможность старшим школьникам не только получать новые знания по математике, но и демонстрировать уже имеющиеся.</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 xml:space="preserve">Задачами </w:t>
      </w:r>
      <w:r w:rsidRPr="005B1AA8">
        <w:rPr>
          <w:sz w:val="28"/>
          <w:szCs w:val="28"/>
          <w:lang w:eastAsia="en-US"/>
        </w:rPr>
        <w:t>сборов по математике и математических лагерей являются</w:t>
      </w:r>
      <w:r w:rsidRPr="005B1AA8">
        <w:rPr>
          <w:sz w:val="28"/>
          <w:szCs w:val="28"/>
        </w:rPr>
        <w:t xml:space="preserve">: передача новых знаний учащимся по математике и </w:t>
      </w:r>
      <w:proofErr w:type="spellStart"/>
      <w:proofErr w:type="gramStart"/>
      <w:r w:rsidRPr="005B1AA8">
        <w:rPr>
          <w:sz w:val="28"/>
          <w:szCs w:val="28"/>
        </w:rPr>
        <w:t>естественно-научным</w:t>
      </w:r>
      <w:proofErr w:type="spellEnd"/>
      <w:proofErr w:type="gramEnd"/>
      <w:r w:rsidRPr="005B1AA8">
        <w:rPr>
          <w:sz w:val="28"/>
          <w:szCs w:val="28"/>
        </w:rPr>
        <w:t xml:space="preserve"> дисциплинам, расширяющих и углубляющих школьный курс; развитие мышления, устойчивого интереса к предмету, инициативы, эрудиции, повышение логической культуры; развитие коммуникативных навыков, умения работать в команде, организационных способностей; развитие таланта и </w:t>
      </w:r>
      <w:proofErr w:type="spellStart"/>
      <w:r w:rsidRPr="005B1AA8">
        <w:rPr>
          <w:sz w:val="28"/>
          <w:szCs w:val="28"/>
        </w:rPr>
        <w:t>креативности</w:t>
      </w:r>
      <w:proofErr w:type="spellEnd"/>
      <w:r w:rsidRPr="005B1AA8">
        <w:rPr>
          <w:sz w:val="28"/>
          <w:szCs w:val="28"/>
        </w:rPr>
        <w:t xml:space="preserve"> через создание активной, творческой образовательной среды, через командные и личные конкурсы, игры, олимпиады, публичные выступления и др.; развитие способности к исследовательской деятельности через разработку, выполнение и защиту учебно-исследовательской или проектной работы учащихся; организация значимой общественно-полезной деятельности учащихся, их активного отдыха.</w:t>
      </w:r>
    </w:p>
    <w:p w:rsidR="00005EF9" w:rsidRPr="005B1AA8" w:rsidRDefault="00005EF9" w:rsidP="00C75FBB">
      <w:pPr>
        <w:spacing w:after="0" w:line="240" w:lineRule="auto"/>
        <w:ind w:firstLine="709"/>
        <w:jc w:val="both"/>
        <w:rPr>
          <w:rFonts w:ascii="Times New Roman" w:hAnsi="Times New Roman"/>
          <w:color w:val="000000"/>
          <w:sz w:val="28"/>
          <w:szCs w:val="28"/>
        </w:rPr>
      </w:pPr>
      <w:r w:rsidRPr="005B1AA8">
        <w:rPr>
          <w:rFonts w:ascii="Times New Roman" w:hAnsi="Times New Roman"/>
          <w:sz w:val="28"/>
          <w:szCs w:val="28"/>
        </w:rPr>
        <w:t xml:space="preserve">Программа предметных сборов по математике и математических лагерей должна быть направлена на развитие способностей к логическому мышлению, коммуникации; реальной математике: математическому моделированию (построению модели и интерпретации результатов); применению математики, в том числе, с использованием ИКТ; поиску решений новых задач, формированию внутренних представлений и моделей для математических объектов, преодолению интеллектуальных препятствий; повышение уровня математической и логической культуры обучающихся; развитие навыков исследовательской деятельности; формирование устойчивого интереса к предмету; развитие навыков решения задач; </w:t>
      </w:r>
      <w:r w:rsidRPr="005B1AA8">
        <w:rPr>
          <w:rFonts w:ascii="Times New Roman" w:hAnsi="Times New Roman"/>
          <w:iCs/>
          <w:color w:val="000000"/>
          <w:sz w:val="28"/>
          <w:szCs w:val="28"/>
        </w:rPr>
        <w:t>планированию</w:t>
      </w:r>
      <w:r w:rsidRPr="005B1AA8">
        <w:rPr>
          <w:rStyle w:val="apple-converted-space"/>
          <w:sz w:val="28"/>
          <w:szCs w:val="28"/>
        </w:rPr>
        <w:t xml:space="preserve"> </w:t>
      </w:r>
      <w:r w:rsidRPr="005B1AA8">
        <w:rPr>
          <w:rFonts w:ascii="Times New Roman" w:hAnsi="Times New Roman"/>
          <w:color w:val="000000"/>
          <w:sz w:val="28"/>
          <w:szCs w:val="28"/>
        </w:rPr>
        <w:t>учебного сотрудничества; умению с достаточной полнотой и точностью выражать свои мысли в соответствии с задачами и условиями коммуникации.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Целью реализации программ сборов по математике и математических лагерей, должно являться повышение уровня математической культуры обучающихся, развитие познавательных интересов, мышления, умения </w:t>
      </w:r>
      <w:r w:rsidRPr="005B1AA8">
        <w:rPr>
          <w:rFonts w:ascii="Times New Roman" w:hAnsi="Times New Roman"/>
          <w:sz w:val="28"/>
          <w:szCs w:val="28"/>
        </w:rPr>
        <w:lastRenderedPageBreak/>
        <w:t>оценить свой потенциал для дальнейшего обучения; овладение новыми способами деятельности, методами и приёмами решения математических задач.</w:t>
      </w:r>
    </w:p>
    <w:p w:rsidR="00005EF9" w:rsidRPr="005B1AA8" w:rsidRDefault="00005EF9" w:rsidP="00C75FBB">
      <w:pPr>
        <w:spacing w:after="0" w:line="240" w:lineRule="auto"/>
        <w:ind w:firstLine="709"/>
        <w:jc w:val="both"/>
        <w:rPr>
          <w:rFonts w:ascii="Times New Roman" w:hAnsi="Times New Roman"/>
          <w:iCs/>
          <w:sz w:val="28"/>
          <w:szCs w:val="28"/>
        </w:rPr>
      </w:pPr>
      <w:r w:rsidRPr="005B1AA8">
        <w:rPr>
          <w:rFonts w:ascii="Times New Roman" w:hAnsi="Times New Roman"/>
          <w:sz w:val="28"/>
          <w:szCs w:val="28"/>
        </w:rPr>
        <w:t xml:space="preserve">Планируемыми результатами </w:t>
      </w:r>
      <w:proofErr w:type="gramStart"/>
      <w:r w:rsidRPr="005B1AA8">
        <w:rPr>
          <w:rFonts w:ascii="Times New Roman" w:hAnsi="Times New Roman"/>
          <w:sz w:val="28"/>
          <w:szCs w:val="28"/>
        </w:rPr>
        <w:t>обучения по программам</w:t>
      </w:r>
      <w:proofErr w:type="gramEnd"/>
      <w:r w:rsidRPr="005B1AA8">
        <w:rPr>
          <w:rFonts w:ascii="Times New Roman" w:hAnsi="Times New Roman"/>
          <w:sz w:val="28"/>
          <w:szCs w:val="28"/>
        </w:rPr>
        <w:t xml:space="preserve"> сборов по математике и математических лагерей может являться овладение приёмами </w:t>
      </w:r>
      <w:r w:rsidRPr="005B1AA8">
        <w:rPr>
          <w:rFonts w:ascii="Times New Roman" w:hAnsi="Times New Roman"/>
          <w:iCs/>
          <w:sz w:val="28"/>
          <w:szCs w:val="28"/>
        </w:rPr>
        <w:t>решения прикладных задач, в том числе социально-экономических и физических; построения и исследования простейших математических моделей; понимание значения математической науки для решения задач, возникающих в теории и практике.</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Содержание программ сборов по математике и математических лагерей должно учитывать:</w:t>
      </w:r>
    </w:p>
    <w:p w:rsidR="00005EF9" w:rsidRPr="005B1AA8" w:rsidRDefault="00005EF9" w:rsidP="00C75FBB">
      <w:pPr>
        <w:spacing w:after="0" w:line="240" w:lineRule="auto"/>
        <w:ind w:firstLine="709"/>
        <w:jc w:val="both"/>
        <w:rPr>
          <w:rFonts w:ascii="Times New Roman" w:hAnsi="Times New Roman"/>
          <w:iCs/>
          <w:sz w:val="28"/>
          <w:szCs w:val="28"/>
        </w:rPr>
      </w:pPr>
      <w:r w:rsidRPr="005B1AA8">
        <w:rPr>
          <w:rFonts w:ascii="Times New Roman" w:hAnsi="Times New Roman"/>
          <w:iCs/>
          <w:sz w:val="28"/>
          <w:szCs w:val="28"/>
        </w:rPr>
        <w:t>– значение математической науки для решения задач, возникающих в теории и практике;</w:t>
      </w:r>
    </w:p>
    <w:p w:rsidR="00005EF9" w:rsidRPr="005B1AA8" w:rsidRDefault="00005EF9" w:rsidP="00C75FBB">
      <w:pPr>
        <w:spacing w:after="0" w:line="240" w:lineRule="auto"/>
        <w:ind w:firstLine="709"/>
        <w:jc w:val="both"/>
        <w:rPr>
          <w:rFonts w:ascii="Times New Roman" w:hAnsi="Times New Roman"/>
          <w:iCs/>
          <w:sz w:val="28"/>
          <w:szCs w:val="28"/>
        </w:rPr>
      </w:pPr>
      <w:r w:rsidRPr="005B1AA8">
        <w:rPr>
          <w:rFonts w:ascii="Times New Roman" w:hAnsi="Times New Roman"/>
          <w:iCs/>
          <w:sz w:val="28"/>
          <w:szCs w:val="28"/>
        </w:rPr>
        <w:t>– широту и в то же время ограниченность применения математических методов к анализу и исследованию процессов и явлений в природе и обществе;</w:t>
      </w:r>
    </w:p>
    <w:p w:rsidR="00005EF9" w:rsidRPr="005B1AA8" w:rsidRDefault="00005EF9" w:rsidP="00C75FBB">
      <w:pPr>
        <w:spacing w:after="0" w:line="240" w:lineRule="auto"/>
        <w:ind w:firstLine="709"/>
        <w:jc w:val="both"/>
        <w:rPr>
          <w:rFonts w:ascii="Times New Roman" w:hAnsi="Times New Roman"/>
          <w:iCs/>
          <w:sz w:val="28"/>
          <w:szCs w:val="28"/>
        </w:rPr>
      </w:pPr>
      <w:r w:rsidRPr="005B1AA8">
        <w:rPr>
          <w:rFonts w:ascii="Times New Roman" w:hAnsi="Times New Roman"/>
          <w:iCs/>
          <w:sz w:val="28"/>
          <w:szCs w:val="28"/>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05EF9" w:rsidRPr="005B1AA8" w:rsidRDefault="00005EF9" w:rsidP="00C75FBB">
      <w:pPr>
        <w:spacing w:after="0" w:line="240" w:lineRule="auto"/>
        <w:ind w:firstLine="709"/>
        <w:jc w:val="both"/>
        <w:rPr>
          <w:rFonts w:ascii="Times New Roman" w:hAnsi="Times New Roman"/>
          <w:iCs/>
          <w:sz w:val="28"/>
          <w:szCs w:val="28"/>
        </w:rPr>
      </w:pPr>
      <w:r w:rsidRPr="005B1AA8">
        <w:rPr>
          <w:rFonts w:ascii="Times New Roman" w:hAnsi="Times New Roman"/>
          <w:iCs/>
          <w:sz w:val="28"/>
          <w:szCs w:val="28"/>
        </w:rPr>
        <w:t>– универсальный характер законов логики математических рассуждений, их применимость во всех областях человеческой деятельности;</w:t>
      </w:r>
    </w:p>
    <w:p w:rsidR="00005EF9" w:rsidRPr="005B1AA8" w:rsidRDefault="00005EF9" w:rsidP="00C75FBB">
      <w:pPr>
        <w:spacing w:after="0" w:line="240" w:lineRule="auto"/>
        <w:ind w:firstLine="709"/>
        <w:jc w:val="both"/>
        <w:rPr>
          <w:rFonts w:ascii="Times New Roman" w:hAnsi="Times New Roman"/>
          <w:iCs/>
          <w:sz w:val="28"/>
          <w:szCs w:val="28"/>
        </w:rPr>
      </w:pPr>
      <w:r w:rsidRPr="005B1AA8">
        <w:rPr>
          <w:rFonts w:ascii="Times New Roman" w:hAnsi="Times New Roman"/>
          <w:iCs/>
          <w:sz w:val="28"/>
          <w:szCs w:val="28"/>
        </w:rPr>
        <w:t>– вероятностный характер различных процессов окружающего мира.</w:t>
      </w:r>
    </w:p>
    <w:p w:rsidR="00005EF9" w:rsidRPr="005B1AA8" w:rsidRDefault="00005EF9" w:rsidP="00C75FBB">
      <w:pPr>
        <w:spacing w:after="0" w:line="240" w:lineRule="auto"/>
        <w:ind w:firstLine="709"/>
        <w:jc w:val="both"/>
        <w:rPr>
          <w:rFonts w:ascii="Times New Roman" w:hAnsi="Times New Roman"/>
          <w:iCs/>
          <w:sz w:val="28"/>
          <w:szCs w:val="28"/>
        </w:rPr>
      </w:pPr>
      <w:r w:rsidRPr="005B1AA8">
        <w:rPr>
          <w:rFonts w:ascii="Times New Roman" w:hAnsi="Times New Roman"/>
          <w:iCs/>
          <w:sz w:val="28"/>
          <w:szCs w:val="28"/>
        </w:rPr>
        <w:t xml:space="preserve">Предметная часть программ </w:t>
      </w:r>
      <w:r w:rsidRPr="005B1AA8">
        <w:rPr>
          <w:rFonts w:ascii="Times New Roman" w:hAnsi="Times New Roman"/>
          <w:sz w:val="28"/>
          <w:szCs w:val="28"/>
        </w:rPr>
        <w:t>сборов по математике и математических лагерей должна быть направлена на формирование у обучающихся навыков:</w:t>
      </w:r>
    </w:p>
    <w:p w:rsidR="00005EF9" w:rsidRPr="005B1AA8" w:rsidRDefault="00005EF9" w:rsidP="00C75FBB">
      <w:pPr>
        <w:spacing w:after="0" w:line="240" w:lineRule="auto"/>
        <w:ind w:firstLine="709"/>
        <w:jc w:val="both"/>
        <w:rPr>
          <w:rFonts w:ascii="Times New Roman" w:hAnsi="Times New Roman"/>
          <w:iCs/>
          <w:sz w:val="28"/>
          <w:szCs w:val="28"/>
        </w:rPr>
      </w:pPr>
      <w:r w:rsidRPr="005B1AA8">
        <w:rPr>
          <w:rFonts w:ascii="Times New Roman" w:hAnsi="Times New Roman"/>
          <w:iCs/>
          <w:sz w:val="28"/>
          <w:szCs w:val="28"/>
        </w:rPr>
        <w:t>– решать прикладные задачи, в том числе социально-экономические и физические;</w:t>
      </w:r>
    </w:p>
    <w:p w:rsidR="00005EF9" w:rsidRPr="005B1AA8" w:rsidRDefault="00005EF9" w:rsidP="00C75FBB">
      <w:pPr>
        <w:spacing w:after="0" w:line="240" w:lineRule="auto"/>
        <w:ind w:firstLine="709"/>
        <w:jc w:val="both"/>
        <w:rPr>
          <w:rFonts w:ascii="Times New Roman" w:hAnsi="Times New Roman"/>
          <w:iCs/>
          <w:sz w:val="28"/>
          <w:szCs w:val="28"/>
        </w:rPr>
      </w:pPr>
      <w:r w:rsidRPr="005B1AA8">
        <w:rPr>
          <w:rFonts w:ascii="Times New Roman" w:hAnsi="Times New Roman"/>
          <w:iCs/>
          <w:sz w:val="28"/>
          <w:szCs w:val="28"/>
        </w:rPr>
        <w:t>– строить и исследовать простейшие математические модели;</w:t>
      </w:r>
    </w:p>
    <w:p w:rsidR="00005EF9" w:rsidRPr="005B1AA8" w:rsidRDefault="00005EF9" w:rsidP="00C75FBB">
      <w:pPr>
        <w:autoSpaceDE w:val="0"/>
        <w:autoSpaceDN w:val="0"/>
        <w:adjustRightInd w:val="0"/>
        <w:spacing w:after="0" w:line="240" w:lineRule="auto"/>
        <w:ind w:firstLine="709"/>
        <w:jc w:val="both"/>
        <w:rPr>
          <w:rFonts w:ascii="Times New Roman" w:hAnsi="Times New Roman"/>
          <w:sz w:val="28"/>
          <w:szCs w:val="28"/>
        </w:rPr>
      </w:pPr>
      <w:r w:rsidRPr="005B1AA8">
        <w:rPr>
          <w:rFonts w:ascii="Times New Roman" w:hAnsi="Times New Roman"/>
          <w:sz w:val="28"/>
          <w:szCs w:val="28"/>
        </w:rPr>
        <w:t>– применять основные аналитические и графические приёмы решения уравнений, неравенств, систем уравнений с параметрами;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 проводить полное обоснование для решения задач с параметрами;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color w:val="000000"/>
          <w:sz w:val="28"/>
          <w:szCs w:val="28"/>
        </w:rPr>
        <w:t>– участвовать в коллективном обсуждении проблем;</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color w:val="000000"/>
          <w:sz w:val="28"/>
          <w:szCs w:val="28"/>
        </w:rPr>
        <w:t>– интегрироваться в группу сверстников и строить продуктивное взаимодействие и сотрудничество со сверстниками и взрослыми.</w:t>
      </w:r>
    </w:p>
    <w:p w:rsidR="00005EF9" w:rsidRPr="005B1AA8" w:rsidRDefault="00005EF9" w:rsidP="00C75FBB">
      <w:pPr>
        <w:spacing w:after="0" w:line="240" w:lineRule="auto"/>
        <w:ind w:firstLine="709"/>
        <w:jc w:val="both"/>
        <w:rPr>
          <w:rFonts w:ascii="Times New Roman" w:hAnsi="Times New Roman"/>
          <w:sz w:val="28"/>
          <w:szCs w:val="28"/>
        </w:rPr>
      </w:pPr>
      <w:proofErr w:type="gramStart"/>
      <w:r w:rsidRPr="005B1AA8">
        <w:rPr>
          <w:rFonts w:ascii="Times New Roman" w:hAnsi="Times New Roman"/>
          <w:sz w:val="28"/>
          <w:szCs w:val="28"/>
        </w:rPr>
        <w:t xml:space="preserve">«Погружение» учащихся в интеллектуальную среду сборов по математике и математических лагерей может осуществляться через: учебные занятия (лекции, практикумы, лаборатории, мастер-классы, «мозговой штурм» и др.); учебно-соревновательные занятия (личные и командные олимпиады, </w:t>
      </w:r>
      <w:proofErr w:type="spellStart"/>
      <w:r w:rsidRPr="005B1AA8">
        <w:rPr>
          <w:rFonts w:ascii="Times New Roman" w:hAnsi="Times New Roman"/>
          <w:sz w:val="28"/>
          <w:szCs w:val="28"/>
        </w:rPr>
        <w:t>брейн-ринги</w:t>
      </w:r>
      <w:proofErr w:type="spellEnd"/>
      <w:r w:rsidRPr="005B1AA8">
        <w:rPr>
          <w:rFonts w:ascii="Times New Roman" w:hAnsi="Times New Roman"/>
          <w:sz w:val="28"/>
          <w:szCs w:val="28"/>
        </w:rPr>
        <w:t>, конкурсы, дискуссии, проектная и учебно-исследовательская деятельность и др.); психологические тренинги; спортивные и оздоровительные мероприятия, релаксацию, экскурсии.</w:t>
      </w:r>
      <w:proofErr w:type="gramEnd"/>
    </w:p>
    <w:p w:rsidR="00005EF9" w:rsidRPr="005B1AA8" w:rsidRDefault="00005EF9" w:rsidP="00C75FBB">
      <w:pPr>
        <w:pStyle w:val="16"/>
        <w:spacing w:after="0" w:line="240" w:lineRule="auto"/>
        <w:ind w:left="0" w:firstLine="709"/>
        <w:jc w:val="both"/>
        <w:rPr>
          <w:rFonts w:ascii="Times New Roman" w:hAnsi="Times New Roman"/>
          <w:sz w:val="28"/>
          <w:szCs w:val="28"/>
        </w:rPr>
      </w:pPr>
      <w:r w:rsidRPr="005B1AA8">
        <w:rPr>
          <w:rFonts w:ascii="Times New Roman" w:hAnsi="Times New Roman"/>
          <w:sz w:val="28"/>
          <w:szCs w:val="28"/>
        </w:rPr>
        <w:t>У участников сборов по математике и математических лагерей должно быть сформировано умение применять математику в обычной жизни, в том числе математический подход в рассуждении, обосновании, аргументации, планировании, в пространственных построениях, численных оценках.</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lastRenderedPageBreak/>
        <w:t>Программа сборов по математике и математических лагерей может быть реализована преподавателями вузов, специалистами в области математической науки, учителями, имеющими стаж работы в физико-математических школах.</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bCs/>
          <w:sz w:val="28"/>
          <w:szCs w:val="28"/>
        </w:rPr>
        <w:t xml:space="preserve">Подготовка и проведение региональных конкурсных мероприятий по математике. </w:t>
      </w:r>
      <w:r w:rsidRPr="005B1AA8">
        <w:rPr>
          <w:rFonts w:ascii="Times New Roman" w:hAnsi="Times New Roman"/>
          <w:sz w:val="28"/>
          <w:szCs w:val="28"/>
        </w:rPr>
        <w:t>Назначение конкурсных мероприятий по математике: популяризация математики; выявление уровня математической подготовки школьников; выявление и поддержка творчески одаренных в области математики школьников; стимулирование творческой активности обучающихся; поддержка творчески работающих учителей математики.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Формы конкурсных мероприятий: научно-практическая ученическая конференция, математический турнир (соревнование), фестиваль, олимпиада, конкурс проектов и учебно-исследовательских работ по математике. Конкурсные мероприятия проводятся с целью повышения интереса обучающихся к изучению математики, развития творческой активности, выявления математических способностей, оказания помощи в подготовке к олимпиадам, создания резерва команды, участвующей в олимпиаде по математике.</w:t>
      </w:r>
      <w:r>
        <w:rPr>
          <w:rFonts w:ascii="Times New Roman" w:hAnsi="Times New Roman"/>
          <w:sz w:val="28"/>
          <w:szCs w:val="28"/>
        </w:rPr>
        <w:t xml:space="preserve"> </w:t>
      </w:r>
      <w:r w:rsidRPr="005B1AA8">
        <w:rPr>
          <w:rFonts w:ascii="Times New Roman" w:hAnsi="Times New Roman"/>
          <w:sz w:val="28"/>
          <w:szCs w:val="28"/>
        </w:rPr>
        <w:t>Основные этапы организации и проведения конкурсного мероприятия:</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1 этап – создание инициативной группы, определение уровня и тематической направленности конкурсного мероприятия, определение его организаторов, плана проведения конкурсного мероприятия, формирование состава жюри;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2 этап – разработка положения о конкурсном мероприятии;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3 этап – распространение среди заинтересованных лиц информации и положения о конкурсном мероприятии;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4 этап – организация и проведение организационных и методических мероприятий (собраний, консультаций, мастер-классов и т. д.) для будущих участников конкурсного мероприятия;</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5 этап – сбор заявок на участие в конкурсном мероприятии;</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6 этап – организация контактов с участниками конкурса и решение организационных вопросов;</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7 этап – организация и проведение основных конкурсных мероприятий;</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8 этап – подведение итогов конкурса, определение победителей конкурсного мероприятия;</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9 этап – организация и проведение итоговых мероприятий, награждение победителей;</w:t>
      </w:r>
    </w:p>
    <w:p w:rsidR="00005EF9" w:rsidRPr="005B1AA8" w:rsidRDefault="00005EF9" w:rsidP="00C75FBB">
      <w:pPr>
        <w:spacing w:after="0" w:line="240" w:lineRule="auto"/>
        <w:ind w:firstLine="709"/>
        <w:jc w:val="both"/>
        <w:rPr>
          <w:rFonts w:ascii="Times New Roman" w:hAnsi="Times New Roman"/>
          <w:sz w:val="28"/>
          <w:szCs w:val="28"/>
        </w:rPr>
      </w:pPr>
      <w:r w:rsidRPr="005B1AA8">
        <w:rPr>
          <w:rFonts w:ascii="Times New Roman" w:hAnsi="Times New Roman"/>
          <w:sz w:val="28"/>
          <w:szCs w:val="28"/>
        </w:rPr>
        <w:t>10 этап – организация и проведение методических мероприятий для педагогов-участников конкурсного мероприятия (анализ итогов конкурсного мероприятия).</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К методическим требованиям, предъявляемым к организации и проведению мероприятий по популяризации математики, можно отнести следующие положения:</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 популяризация математики может осуществляться как в урочной, так и во внеурочной деятельности;</w:t>
      </w:r>
    </w:p>
    <w:p w:rsidR="00005EF9" w:rsidRPr="005B1AA8" w:rsidRDefault="00005EF9" w:rsidP="00C75FBB">
      <w:pPr>
        <w:pStyle w:val="ad"/>
        <w:spacing w:before="0" w:beforeAutospacing="0" w:after="0" w:afterAutospacing="0"/>
        <w:ind w:firstLine="709"/>
        <w:rPr>
          <w:sz w:val="28"/>
          <w:szCs w:val="28"/>
        </w:rPr>
      </w:pPr>
      <w:r w:rsidRPr="005B1AA8">
        <w:rPr>
          <w:sz w:val="28"/>
          <w:szCs w:val="28"/>
        </w:rPr>
        <w:lastRenderedPageBreak/>
        <w:t>– заинтересованность учащихся в тематике предлагаемых мероприятий по популяризации математики;</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 привлекательность форм мероприятий по популяризации математики;</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 целенаправленность и регулярность мероприятий по популяризации математики;</w:t>
      </w:r>
    </w:p>
    <w:p w:rsidR="00005EF9" w:rsidRPr="005B1AA8" w:rsidRDefault="00005EF9" w:rsidP="00C75FBB">
      <w:pPr>
        <w:pStyle w:val="ad"/>
        <w:spacing w:before="0" w:beforeAutospacing="0" w:after="0" w:afterAutospacing="0"/>
        <w:ind w:firstLine="709"/>
        <w:rPr>
          <w:sz w:val="28"/>
          <w:szCs w:val="28"/>
        </w:rPr>
      </w:pPr>
      <w:r w:rsidRPr="005B1AA8">
        <w:rPr>
          <w:sz w:val="28"/>
          <w:szCs w:val="28"/>
        </w:rPr>
        <w:t>– массовость охвата обучающихся разными видами мероприятий по популяризации математики.</w:t>
      </w:r>
    </w:p>
    <w:p w:rsidR="00005EF9" w:rsidRPr="005B1AA8" w:rsidRDefault="00005EF9" w:rsidP="00C75FBB">
      <w:pPr>
        <w:autoSpaceDE w:val="0"/>
        <w:autoSpaceDN w:val="0"/>
        <w:adjustRightInd w:val="0"/>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В массовом сознании математическая компетентность должна стать одним из основных показателей интеллектуального уровня человека, неотъемлемым элементом культуры и воспитанности, естественно интегрироваться в </w:t>
      </w:r>
      <w:proofErr w:type="spellStart"/>
      <w:r w:rsidRPr="005B1AA8">
        <w:rPr>
          <w:rFonts w:ascii="Times New Roman" w:hAnsi="Times New Roman"/>
          <w:sz w:val="28"/>
          <w:szCs w:val="28"/>
        </w:rPr>
        <w:t>общегуманитарную</w:t>
      </w:r>
      <w:proofErr w:type="spellEnd"/>
      <w:r w:rsidRPr="005B1AA8">
        <w:rPr>
          <w:rFonts w:ascii="Times New Roman" w:hAnsi="Times New Roman"/>
          <w:sz w:val="28"/>
          <w:szCs w:val="28"/>
        </w:rPr>
        <w:t xml:space="preserve"> культуру. Соответствующее отношение к математике необходимо родителям формировать в семье (в том числе, и помощью в решении математической задачки).</w:t>
      </w:r>
    </w:p>
    <w:p w:rsidR="00005EF9" w:rsidRDefault="00005EF9" w:rsidP="00C75FBB">
      <w:pPr>
        <w:autoSpaceDE w:val="0"/>
        <w:autoSpaceDN w:val="0"/>
        <w:adjustRightInd w:val="0"/>
        <w:spacing w:after="0" w:line="240" w:lineRule="auto"/>
        <w:ind w:firstLine="709"/>
        <w:jc w:val="both"/>
        <w:rPr>
          <w:rFonts w:ascii="Times New Roman" w:hAnsi="Times New Roman"/>
          <w:sz w:val="28"/>
          <w:szCs w:val="28"/>
        </w:rPr>
      </w:pPr>
      <w:r w:rsidRPr="005B1AA8">
        <w:rPr>
          <w:rFonts w:ascii="Times New Roman" w:hAnsi="Times New Roman"/>
          <w:sz w:val="28"/>
          <w:szCs w:val="28"/>
        </w:rPr>
        <w:t xml:space="preserve">Элементы популяризации математики (в том числе – в форме занимательных задач, игр, головоломок, </w:t>
      </w:r>
      <w:proofErr w:type="spellStart"/>
      <w:r w:rsidRPr="005B1AA8">
        <w:rPr>
          <w:rFonts w:ascii="Times New Roman" w:hAnsi="Times New Roman"/>
          <w:sz w:val="28"/>
          <w:szCs w:val="28"/>
        </w:rPr>
        <w:t>телеконкурсов</w:t>
      </w:r>
      <w:proofErr w:type="spellEnd"/>
      <w:r w:rsidRPr="005B1AA8">
        <w:rPr>
          <w:rFonts w:ascii="Times New Roman" w:hAnsi="Times New Roman"/>
          <w:sz w:val="28"/>
          <w:szCs w:val="28"/>
        </w:rPr>
        <w:t xml:space="preserve">) насытят среду обитания, </w:t>
      </w:r>
      <w:proofErr w:type="spellStart"/>
      <w:r w:rsidRPr="005B1AA8">
        <w:rPr>
          <w:rFonts w:ascii="Times New Roman" w:hAnsi="Times New Roman"/>
          <w:sz w:val="28"/>
          <w:szCs w:val="28"/>
        </w:rPr>
        <w:t>интегрируюясь</w:t>
      </w:r>
      <w:proofErr w:type="spellEnd"/>
      <w:r w:rsidRPr="005B1AA8">
        <w:rPr>
          <w:rFonts w:ascii="Times New Roman" w:hAnsi="Times New Roman"/>
          <w:sz w:val="28"/>
          <w:szCs w:val="28"/>
        </w:rPr>
        <w:t xml:space="preserve"> в массовую культуру (вплоть до настенных календарей, социальной рекламы, телевидения). Поддержание математической формы, интерес к последним достижениям в математике и её приложениях должно стать социально значимым и престижным. Форматы математических соревнований могут включать </w:t>
      </w:r>
      <w:proofErr w:type="spellStart"/>
      <w:proofErr w:type="gramStart"/>
      <w:r w:rsidRPr="005B1AA8">
        <w:rPr>
          <w:rFonts w:ascii="Times New Roman" w:hAnsi="Times New Roman"/>
          <w:sz w:val="28"/>
          <w:szCs w:val="28"/>
        </w:rPr>
        <w:t>блиц-ответы</w:t>
      </w:r>
      <w:proofErr w:type="spellEnd"/>
      <w:proofErr w:type="gramEnd"/>
      <w:r w:rsidRPr="005B1AA8">
        <w:rPr>
          <w:rFonts w:ascii="Times New Roman" w:hAnsi="Times New Roman"/>
          <w:sz w:val="28"/>
          <w:szCs w:val="28"/>
        </w:rPr>
        <w:t xml:space="preserve"> по телефону или интернету, </w:t>
      </w:r>
      <w:proofErr w:type="spellStart"/>
      <w:r w:rsidRPr="005B1AA8">
        <w:rPr>
          <w:rFonts w:ascii="Times New Roman" w:hAnsi="Times New Roman"/>
          <w:sz w:val="28"/>
          <w:szCs w:val="28"/>
        </w:rPr>
        <w:t>брейн-ринги</w:t>
      </w:r>
      <w:proofErr w:type="spellEnd"/>
      <w:r w:rsidRPr="005B1AA8">
        <w:rPr>
          <w:rFonts w:ascii="Times New Roman" w:hAnsi="Times New Roman"/>
          <w:sz w:val="28"/>
          <w:szCs w:val="28"/>
        </w:rPr>
        <w:t>, дистанционные командные турниры. Детские математические соревнования, в том числе – игры с математическим содержанием (к которым относятся шахматы, шашки, домино…) как имеющие формальный статус, так и неформально поддержанные профессиональным сообществом, будут вызывать не меньший интерес, чем любые другие конкурсы молодых талантов.</w:t>
      </w: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autoSpaceDE w:val="0"/>
        <w:autoSpaceDN w:val="0"/>
        <w:adjustRightInd w:val="0"/>
        <w:spacing w:after="0" w:line="240" w:lineRule="auto"/>
        <w:ind w:firstLine="709"/>
        <w:jc w:val="both"/>
        <w:rPr>
          <w:rFonts w:ascii="Times New Roman" w:hAnsi="Times New Roman"/>
          <w:sz w:val="28"/>
          <w:szCs w:val="28"/>
        </w:rPr>
      </w:pPr>
    </w:p>
    <w:p w:rsidR="00C75FBB" w:rsidRDefault="00C75FBB" w:rsidP="00C75FBB">
      <w:pPr>
        <w:suppressAutoHyphens/>
        <w:spacing w:after="0" w:line="240" w:lineRule="auto"/>
        <w:ind w:firstLine="709"/>
        <w:jc w:val="center"/>
        <w:rPr>
          <w:rFonts w:ascii="Times New Roman" w:hAnsi="Times New Roman" w:cs="Times New Roman"/>
          <w:b/>
          <w:noProof/>
          <w:sz w:val="28"/>
          <w:szCs w:val="28"/>
        </w:rPr>
      </w:pPr>
      <w:r w:rsidRPr="008719F1">
        <w:rPr>
          <w:rFonts w:ascii="Times New Roman" w:hAnsi="Times New Roman" w:cs="Times New Roman"/>
          <w:b/>
          <w:noProof/>
          <w:sz w:val="28"/>
          <w:szCs w:val="28"/>
        </w:rPr>
        <w:lastRenderedPageBreak/>
        <w:t xml:space="preserve">Методические рекомендации по развитию содержания математического образования, технологий и форм его освоения </w:t>
      </w:r>
    </w:p>
    <w:p w:rsidR="00C75FBB" w:rsidRDefault="00C75FBB" w:rsidP="00C75FBB">
      <w:pPr>
        <w:suppressAutoHyphens/>
        <w:spacing w:after="0" w:line="240" w:lineRule="auto"/>
        <w:ind w:firstLine="709"/>
        <w:jc w:val="center"/>
        <w:rPr>
          <w:rFonts w:ascii="Times New Roman" w:hAnsi="Times New Roman" w:cs="Times New Roman"/>
          <w:b/>
          <w:noProof/>
          <w:sz w:val="28"/>
          <w:szCs w:val="28"/>
        </w:rPr>
      </w:pPr>
      <w:r w:rsidRPr="008719F1">
        <w:rPr>
          <w:rFonts w:ascii="Times New Roman" w:hAnsi="Times New Roman" w:cs="Times New Roman"/>
          <w:b/>
          <w:noProof/>
          <w:sz w:val="28"/>
          <w:szCs w:val="28"/>
        </w:rPr>
        <w:t xml:space="preserve">на основной и старшей ступени общего образования в контексте реализации Концепции развития математического образования </w:t>
      </w:r>
    </w:p>
    <w:p w:rsidR="00C75FBB" w:rsidRPr="008719F1" w:rsidRDefault="00C75FBB" w:rsidP="00C75FBB">
      <w:pPr>
        <w:suppressAutoHyphens/>
        <w:spacing w:after="0" w:line="240" w:lineRule="auto"/>
        <w:ind w:firstLine="709"/>
        <w:jc w:val="center"/>
        <w:rPr>
          <w:rFonts w:ascii="Times New Roman" w:hAnsi="Times New Roman" w:cs="Times New Roman"/>
          <w:b/>
          <w:noProof/>
          <w:sz w:val="28"/>
          <w:szCs w:val="28"/>
        </w:rPr>
      </w:pPr>
      <w:r w:rsidRPr="008719F1">
        <w:rPr>
          <w:rFonts w:ascii="Times New Roman" w:hAnsi="Times New Roman" w:cs="Times New Roman"/>
          <w:b/>
          <w:noProof/>
          <w:sz w:val="28"/>
          <w:szCs w:val="28"/>
        </w:rPr>
        <w:t>в Московской области</w:t>
      </w:r>
    </w:p>
    <w:p w:rsidR="00C75FBB" w:rsidRPr="005B1AA8" w:rsidRDefault="00C75FBB" w:rsidP="00C75FBB">
      <w:pPr>
        <w:suppressAutoHyphens/>
        <w:spacing w:after="0" w:line="240" w:lineRule="auto"/>
        <w:ind w:firstLine="709"/>
        <w:jc w:val="both"/>
        <w:rPr>
          <w:rFonts w:ascii="Times New Roman" w:hAnsi="Times New Roman" w:cs="Times New Roman"/>
          <w:noProof/>
          <w:sz w:val="28"/>
          <w:szCs w:val="28"/>
        </w:rPr>
      </w:pP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5B1AA8">
        <w:rPr>
          <w:rFonts w:ascii="Times New Roman" w:eastAsia="Times New Roman" w:hAnsi="Times New Roman" w:cs="Times New Roman"/>
          <w:i/>
          <w:sz w:val="28"/>
          <w:szCs w:val="28"/>
          <w:lang w:eastAsia="ru-RU"/>
        </w:rPr>
        <w:t>Содержанием образования</w:t>
      </w:r>
      <w:r w:rsidRPr="005B1AA8">
        <w:rPr>
          <w:rFonts w:ascii="Times New Roman" w:eastAsia="Times New Roman" w:hAnsi="Times New Roman" w:cs="Times New Roman"/>
          <w:sz w:val="28"/>
          <w:szCs w:val="28"/>
          <w:lang w:eastAsia="ru-RU"/>
        </w:rPr>
        <w:t xml:space="preserve"> являются отдельные компоненты научного знания – ведущие теории, факты, законы, понятия, специфические способы действий, обобщённые идеи, гипотезы, идеальные объекты, модели, понятия определённых научных теорий.</w:t>
      </w:r>
      <w:proofErr w:type="gramEnd"/>
      <w:r w:rsidRPr="005B1AA8">
        <w:rPr>
          <w:rFonts w:ascii="Times New Roman" w:eastAsia="Times New Roman" w:hAnsi="Times New Roman" w:cs="Times New Roman"/>
          <w:sz w:val="28"/>
          <w:szCs w:val="28"/>
          <w:lang w:eastAsia="ru-RU"/>
        </w:rPr>
        <w:t xml:space="preserve"> В настоящее время </w:t>
      </w:r>
      <w:r w:rsidRPr="005B1AA8">
        <w:rPr>
          <w:rFonts w:ascii="Times New Roman" w:hAnsi="Times New Roman" w:cs="Times New Roman"/>
          <w:sz w:val="28"/>
          <w:szCs w:val="28"/>
        </w:rPr>
        <w:t xml:space="preserve">к содержанию образования </w:t>
      </w:r>
      <w:r w:rsidRPr="005B1AA8">
        <w:rPr>
          <w:rFonts w:ascii="Times New Roman" w:eastAsia="Times New Roman" w:hAnsi="Times New Roman" w:cs="Times New Roman"/>
          <w:sz w:val="28"/>
          <w:szCs w:val="28"/>
          <w:lang w:eastAsia="ru-RU"/>
        </w:rPr>
        <w:t xml:space="preserve">реализован </w:t>
      </w:r>
      <w:r w:rsidRPr="005B1AA8">
        <w:rPr>
          <w:rFonts w:ascii="Times New Roman" w:hAnsi="Times New Roman" w:cs="Times New Roman"/>
          <w:sz w:val="28"/>
          <w:szCs w:val="28"/>
        </w:rPr>
        <w:t xml:space="preserve">культурологический подход (М. Н. </w:t>
      </w:r>
      <w:proofErr w:type="spellStart"/>
      <w:r w:rsidRPr="005B1AA8">
        <w:rPr>
          <w:rFonts w:ascii="Times New Roman" w:hAnsi="Times New Roman" w:cs="Times New Roman"/>
          <w:sz w:val="28"/>
          <w:szCs w:val="28"/>
        </w:rPr>
        <w:t>Скаткин</w:t>
      </w:r>
      <w:proofErr w:type="spellEnd"/>
      <w:r w:rsidRPr="005B1AA8">
        <w:rPr>
          <w:rFonts w:ascii="Times New Roman" w:hAnsi="Times New Roman" w:cs="Times New Roman"/>
          <w:sz w:val="28"/>
          <w:szCs w:val="28"/>
        </w:rPr>
        <w:t xml:space="preserve">, </w:t>
      </w:r>
      <w:r>
        <w:rPr>
          <w:rFonts w:ascii="Times New Roman" w:hAnsi="Times New Roman" w:cs="Times New Roman"/>
          <w:sz w:val="28"/>
          <w:szCs w:val="28"/>
        </w:rPr>
        <w:br/>
      </w:r>
      <w:r w:rsidRPr="005B1AA8">
        <w:rPr>
          <w:rFonts w:ascii="Times New Roman" w:hAnsi="Times New Roman" w:cs="Times New Roman"/>
          <w:sz w:val="28"/>
          <w:szCs w:val="28"/>
        </w:rPr>
        <w:t xml:space="preserve">И.Я. </w:t>
      </w:r>
      <w:proofErr w:type="spellStart"/>
      <w:r w:rsidRPr="005B1AA8">
        <w:rPr>
          <w:rFonts w:ascii="Times New Roman" w:hAnsi="Times New Roman" w:cs="Times New Roman"/>
          <w:sz w:val="28"/>
          <w:szCs w:val="28"/>
        </w:rPr>
        <w:t>Лернер</w:t>
      </w:r>
      <w:proofErr w:type="spellEnd"/>
      <w:r w:rsidRPr="005B1AA8">
        <w:rPr>
          <w:rFonts w:ascii="Times New Roman" w:hAnsi="Times New Roman" w:cs="Times New Roman"/>
          <w:sz w:val="28"/>
          <w:szCs w:val="28"/>
        </w:rPr>
        <w:t xml:space="preserve">, В. В. Краевский), составляющий одну из методологических основ ФГОС </w:t>
      </w:r>
      <w:r w:rsidRPr="005B1AA8">
        <w:rPr>
          <w:rFonts w:ascii="Times New Roman" w:eastAsia="Times New Roman" w:hAnsi="Times New Roman" w:cs="Times New Roman"/>
          <w:sz w:val="28"/>
          <w:szCs w:val="28"/>
          <w:lang w:eastAsia="ru-RU"/>
        </w:rPr>
        <w:t>основного</w:t>
      </w:r>
      <w:r>
        <w:rPr>
          <w:rFonts w:ascii="Times New Roman" w:eastAsia="Times New Roman" w:hAnsi="Times New Roman" w:cs="Times New Roman"/>
          <w:sz w:val="28"/>
          <w:szCs w:val="28"/>
          <w:lang w:eastAsia="ru-RU"/>
        </w:rPr>
        <w:t xml:space="preserve"> общего</w:t>
      </w:r>
      <w:r w:rsidRPr="005B1AA8">
        <w:rPr>
          <w:rFonts w:ascii="Times New Roman" w:eastAsia="Times New Roman" w:hAnsi="Times New Roman" w:cs="Times New Roman"/>
          <w:sz w:val="28"/>
          <w:szCs w:val="28"/>
          <w:lang w:eastAsia="ru-RU"/>
        </w:rPr>
        <w:t xml:space="preserve"> и среднего общего образования</w:t>
      </w:r>
      <w:r w:rsidRPr="005B1AA8">
        <w:rPr>
          <w:rFonts w:ascii="Times New Roman" w:hAnsi="Times New Roman" w:cs="Times New Roman"/>
          <w:sz w:val="28"/>
          <w:szCs w:val="28"/>
        </w:rPr>
        <w:t xml:space="preserve">. </w:t>
      </w:r>
      <w:proofErr w:type="gramStart"/>
      <w:r w:rsidRPr="005B1AA8">
        <w:rPr>
          <w:rFonts w:ascii="Times New Roman" w:hAnsi="Times New Roman" w:cs="Times New Roman"/>
          <w:sz w:val="28"/>
          <w:szCs w:val="28"/>
        </w:rPr>
        <w:t>Культурологическая концепция теории содержания образования включает представления о социальном опыте человечества как источнике содержания образования; уровнях формирования содержания (</w:t>
      </w:r>
      <w:proofErr w:type="spellStart"/>
      <w:r w:rsidRPr="005B1AA8">
        <w:rPr>
          <w:rFonts w:ascii="Times New Roman" w:hAnsi="Times New Roman" w:cs="Times New Roman"/>
          <w:sz w:val="28"/>
          <w:szCs w:val="28"/>
        </w:rPr>
        <w:t>допредметном</w:t>
      </w:r>
      <w:proofErr w:type="spellEnd"/>
      <w:r w:rsidRPr="005B1AA8">
        <w:rPr>
          <w:rFonts w:ascii="Times New Roman" w:hAnsi="Times New Roman" w:cs="Times New Roman"/>
          <w:sz w:val="28"/>
          <w:szCs w:val="28"/>
        </w:rPr>
        <w:t>, учебного предмета, учебного материала, образовательной практики); структурных элементах содержания образования: а) опыта познавательной деятельности, фиксированной в форме ее результатов (знаний); б) опыта осуществления известных способов деятельности в форме умений действовать по образцу;</w:t>
      </w:r>
      <w:proofErr w:type="gramEnd"/>
      <w:r w:rsidRPr="005B1AA8">
        <w:rPr>
          <w:rFonts w:ascii="Times New Roman" w:hAnsi="Times New Roman" w:cs="Times New Roman"/>
          <w:sz w:val="28"/>
          <w:szCs w:val="28"/>
        </w:rPr>
        <w:t xml:space="preserve"> в) опыта творческой деятельности в форме умений принимать нестандартные решения в проблемных ситуациях; г) опыта осуществления эмоционально-ценностных отношений.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5B1AA8">
        <w:rPr>
          <w:rFonts w:ascii="Times New Roman" w:eastAsia="Times New Roman" w:hAnsi="Times New Roman" w:cs="Times New Roman"/>
          <w:sz w:val="28"/>
          <w:szCs w:val="28"/>
          <w:lang w:eastAsia="ru-RU"/>
        </w:rPr>
        <w:t xml:space="preserve">Часть современного содержания образования “ведущие теории, факты, законы, понятия, специфические способы действий, обобщённые идеи, гипотезы, идеальные объекты, модели, количественные понятия определённой научной теории”, отражается на уровне учебного предмета. </w:t>
      </w:r>
      <w:proofErr w:type="gramEnd"/>
    </w:p>
    <w:p w:rsidR="00C75FBB" w:rsidRPr="005B1AA8" w:rsidRDefault="00C75FBB" w:rsidP="00C75FBB">
      <w:pPr>
        <w:suppressAutoHyphens/>
        <w:spacing w:after="0" w:line="240" w:lineRule="auto"/>
        <w:ind w:firstLine="709"/>
        <w:jc w:val="both"/>
        <w:rPr>
          <w:rFonts w:ascii="Times New Roman" w:hAnsi="Times New Roman" w:cs="Times New Roman"/>
          <w:sz w:val="28"/>
          <w:szCs w:val="28"/>
        </w:rPr>
      </w:pPr>
      <w:r w:rsidRPr="005B1AA8">
        <w:rPr>
          <w:rFonts w:ascii="Times New Roman" w:eastAsia="Times New Roman" w:hAnsi="Times New Roman" w:cs="Times New Roman"/>
          <w:sz w:val="28"/>
          <w:szCs w:val="28"/>
          <w:lang w:eastAsia="ru-RU"/>
        </w:rPr>
        <w:t xml:space="preserve">Учебный предмет включает основы знаний и действий, характерных для данной отрасли деятельности, вспомогательные знания, </w:t>
      </w:r>
      <w:proofErr w:type="spellStart"/>
      <w:r w:rsidRPr="005B1AA8">
        <w:rPr>
          <w:rFonts w:ascii="Times New Roman" w:eastAsia="Times New Roman" w:hAnsi="Times New Roman" w:cs="Times New Roman"/>
          <w:sz w:val="28"/>
          <w:szCs w:val="28"/>
          <w:lang w:eastAsia="ru-RU"/>
        </w:rPr>
        <w:t>надпредметные</w:t>
      </w:r>
      <w:proofErr w:type="spellEnd"/>
      <w:r w:rsidRPr="005B1AA8">
        <w:rPr>
          <w:rFonts w:ascii="Times New Roman" w:eastAsia="Times New Roman" w:hAnsi="Times New Roman" w:cs="Times New Roman"/>
          <w:sz w:val="28"/>
          <w:szCs w:val="28"/>
          <w:lang w:eastAsia="ru-RU"/>
        </w:rPr>
        <w:t xml:space="preserve"> умения, содержание, вносимое методами и организационными формами образования, планируемым общением и др. Основное условие успешного образования, значительно зависит от авторов учебников, обеспечивающих «материализацию» состава учебного предмета, дидактически обрабатывая его содержание, превращая его в учебную информацию. Дидактическая обработка содержания учебного предмета - такой отбор его содержания, который выполняется на основе соблюдения принципов конструирования учебной информации и дидактических принципов. Таким образом, учебная информация представляет собой дидактически обработанную форму </w:t>
      </w:r>
      <w:r w:rsidRPr="005B1AA8">
        <w:rPr>
          <w:rFonts w:ascii="Times New Roman" w:eastAsia="Times New Roman" w:hAnsi="Times New Roman" w:cs="Times New Roman"/>
          <w:i/>
          <w:sz w:val="28"/>
          <w:szCs w:val="28"/>
          <w:lang w:eastAsia="ru-RU"/>
        </w:rPr>
        <w:t>научного знания</w:t>
      </w:r>
      <w:r w:rsidRPr="005B1AA8">
        <w:rPr>
          <w:rFonts w:ascii="Times New Roman" w:eastAsia="Times New Roman" w:hAnsi="Times New Roman" w:cs="Times New Roman"/>
          <w:sz w:val="28"/>
          <w:szCs w:val="28"/>
          <w:lang w:eastAsia="ru-RU"/>
        </w:rPr>
        <w:t>, которая облегчает его передачу и усвоение. З</w:t>
      </w:r>
      <w:r w:rsidRPr="005B1AA8">
        <w:rPr>
          <w:rFonts w:ascii="Times New Roman" w:hAnsi="Times New Roman" w:cs="Times New Roman"/>
          <w:i/>
          <w:sz w:val="28"/>
          <w:szCs w:val="28"/>
        </w:rPr>
        <w:t>нанием ученика</w:t>
      </w:r>
      <w:r w:rsidRPr="005B1AA8">
        <w:rPr>
          <w:rFonts w:ascii="Times New Roman" w:hAnsi="Times New Roman" w:cs="Times New Roman"/>
          <w:sz w:val="28"/>
          <w:szCs w:val="28"/>
        </w:rPr>
        <w:t xml:space="preserve"> становится учебная информация, если только она «присвоена» им, прибавлена к собственному умственному опыту. </w:t>
      </w:r>
      <w:r w:rsidRPr="005B1AA8">
        <w:rPr>
          <w:rFonts w:ascii="Times New Roman" w:hAnsi="Times New Roman" w:cs="Times New Roman"/>
          <w:sz w:val="28"/>
        </w:rPr>
        <w:t xml:space="preserve">Задача дидактики – обеспечить условия для превращения максимально возможной доли учебной информации в знания </w:t>
      </w:r>
      <w:proofErr w:type="gramStart"/>
      <w:r w:rsidRPr="005B1AA8">
        <w:rPr>
          <w:rFonts w:ascii="Times New Roman" w:hAnsi="Times New Roman" w:cs="Times New Roman"/>
          <w:sz w:val="28"/>
        </w:rPr>
        <w:t>обучаемых</w:t>
      </w:r>
      <w:proofErr w:type="gramEnd"/>
      <w:r w:rsidRPr="005B1AA8">
        <w:rPr>
          <w:rFonts w:ascii="Times New Roman" w:hAnsi="Times New Roman" w:cs="Times New Roman"/>
          <w:sz w:val="28"/>
        </w:rPr>
        <w:t xml:space="preserve">, что осуществляется </w:t>
      </w:r>
      <w:r w:rsidRPr="005B1AA8">
        <w:rPr>
          <w:rFonts w:ascii="Times New Roman" w:hAnsi="Times New Roman" w:cs="Times New Roman"/>
          <w:sz w:val="28"/>
          <w:szCs w:val="28"/>
        </w:rPr>
        <w:t xml:space="preserve">в процессе учебной деятельности. Учебная деятельность ученика характеризуется направленностью на достижение целей учения в процессе обучения, и как </w:t>
      </w:r>
      <w:r w:rsidRPr="005B1AA8">
        <w:rPr>
          <w:rFonts w:ascii="Times New Roman" w:hAnsi="Times New Roman" w:cs="Times New Roman"/>
          <w:sz w:val="28"/>
          <w:szCs w:val="28"/>
        </w:rPr>
        <w:lastRenderedPageBreak/>
        <w:t>вид деятельности имеет аналогичную структуру, включая: учебные мотивы, учебные цели, учебные задачи, учебные действия (ориентировка, преобразование материала, контроль и</w:t>
      </w:r>
      <w:r w:rsidRPr="005B1AA8">
        <w:rPr>
          <w:rFonts w:ascii="Times New Roman" w:eastAsia="Times-Roman" w:hAnsi="Times New Roman" w:cs="Times New Roman"/>
          <w:sz w:val="28"/>
          <w:szCs w:val="28"/>
          <w:lang w:eastAsia="ru-RU"/>
        </w:rPr>
        <w:t xml:space="preserve"> </w:t>
      </w:r>
      <w:r w:rsidRPr="005B1AA8">
        <w:rPr>
          <w:rFonts w:ascii="Times New Roman" w:hAnsi="Times New Roman" w:cs="Times New Roman"/>
          <w:sz w:val="28"/>
          <w:szCs w:val="28"/>
        </w:rPr>
        <w:t>оценка). П</w:t>
      </w:r>
      <w:r w:rsidRPr="005B1AA8">
        <w:rPr>
          <w:rFonts w:ascii="Times New Roman" w:eastAsia="Times-Roman" w:hAnsi="Times New Roman" w:cs="Times New Roman"/>
          <w:sz w:val="28"/>
          <w:szCs w:val="28"/>
          <w:lang w:eastAsia="ru-RU"/>
        </w:rPr>
        <w:t xml:space="preserve">роцесс обучения существует только в совместной деятельности учителя и ученика, т.е. реализуется в </w:t>
      </w:r>
      <w:r w:rsidRPr="005B1AA8">
        <w:rPr>
          <w:rFonts w:ascii="Times New Roman" w:eastAsia="Times-Italic" w:hAnsi="Times New Roman" w:cs="Times New Roman"/>
          <w:iCs/>
          <w:sz w:val="28"/>
          <w:szCs w:val="28"/>
          <w:lang w:eastAsia="ru-RU"/>
        </w:rPr>
        <w:t>единстве преподавания и учения.</w:t>
      </w:r>
      <w:r w:rsidRPr="005B1AA8">
        <w:rPr>
          <w:rFonts w:ascii="Times New Roman" w:hAnsi="Times New Roman" w:cs="Times New Roman"/>
          <w:sz w:val="28"/>
          <w:szCs w:val="28"/>
        </w:rPr>
        <w:t xml:space="preserve">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5B1AA8">
        <w:rPr>
          <w:rFonts w:ascii="Times New Roman" w:hAnsi="Times New Roman" w:cs="Times New Roman"/>
          <w:sz w:val="28"/>
          <w:szCs w:val="28"/>
        </w:rPr>
        <w:t>Все компоненты учебной деятельности взаимосвязаны, так деятельность обучающего направлена: на организацию положительной учебной мотивации обучающихся через использование всех компонент методической системы обучения; на достижение цели через организацию учителем решения учебных задач учащимися, посредством выполнения ими определённых учебных действий.</w:t>
      </w:r>
      <w:proofErr w:type="gramEnd"/>
      <w:r w:rsidRPr="005B1AA8">
        <w:rPr>
          <w:rFonts w:ascii="Times New Roman" w:hAnsi="Times New Roman" w:cs="Times New Roman"/>
          <w:sz w:val="28"/>
          <w:szCs w:val="28"/>
        </w:rPr>
        <w:t xml:space="preserve"> Деятельность учения обучающегося направлена, через его мотивацию, на достижение целей посредством решения учебных задач, выполняемых с помощью определённых учебных действий. Выполнение этих действий направлено на усвоение содержания обучения, которое рассматривается в широком смысле - в соответствии с культурологическим подходом к содержанию образования</w:t>
      </w:r>
      <w:r w:rsidRPr="005B1AA8">
        <w:rPr>
          <w:rFonts w:ascii="Times New Roman" w:eastAsia="Times New Roman" w:hAnsi="Times New Roman" w:cs="Times New Roman"/>
          <w:sz w:val="28"/>
          <w:szCs w:val="28"/>
          <w:lang w:eastAsia="ru-RU"/>
        </w:rPr>
        <w:t xml:space="preserve">. </w:t>
      </w:r>
    </w:p>
    <w:p w:rsidR="00C75FBB" w:rsidRPr="005B1AA8" w:rsidRDefault="00C75FBB" w:rsidP="00C75FBB">
      <w:pPr>
        <w:suppressAutoHyphens/>
        <w:spacing w:after="0" w:line="240" w:lineRule="auto"/>
        <w:ind w:firstLine="709"/>
        <w:jc w:val="both"/>
        <w:rPr>
          <w:rFonts w:ascii="Times New Roman" w:hAnsi="Times New Roman" w:cs="Times New Roman"/>
          <w:sz w:val="28"/>
          <w:szCs w:val="28"/>
        </w:rPr>
      </w:pPr>
      <w:r w:rsidRPr="005B1AA8">
        <w:rPr>
          <w:rFonts w:ascii="Times New Roman" w:hAnsi="Times New Roman" w:cs="Times New Roman"/>
          <w:sz w:val="28"/>
          <w:szCs w:val="28"/>
        </w:rPr>
        <w:t xml:space="preserve">Наиболее полно структуру учебной деятельности учащихся описывает </w:t>
      </w:r>
      <w:proofErr w:type="spellStart"/>
      <w:r w:rsidRPr="005B1AA8">
        <w:rPr>
          <w:rFonts w:ascii="Times New Roman" w:hAnsi="Times New Roman" w:cs="Times New Roman"/>
          <w:sz w:val="28"/>
          <w:szCs w:val="28"/>
        </w:rPr>
        <w:t>системно-деятельностный</w:t>
      </w:r>
      <w:proofErr w:type="spellEnd"/>
      <w:r w:rsidRPr="005B1AA8">
        <w:rPr>
          <w:rFonts w:ascii="Times New Roman" w:hAnsi="Times New Roman" w:cs="Times New Roman"/>
          <w:sz w:val="28"/>
          <w:szCs w:val="28"/>
        </w:rPr>
        <w:t xml:space="preserve"> подход (СДП), являющийся методологической основой ФГОС основного и среднего общего образования. В контексте процесса обучения математике </w:t>
      </w:r>
      <w:proofErr w:type="spellStart"/>
      <w:r w:rsidRPr="005B1AA8">
        <w:rPr>
          <w:rFonts w:ascii="Times New Roman" w:hAnsi="Times New Roman" w:cs="Times New Roman"/>
          <w:sz w:val="28"/>
          <w:szCs w:val="28"/>
        </w:rPr>
        <w:t>системно-деятельностный</w:t>
      </w:r>
      <w:proofErr w:type="spellEnd"/>
      <w:r w:rsidRPr="005B1AA8">
        <w:rPr>
          <w:rFonts w:ascii="Times New Roman" w:hAnsi="Times New Roman" w:cs="Times New Roman"/>
          <w:sz w:val="28"/>
          <w:szCs w:val="28"/>
        </w:rPr>
        <w:t xml:space="preserve"> подход означает, прежде всего, постановку целей обучения на уровне учебного предмета, что отражено во ФГОС ООО и СОО, и их конкретизацию на уровне</w:t>
      </w:r>
      <w:r w:rsidRPr="005B1AA8">
        <w:rPr>
          <w:rFonts w:ascii="Times New Roman" w:eastAsia="SimSun" w:hAnsi="Times New Roman" w:cs="Times New Roman"/>
          <w:sz w:val="28"/>
          <w:szCs w:val="28"/>
          <w:lang w:eastAsia="zh-CN"/>
        </w:rPr>
        <w:t xml:space="preserve"> содержательных линий школьного курса математики и на уровне </w:t>
      </w:r>
      <w:r w:rsidRPr="005B1AA8">
        <w:rPr>
          <w:rFonts w:ascii="Times New Roman" w:hAnsi="Times New Roman" w:cs="Times New Roman"/>
          <w:sz w:val="28"/>
          <w:szCs w:val="28"/>
        </w:rPr>
        <w:t xml:space="preserve">учебной темы.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Обучение математике ориентировано на развитие субъектных качеств личности (</w:t>
      </w:r>
      <w:proofErr w:type="spellStart"/>
      <w:r w:rsidRPr="005B1AA8">
        <w:rPr>
          <w:rFonts w:ascii="Times New Roman" w:eastAsia="Times New Roman" w:hAnsi="Times New Roman" w:cs="Times New Roman"/>
          <w:sz w:val="28"/>
          <w:szCs w:val="28"/>
          <w:lang w:eastAsia="ru-RU"/>
        </w:rPr>
        <w:t>самоактуализации</w:t>
      </w:r>
      <w:proofErr w:type="spellEnd"/>
      <w:r w:rsidRPr="005B1AA8">
        <w:rPr>
          <w:rFonts w:ascii="Times New Roman" w:eastAsia="Times New Roman" w:hAnsi="Times New Roman" w:cs="Times New Roman"/>
          <w:sz w:val="28"/>
          <w:szCs w:val="28"/>
          <w:lang w:eastAsia="ru-RU"/>
        </w:rPr>
        <w:t xml:space="preserve">, самореализации, </w:t>
      </w:r>
      <w:proofErr w:type="spellStart"/>
      <w:r w:rsidRPr="005B1AA8">
        <w:rPr>
          <w:rFonts w:ascii="Times New Roman" w:eastAsia="Times New Roman" w:hAnsi="Times New Roman" w:cs="Times New Roman"/>
          <w:sz w:val="28"/>
          <w:szCs w:val="28"/>
          <w:lang w:eastAsia="ru-RU"/>
        </w:rPr>
        <w:t>саморегуляции</w:t>
      </w:r>
      <w:proofErr w:type="spellEnd"/>
      <w:r w:rsidRPr="005B1AA8">
        <w:rPr>
          <w:rFonts w:ascii="Times New Roman" w:eastAsia="Times New Roman" w:hAnsi="Times New Roman" w:cs="Times New Roman"/>
          <w:sz w:val="28"/>
          <w:szCs w:val="28"/>
          <w:lang w:eastAsia="ru-RU"/>
        </w:rPr>
        <w:t xml:space="preserve">) с помощью математики в процессе её освоения как учебного предмета. К этому уровню целей следует отнести и задачи, сформулированные в </w:t>
      </w:r>
      <w:r w:rsidRPr="005B1AA8">
        <w:rPr>
          <w:rFonts w:ascii="Times New Roman" w:eastAsia="Calibri" w:hAnsi="Times New Roman" w:cs="Times New Roman"/>
          <w:sz w:val="28"/>
          <w:szCs w:val="20"/>
        </w:rPr>
        <w:t>«К</w:t>
      </w:r>
      <w:r w:rsidRPr="005B1AA8">
        <w:rPr>
          <w:rFonts w:ascii="Times New Roman" w:eastAsia="Times New Roman" w:hAnsi="Times New Roman" w:cs="Times New Roman"/>
          <w:spacing w:val="5"/>
          <w:kern w:val="28"/>
          <w:sz w:val="28"/>
          <w:szCs w:val="28"/>
        </w:rPr>
        <w:t>онцепции развития математического образования в Российской Федерации», где определены роль и п</w:t>
      </w:r>
      <w:r w:rsidRPr="005B1AA8">
        <w:rPr>
          <w:rFonts w:ascii="Times New Roman" w:eastAsia="Times New Roman" w:hAnsi="Times New Roman" w:cs="Times New Roman"/>
          <w:sz w:val="28"/>
          <w:szCs w:val="28"/>
        </w:rPr>
        <w:t>риоритеты математического образования. В частности, отмечается, что: “И</w:t>
      </w:r>
      <w:r w:rsidRPr="005B1AA8">
        <w:rPr>
          <w:rFonts w:ascii="Times New Roman" w:eastAsia="Times New Roman" w:hAnsi="Times New Roman" w:cs="Times New Roman"/>
          <w:sz w:val="28"/>
          <w:szCs w:val="28"/>
          <w:lang w:eastAsia="ru-RU"/>
        </w:rPr>
        <w:t xml:space="preserve">зучение математики играет </w:t>
      </w:r>
      <w:proofErr w:type="spellStart"/>
      <w:r w:rsidRPr="005B1AA8">
        <w:rPr>
          <w:rFonts w:ascii="Times New Roman" w:eastAsia="Times New Roman" w:hAnsi="Times New Roman" w:cs="Times New Roman"/>
          <w:sz w:val="28"/>
          <w:szCs w:val="28"/>
          <w:lang w:eastAsia="ru-RU"/>
        </w:rPr>
        <w:t>системообразующую</w:t>
      </w:r>
      <w:proofErr w:type="spellEnd"/>
      <w:r w:rsidRPr="005B1AA8">
        <w:rPr>
          <w:rFonts w:ascii="Times New Roman" w:eastAsia="Times New Roman" w:hAnsi="Times New Roman" w:cs="Times New Roman"/>
          <w:sz w:val="28"/>
          <w:szCs w:val="28"/>
          <w:lang w:eastAsia="ru-RU"/>
        </w:rPr>
        <w:t xml:space="preserve"> роль в образовании, развивая познавательные способности человека, в том числе к логическому мышлению, влияя на преподавание других дисциплин. Качественное математическое образование необходимо каждому для его успешной жизни в современном обществе…Повышение уровня математической образованности сделает более полноценной жизнь россиян в современном обществе, обеспечит потребности в квалифицированных специалистах для наукоемкого и высокотехнологичного производства”. </w:t>
      </w:r>
    </w:p>
    <w:p w:rsidR="00C75FBB" w:rsidRPr="005B1AA8" w:rsidRDefault="00C75FBB" w:rsidP="00C75FBB">
      <w:pPr>
        <w:suppressAutoHyphens/>
        <w:spacing w:after="0" w:line="240" w:lineRule="auto"/>
        <w:ind w:firstLine="709"/>
        <w:jc w:val="both"/>
        <w:rPr>
          <w:rFonts w:ascii="Times New Roman" w:eastAsia="SimSun" w:hAnsi="Times New Roman" w:cs="Times New Roman"/>
          <w:bCs/>
          <w:iCs/>
          <w:sz w:val="28"/>
          <w:szCs w:val="28"/>
          <w:lang w:eastAsia="zh-CN"/>
        </w:rPr>
      </w:pPr>
      <w:proofErr w:type="gramStart"/>
      <w:r w:rsidRPr="005B1AA8">
        <w:rPr>
          <w:rFonts w:ascii="Times New Roman" w:eastAsia="Times New Roman" w:hAnsi="Times New Roman" w:cs="Times New Roman"/>
          <w:sz w:val="28"/>
          <w:szCs w:val="28"/>
          <w:lang w:eastAsia="ru-RU"/>
        </w:rPr>
        <w:t xml:space="preserve">Достижение этих глобальных целей зависит от реализации ФГОС, в котором ставится </w:t>
      </w:r>
      <w:r w:rsidRPr="005B1AA8">
        <w:rPr>
          <w:rFonts w:ascii="Times New Roman" w:eastAsia="SimSun" w:hAnsi="Times New Roman" w:cs="Times New Roman"/>
          <w:bCs/>
          <w:iCs/>
          <w:sz w:val="28"/>
          <w:szCs w:val="28"/>
          <w:lang w:eastAsia="zh-CN"/>
        </w:rPr>
        <w:t xml:space="preserve">задача достижения личностных, предметных и </w:t>
      </w:r>
      <w:proofErr w:type="spellStart"/>
      <w:r w:rsidRPr="005B1AA8">
        <w:rPr>
          <w:rFonts w:ascii="Times New Roman" w:eastAsia="SimSun" w:hAnsi="Times New Roman" w:cs="Times New Roman"/>
          <w:bCs/>
          <w:iCs/>
          <w:sz w:val="28"/>
          <w:szCs w:val="28"/>
          <w:lang w:eastAsia="zh-CN"/>
        </w:rPr>
        <w:t>метапредметных</w:t>
      </w:r>
      <w:proofErr w:type="spellEnd"/>
      <w:r w:rsidRPr="005B1AA8">
        <w:rPr>
          <w:rFonts w:ascii="Times New Roman" w:eastAsia="SimSun" w:hAnsi="Times New Roman" w:cs="Times New Roman"/>
          <w:bCs/>
          <w:iCs/>
          <w:sz w:val="28"/>
          <w:szCs w:val="28"/>
          <w:lang w:eastAsia="zh-CN"/>
        </w:rPr>
        <w:t xml:space="preserve"> результатов: ф</w:t>
      </w:r>
      <w:r w:rsidRPr="005B1AA8">
        <w:rPr>
          <w:rFonts w:ascii="Times New Roman" w:eastAsia="SimSun" w:hAnsi="Times New Roman" w:cs="Times New Roman"/>
          <w:sz w:val="28"/>
          <w:szCs w:val="28"/>
          <w:lang w:eastAsia="zh-CN"/>
        </w:rPr>
        <w:t xml:space="preserve">ормирование познавательных, регулятивных, коммуникативных УУД на всех этапах учебной деятельности: </w:t>
      </w:r>
      <w:proofErr w:type="spellStart"/>
      <w:r w:rsidRPr="005B1AA8">
        <w:rPr>
          <w:rFonts w:ascii="Times New Roman" w:eastAsia="SimSun" w:hAnsi="Times New Roman" w:cs="Times New Roman"/>
          <w:sz w:val="28"/>
          <w:szCs w:val="28"/>
          <w:lang w:eastAsia="zh-CN"/>
        </w:rPr>
        <w:t>целеполагания</w:t>
      </w:r>
      <w:proofErr w:type="spellEnd"/>
      <w:r w:rsidRPr="005B1AA8">
        <w:rPr>
          <w:rFonts w:ascii="Times New Roman" w:eastAsia="SimSun" w:hAnsi="Times New Roman" w:cs="Times New Roman"/>
          <w:sz w:val="28"/>
          <w:szCs w:val="28"/>
          <w:lang w:eastAsia="zh-CN"/>
        </w:rPr>
        <w:t xml:space="preserve">, открытия знаний, их применения, контроля и коррекции процесса и результата учебно-познавательной деятельности, проектирование которой является </w:t>
      </w:r>
      <w:r w:rsidRPr="005B1AA8">
        <w:rPr>
          <w:rFonts w:ascii="Times New Roman" w:eastAsia="Times New Roman" w:hAnsi="Times New Roman" w:cs="Times New Roman"/>
          <w:sz w:val="28"/>
          <w:szCs w:val="28"/>
          <w:lang w:eastAsia="ru-RU"/>
        </w:rPr>
        <w:t>одной из важных компетенций учителя</w:t>
      </w:r>
      <w:r w:rsidRPr="005B1AA8">
        <w:rPr>
          <w:rFonts w:ascii="Times New Roman" w:eastAsia="SimSun" w:hAnsi="Times New Roman" w:cs="Times New Roman"/>
          <w:bCs/>
          <w:iCs/>
          <w:sz w:val="28"/>
          <w:szCs w:val="28"/>
          <w:lang w:eastAsia="zh-CN"/>
        </w:rPr>
        <w:t xml:space="preserve">. </w:t>
      </w:r>
      <w:proofErr w:type="gramEnd"/>
    </w:p>
    <w:p w:rsidR="00C75FBB" w:rsidRPr="005B1AA8" w:rsidRDefault="00C75FBB" w:rsidP="00C75FBB">
      <w:pPr>
        <w:suppressAutoHyphens/>
        <w:spacing w:after="0" w:line="240" w:lineRule="auto"/>
        <w:ind w:firstLine="709"/>
        <w:jc w:val="both"/>
        <w:rPr>
          <w:rFonts w:ascii="Times New Roman" w:eastAsia="Calibri" w:hAnsi="Times New Roman" w:cs="Times New Roman"/>
          <w:sz w:val="28"/>
          <w:szCs w:val="28"/>
        </w:rPr>
      </w:pPr>
      <w:r w:rsidRPr="005B1AA8">
        <w:rPr>
          <w:rFonts w:ascii="Times New Roman" w:eastAsia="Times New Roman" w:hAnsi="Times New Roman" w:cs="Times New Roman"/>
          <w:sz w:val="28"/>
          <w:szCs w:val="28"/>
          <w:lang w:eastAsia="ru-RU"/>
        </w:rPr>
        <w:lastRenderedPageBreak/>
        <w:t xml:space="preserve">Под педагогическим проектированием понимают предварительную разработку основных деталей предстоящей учебно-познавательной деятельности (УПД) педагога и учащихся. Педагогическое проектирование состоит в том, чтобы создавать предположительные варианты предстоящей деятельности субъектов образовательного процесса и прогнозировать её результаты. В условиях реализации ФГОС общего образования из различных видов проектирования целесообразно выбрать, </w:t>
      </w:r>
      <w:proofErr w:type="spellStart"/>
      <w:r w:rsidRPr="005B1AA8">
        <w:rPr>
          <w:rFonts w:ascii="Times New Roman" w:eastAsia="Times New Roman" w:hAnsi="Times New Roman" w:cs="Times New Roman"/>
          <w:sz w:val="28"/>
          <w:szCs w:val="28"/>
          <w:lang w:eastAsia="ru-RU"/>
        </w:rPr>
        <w:t>системно-деятельностное</w:t>
      </w:r>
      <w:proofErr w:type="spellEnd"/>
      <w:r w:rsidRPr="005B1AA8">
        <w:rPr>
          <w:rFonts w:ascii="Times New Roman" w:eastAsia="Times New Roman" w:hAnsi="Times New Roman" w:cs="Times New Roman"/>
          <w:sz w:val="28"/>
          <w:szCs w:val="28"/>
          <w:lang w:eastAsia="ru-RU"/>
        </w:rPr>
        <w:t xml:space="preserve"> проектирование. Специфика этого проектирования заключается в том, что субъекту необходимо предоставить возможность выбора направления своей УПД на основе соотнесения смыслов: “хочу” – “могу” – “есть” – “надо”. </w:t>
      </w:r>
      <w:proofErr w:type="gramStart"/>
      <w:r w:rsidRPr="005B1AA8">
        <w:rPr>
          <w:rFonts w:ascii="Times New Roman" w:eastAsia="Times New Roman" w:hAnsi="Times New Roman" w:cs="Times New Roman"/>
          <w:sz w:val="28"/>
          <w:szCs w:val="28"/>
          <w:lang w:eastAsia="ru-RU"/>
        </w:rPr>
        <w:t>Задача учителя заключается в предоставлении обучающемуся возможности, зафиксировать результаты его самоопределения, направленные на освоение учебной темы, на языке понятных ему целей и спланировать собственный индивидуальный образовательный маршрут.</w:t>
      </w:r>
      <w:proofErr w:type="gramEnd"/>
      <w:r w:rsidRPr="005B1AA8">
        <w:rPr>
          <w:rFonts w:ascii="Times New Roman" w:eastAsia="Times New Roman" w:hAnsi="Times New Roman" w:cs="Times New Roman"/>
          <w:sz w:val="28"/>
          <w:szCs w:val="28"/>
          <w:lang w:eastAsia="ru-RU"/>
        </w:rPr>
        <w:t xml:space="preserve"> В этом случае у </w:t>
      </w:r>
      <w:r w:rsidRPr="005B1AA8">
        <w:rPr>
          <w:rFonts w:ascii="Times New Roman" w:eastAsia="Calibri" w:hAnsi="Times New Roman" w:cs="Times New Roman"/>
          <w:sz w:val="28"/>
          <w:szCs w:val="28"/>
        </w:rPr>
        <w:t xml:space="preserve">субъекта формируются личностные и регулятивные действия, так как он осуществляет не только </w:t>
      </w:r>
      <w:proofErr w:type="spellStart"/>
      <w:r w:rsidRPr="005B1AA8">
        <w:rPr>
          <w:rFonts w:ascii="Times New Roman" w:eastAsia="Calibri" w:hAnsi="Times New Roman" w:cs="Times New Roman"/>
          <w:sz w:val="28"/>
          <w:szCs w:val="28"/>
        </w:rPr>
        <w:t>смыслообразование</w:t>
      </w:r>
      <w:proofErr w:type="spellEnd"/>
      <w:r w:rsidRPr="005B1AA8">
        <w:rPr>
          <w:rFonts w:ascii="Times New Roman" w:eastAsia="Calibri" w:hAnsi="Times New Roman" w:cs="Times New Roman"/>
          <w:sz w:val="28"/>
          <w:szCs w:val="28"/>
        </w:rPr>
        <w:t>, но и волевое действие, осознавая ценность цели действия, действуя не по принципу «я хочу», а по принципу «надо», «я должен»</w:t>
      </w:r>
      <w:r w:rsidRPr="005B1AA8">
        <w:rPr>
          <w:rFonts w:ascii="Times New Roman" w:eastAsia="Times New Roman" w:hAnsi="Times New Roman" w:cs="Times New Roman"/>
          <w:sz w:val="28"/>
          <w:szCs w:val="28"/>
          <w:lang w:eastAsia="ru-RU"/>
        </w:rPr>
        <w:t>.</w:t>
      </w:r>
      <w:r w:rsidRPr="005B1AA8">
        <w:rPr>
          <w:rFonts w:ascii="Times New Roman" w:eastAsia="Calibri" w:hAnsi="Times New Roman" w:cs="Times New Roman"/>
          <w:sz w:val="28"/>
          <w:szCs w:val="28"/>
        </w:rPr>
        <w:t xml:space="preserve">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Анализ соответствующих исследований показал, что для такого проектирования необходимо выполнение следующих основных требований.</w:t>
      </w:r>
    </w:p>
    <w:p w:rsidR="00C75FBB" w:rsidRPr="005B1AA8" w:rsidRDefault="00C75FBB" w:rsidP="00C75FBB">
      <w:pPr>
        <w:numPr>
          <w:ilvl w:val="0"/>
          <w:numId w:val="2"/>
        </w:numPr>
        <w:tabs>
          <w:tab w:val="left" w:pos="426"/>
        </w:tabs>
        <w:suppressAutoHyphens/>
        <w:spacing w:after="0" w:line="240" w:lineRule="auto"/>
        <w:ind w:left="0"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Цели обучения формулируются на различных уровнях конкретизации: на уровне учебной темы и на уровне учебного занятия через </w:t>
      </w:r>
      <w:r w:rsidRPr="005B1AA8">
        <w:rPr>
          <w:rFonts w:ascii="Times New Roman" w:eastAsia="Calibri" w:hAnsi="Times New Roman" w:cs="Times New Roman"/>
          <w:sz w:val="28"/>
          <w:szCs w:val="28"/>
        </w:rPr>
        <w:t>понятные ученику планируемые результаты, которые должны быть им достигнуты (</w:t>
      </w:r>
      <w:proofErr w:type="spellStart"/>
      <w:r w:rsidRPr="005B1AA8">
        <w:rPr>
          <w:rFonts w:ascii="Times New Roman" w:eastAsia="Calibri" w:hAnsi="Times New Roman" w:cs="Times New Roman"/>
          <w:sz w:val="28"/>
          <w:szCs w:val="28"/>
        </w:rPr>
        <w:t>диагностируемость</w:t>
      </w:r>
      <w:proofErr w:type="spellEnd"/>
      <w:r w:rsidRPr="005B1AA8">
        <w:rPr>
          <w:rFonts w:ascii="Times New Roman" w:eastAsia="Calibri" w:hAnsi="Times New Roman" w:cs="Times New Roman"/>
          <w:sz w:val="28"/>
          <w:szCs w:val="28"/>
        </w:rPr>
        <w:t xml:space="preserve"> целей)</w:t>
      </w:r>
      <w:r w:rsidRPr="005B1AA8">
        <w:rPr>
          <w:rFonts w:ascii="Times New Roman" w:eastAsia="Times New Roman" w:hAnsi="Times New Roman" w:cs="Times New Roman"/>
          <w:sz w:val="28"/>
          <w:szCs w:val="28"/>
          <w:lang w:eastAsia="ru-RU"/>
        </w:rPr>
        <w:t xml:space="preserve">. </w:t>
      </w:r>
    </w:p>
    <w:p w:rsidR="00C75FBB" w:rsidRPr="005B1AA8" w:rsidRDefault="00C75FBB" w:rsidP="00C75FBB">
      <w:pPr>
        <w:numPr>
          <w:ilvl w:val="0"/>
          <w:numId w:val="2"/>
        </w:numPr>
        <w:tabs>
          <w:tab w:val="left" w:pos="426"/>
        </w:tabs>
        <w:suppressAutoHyphens/>
        <w:spacing w:after="0" w:line="240" w:lineRule="auto"/>
        <w:ind w:left="0"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УПД рассматривается как совместная диалогическая деятельность обучающего и обучающегося, переходящая в самостоятельную УПД обучающегося: от </w:t>
      </w:r>
      <w:proofErr w:type="gramStart"/>
      <w:r w:rsidRPr="005B1AA8">
        <w:rPr>
          <w:rFonts w:ascii="Times New Roman" w:eastAsia="Times New Roman" w:hAnsi="Times New Roman" w:cs="Times New Roman"/>
          <w:sz w:val="28"/>
          <w:szCs w:val="28"/>
          <w:lang w:eastAsia="ru-RU"/>
        </w:rPr>
        <w:t>со</w:t>
      </w:r>
      <w:proofErr w:type="gramEnd"/>
      <w:r w:rsidRPr="005B1AA8">
        <w:rPr>
          <w:rFonts w:ascii="Times New Roman" w:eastAsia="Times New Roman" w:hAnsi="Times New Roman" w:cs="Times New Roman"/>
          <w:sz w:val="28"/>
          <w:szCs w:val="28"/>
          <w:lang w:eastAsia="ru-RU"/>
        </w:rPr>
        <w:t xml:space="preserve"> - регуляции к </w:t>
      </w:r>
      <w:proofErr w:type="spellStart"/>
      <w:r w:rsidRPr="005B1AA8">
        <w:rPr>
          <w:rFonts w:ascii="Times New Roman" w:eastAsia="Times New Roman" w:hAnsi="Times New Roman" w:cs="Times New Roman"/>
          <w:sz w:val="28"/>
          <w:szCs w:val="28"/>
          <w:lang w:eastAsia="ru-RU"/>
        </w:rPr>
        <w:t>саморегуляции</w:t>
      </w:r>
      <w:proofErr w:type="spellEnd"/>
      <w:r w:rsidRPr="005B1AA8">
        <w:rPr>
          <w:rFonts w:ascii="Times New Roman" w:eastAsia="Times New Roman" w:hAnsi="Times New Roman" w:cs="Times New Roman"/>
          <w:sz w:val="28"/>
          <w:szCs w:val="28"/>
          <w:lang w:eastAsia="ru-RU"/>
        </w:rPr>
        <w:t xml:space="preserve">. </w:t>
      </w:r>
    </w:p>
    <w:p w:rsidR="00C75FBB" w:rsidRPr="005B1AA8" w:rsidRDefault="00C75FBB" w:rsidP="00C75FBB">
      <w:pPr>
        <w:numPr>
          <w:ilvl w:val="0"/>
          <w:numId w:val="2"/>
        </w:numPr>
        <w:tabs>
          <w:tab w:val="left" w:pos="426"/>
        </w:tabs>
        <w:suppressAutoHyphens/>
        <w:spacing w:after="0" w:line="240" w:lineRule="auto"/>
        <w:ind w:left="0" w:firstLine="709"/>
        <w:jc w:val="both"/>
        <w:rPr>
          <w:rFonts w:ascii="Times New Roman" w:eastAsia="Times New Roman" w:hAnsi="Times New Roman" w:cs="Times New Roman"/>
          <w:sz w:val="28"/>
          <w:szCs w:val="28"/>
          <w:lang w:eastAsia="ru-RU"/>
        </w:rPr>
      </w:pPr>
      <w:proofErr w:type="gramStart"/>
      <w:r w:rsidRPr="005B1AA8">
        <w:rPr>
          <w:rFonts w:ascii="Times New Roman" w:eastAsia="Times New Roman" w:hAnsi="Times New Roman" w:cs="Times New Roman"/>
          <w:sz w:val="28"/>
          <w:szCs w:val="28"/>
          <w:lang w:eastAsia="ru-RU"/>
        </w:rPr>
        <w:t xml:space="preserve">Организуется деятельность ученического </w:t>
      </w:r>
      <w:proofErr w:type="spellStart"/>
      <w:r w:rsidRPr="005B1AA8">
        <w:rPr>
          <w:rFonts w:ascii="Times New Roman" w:eastAsia="Times New Roman" w:hAnsi="Times New Roman" w:cs="Times New Roman"/>
          <w:sz w:val="28"/>
          <w:szCs w:val="28"/>
          <w:lang w:eastAsia="ru-RU"/>
        </w:rPr>
        <w:t>целеполагания</w:t>
      </w:r>
      <w:proofErr w:type="spellEnd"/>
      <w:r w:rsidRPr="005B1AA8">
        <w:rPr>
          <w:rFonts w:ascii="Times New Roman" w:eastAsia="Times New Roman" w:hAnsi="Times New Roman" w:cs="Times New Roman"/>
          <w:sz w:val="28"/>
          <w:szCs w:val="28"/>
          <w:lang w:eastAsia="ru-RU"/>
        </w:rPr>
        <w:t xml:space="preserve"> и планирования собственной учебно-познавательной деятельности (УПД) в процессе освоения темы, поэтому цели - планируемые результаты изучения темы, должны быть открыты и доступны обучающимся. </w:t>
      </w:r>
      <w:proofErr w:type="gramEnd"/>
    </w:p>
    <w:p w:rsidR="00C75FBB" w:rsidRPr="005B1AA8" w:rsidRDefault="00C75FBB" w:rsidP="00C75FBB">
      <w:pPr>
        <w:numPr>
          <w:ilvl w:val="0"/>
          <w:numId w:val="2"/>
        </w:numPr>
        <w:tabs>
          <w:tab w:val="left" w:pos="426"/>
        </w:tabs>
        <w:suppressAutoHyphens/>
        <w:spacing w:after="0" w:line="240" w:lineRule="auto"/>
        <w:ind w:left="0" w:firstLine="709"/>
        <w:jc w:val="both"/>
        <w:rPr>
          <w:rFonts w:ascii="Times New Roman" w:eastAsia="Times New Roman" w:hAnsi="Times New Roman" w:cs="Times New Roman"/>
          <w:sz w:val="28"/>
          <w:szCs w:val="28"/>
          <w:lang w:eastAsia="ru-RU"/>
        </w:rPr>
      </w:pPr>
      <w:proofErr w:type="gramStart"/>
      <w:r w:rsidRPr="005B1AA8">
        <w:rPr>
          <w:rFonts w:ascii="Times New Roman" w:eastAsia="Times New Roman" w:hAnsi="Times New Roman" w:cs="Times New Roman"/>
          <w:sz w:val="28"/>
          <w:szCs w:val="28"/>
          <w:lang w:eastAsia="ru-RU"/>
        </w:rPr>
        <w:t xml:space="preserve">Деятельность обучающего направлена на создание адекватных средств, - образовательных продуктов, необходимых для достижения планируемых результатов освоения темы на собственном уровне усвоения. </w:t>
      </w:r>
      <w:proofErr w:type="gramEnd"/>
    </w:p>
    <w:p w:rsidR="00C75FBB" w:rsidRPr="005B1AA8" w:rsidRDefault="00C75FBB" w:rsidP="00C75FBB">
      <w:pPr>
        <w:numPr>
          <w:ilvl w:val="0"/>
          <w:numId w:val="2"/>
        </w:numPr>
        <w:tabs>
          <w:tab w:val="left" w:pos="426"/>
        </w:tabs>
        <w:suppressAutoHyphens/>
        <w:spacing w:after="0" w:line="240" w:lineRule="auto"/>
        <w:ind w:left="0"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Определяются критерии оценки результатов УПД обучающихся, выполняется оценка и коррекция результатов этой деятельности. </w:t>
      </w:r>
    </w:p>
    <w:p w:rsidR="00C75FBB" w:rsidRPr="005B1AA8" w:rsidRDefault="00C75FBB" w:rsidP="00C75FBB">
      <w:pPr>
        <w:suppressAutoHyphens/>
        <w:spacing w:after="0" w:line="240" w:lineRule="auto"/>
        <w:ind w:firstLine="709"/>
        <w:jc w:val="both"/>
        <w:rPr>
          <w:rFonts w:ascii="Times New Roman" w:eastAsia="SimSun" w:hAnsi="Times New Roman" w:cs="Times New Roman"/>
          <w:sz w:val="28"/>
          <w:szCs w:val="28"/>
          <w:lang w:eastAsia="zh-CN"/>
        </w:rPr>
      </w:pPr>
      <w:r w:rsidRPr="005B1AA8">
        <w:rPr>
          <w:rFonts w:ascii="Times New Roman" w:eastAsia="Times New Roman" w:hAnsi="Times New Roman" w:cs="Times New Roman"/>
          <w:i/>
          <w:sz w:val="28"/>
          <w:szCs w:val="28"/>
        </w:rPr>
        <w:t>Процесс проектирования учебной темы</w:t>
      </w:r>
      <w:r w:rsidRPr="005B1AA8">
        <w:rPr>
          <w:rFonts w:ascii="Times New Roman" w:eastAsia="Times New Roman" w:hAnsi="Times New Roman" w:cs="Times New Roman"/>
          <w:sz w:val="28"/>
          <w:szCs w:val="28"/>
        </w:rPr>
        <w:t>, удовлетворяющий указанным требованиям, предполагает наличие у учителя определённых проектировочных умений, направленных на использование и разработку специальных средств обучения. Учитель может воспользоваться готовыми планируемыми результатами изучения школьного курса математики, которые сформулированы с учётом его содержания: математических понятий и</w:t>
      </w:r>
      <w:r w:rsidRPr="005B1AA8">
        <w:rPr>
          <w:rFonts w:ascii="Times New Roman" w:eastAsia="SimSun" w:hAnsi="Times New Roman" w:cs="Times New Roman"/>
          <w:sz w:val="28"/>
          <w:szCs w:val="28"/>
          <w:lang w:eastAsia="zh-CN"/>
        </w:rPr>
        <w:t xml:space="preserve"> их определений, теорем, геометрических задач, учебных текстов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(таблица 1)</w:t>
      </w:r>
      <w:r w:rsidRPr="005B1AA8">
        <w:rPr>
          <w:rFonts w:ascii="Times New Roman" w:eastAsia="Times New Roman" w:hAnsi="Times New Roman" w:cs="Times New Roman"/>
          <w:sz w:val="28"/>
          <w:szCs w:val="28"/>
        </w:rPr>
        <w:t xml:space="preserve">. </w:t>
      </w:r>
      <w:r w:rsidRPr="005B1AA8">
        <w:rPr>
          <w:rFonts w:ascii="Times New Roman" w:hAnsi="Times New Roman" w:cs="Times New Roman"/>
          <w:sz w:val="28"/>
          <w:szCs w:val="28"/>
        </w:rPr>
        <w:t xml:space="preserve">В обучении математике необходимо создать ученикам условия, в которых формируются коммуникативные умения в процессе решения </w:t>
      </w:r>
      <w:r w:rsidRPr="005B1AA8">
        <w:rPr>
          <w:rFonts w:ascii="Times New Roman" w:hAnsi="Times New Roman" w:cs="Times New Roman"/>
          <w:sz w:val="28"/>
          <w:szCs w:val="28"/>
        </w:rPr>
        <w:lastRenderedPageBreak/>
        <w:t>проблем при освоении соответствующей учебной информации (таблицы 15, 16).</w:t>
      </w:r>
    </w:p>
    <w:p w:rsidR="00C75FBB" w:rsidRPr="005B1AA8" w:rsidRDefault="00C75FBB" w:rsidP="00C75FBB">
      <w:pPr>
        <w:suppressAutoHyphens/>
        <w:spacing w:after="120" w:line="240" w:lineRule="auto"/>
        <w:jc w:val="both"/>
        <w:outlineLvl w:val="2"/>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 xml:space="preserve">Таблица 15 - </w:t>
      </w:r>
      <w:r w:rsidRPr="005B1AA8">
        <w:rPr>
          <w:rFonts w:ascii="Times New Roman" w:hAnsi="Times New Roman" w:cs="Times New Roman"/>
          <w:sz w:val="28"/>
          <w:szCs w:val="28"/>
        </w:rPr>
        <w:t>Планируемые результаты изучения математики (</w:t>
      </w:r>
      <w:r w:rsidRPr="005B1AA8">
        <w:rPr>
          <w:rFonts w:ascii="Times New Roman" w:eastAsia="SimSun" w:hAnsi="Times New Roman" w:cs="Times New Roman"/>
          <w:bCs/>
          <w:iCs/>
          <w:sz w:val="28"/>
          <w:szCs w:val="28"/>
          <w:lang w:eastAsia="zh-CN"/>
        </w:rPr>
        <w:t>познавательная область)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6"/>
        <w:gridCol w:w="3438"/>
        <w:gridCol w:w="3067"/>
      </w:tblGrid>
      <w:tr w:rsidR="00C75FBB" w:rsidRPr="005B1AA8" w:rsidTr="00E07C65">
        <w:trPr>
          <w:trHeight w:val="368"/>
        </w:trPr>
        <w:tc>
          <w:tcPr>
            <w:tcW w:w="1602" w:type="pct"/>
            <w:vMerge w:val="restart"/>
            <w:shd w:val="clear" w:color="auto" w:fill="auto"/>
          </w:tcPr>
          <w:p w:rsidR="00C75FBB" w:rsidRPr="005B1AA8" w:rsidRDefault="00C75FBB" w:rsidP="00C75FBB">
            <w:pPr>
              <w:tabs>
                <w:tab w:val="left" w:pos="11760"/>
              </w:tabs>
              <w:suppressAutoHyphens/>
              <w:spacing w:after="0" w:line="240" w:lineRule="auto"/>
              <w:ind w:firstLine="176"/>
              <w:jc w:val="center"/>
              <w:rPr>
                <w:rFonts w:ascii="Times New Roman" w:eastAsia="SimSun" w:hAnsi="Times New Roman" w:cs="Times New Roman"/>
                <w:bCs/>
                <w:iCs/>
                <w:sz w:val="28"/>
                <w:szCs w:val="28"/>
                <w:lang w:eastAsia="zh-CN"/>
              </w:rPr>
            </w:pPr>
            <w:r w:rsidRPr="005B1AA8">
              <w:rPr>
                <w:rFonts w:ascii="Times New Roman" w:eastAsia="SimSun" w:hAnsi="Times New Roman" w:cs="Times New Roman"/>
                <w:bCs/>
                <w:i/>
                <w:iCs/>
                <w:sz w:val="28"/>
                <w:szCs w:val="28"/>
                <w:lang w:eastAsia="zh-CN"/>
              </w:rPr>
              <w:t>Планируемые результаты - познавательные УУД, релевантные содержанию математики</w:t>
            </w:r>
          </w:p>
        </w:tc>
        <w:tc>
          <w:tcPr>
            <w:tcW w:w="3398" w:type="pct"/>
            <w:gridSpan w:val="2"/>
            <w:shd w:val="clear" w:color="auto" w:fill="auto"/>
          </w:tcPr>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
                <w:iCs/>
                <w:sz w:val="28"/>
                <w:szCs w:val="28"/>
                <w:lang w:eastAsia="zh-CN"/>
              </w:rPr>
            </w:pPr>
            <w:r w:rsidRPr="005B1AA8">
              <w:rPr>
                <w:rFonts w:ascii="Times New Roman" w:eastAsia="SimSun" w:hAnsi="Times New Roman" w:cs="Times New Roman"/>
                <w:bCs/>
                <w:i/>
                <w:iCs/>
                <w:sz w:val="28"/>
                <w:szCs w:val="28"/>
                <w:lang w:eastAsia="zh-CN"/>
              </w:rPr>
              <w:t xml:space="preserve">Учебные задачи, характеризующие достижение планируемых результатов </w:t>
            </w:r>
          </w:p>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Cs/>
                <w:sz w:val="28"/>
                <w:szCs w:val="28"/>
                <w:lang w:eastAsia="zh-CN"/>
              </w:rPr>
            </w:pPr>
            <w:r w:rsidRPr="005B1AA8">
              <w:rPr>
                <w:rFonts w:ascii="Times New Roman" w:eastAsia="SimSun" w:hAnsi="Times New Roman" w:cs="Times New Roman"/>
                <w:bCs/>
                <w:i/>
                <w:iCs/>
                <w:sz w:val="28"/>
                <w:szCs w:val="28"/>
                <w:lang w:eastAsia="zh-CN"/>
              </w:rPr>
              <w:t>на уровнях</w:t>
            </w:r>
          </w:p>
        </w:tc>
      </w:tr>
      <w:tr w:rsidR="00C75FBB" w:rsidRPr="005B1AA8" w:rsidTr="00E07C65">
        <w:trPr>
          <w:trHeight w:val="278"/>
        </w:trPr>
        <w:tc>
          <w:tcPr>
            <w:tcW w:w="1602" w:type="pct"/>
            <w:vMerge/>
            <w:shd w:val="clear" w:color="auto" w:fill="auto"/>
          </w:tcPr>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
                <w:iCs/>
                <w:sz w:val="28"/>
                <w:szCs w:val="28"/>
                <w:lang w:eastAsia="zh-CN"/>
              </w:rPr>
            </w:pPr>
          </w:p>
        </w:tc>
        <w:tc>
          <w:tcPr>
            <w:tcW w:w="1796" w:type="pct"/>
            <w:shd w:val="clear" w:color="auto" w:fill="auto"/>
          </w:tcPr>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
                <w:iCs/>
                <w:sz w:val="28"/>
                <w:szCs w:val="28"/>
                <w:lang w:eastAsia="zh-CN"/>
              </w:rPr>
            </w:pPr>
            <w:r w:rsidRPr="005B1AA8">
              <w:rPr>
                <w:rFonts w:ascii="Times New Roman" w:eastAsia="SimSun" w:hAnsi="Times New Roman" w:cs="Times New Roman"/>
                <w:bCs/>
                <w:i/>
                <w:iCs/>
                <w:sz w:val="28"/>
                <w:szCs w:val="28"/>
                <w:lang w:eastAsia="zh-CN"/>
              </w:rPr>
              <w:t xml:space="preserve">Ученик научится </w:t>
            </w:r>
          </w:p>
        </w:tc>
        <w:tc>
          <w:tcPr>
            <w:tcW w:w="1602" w:type="pct"/>
            <w:shd w:val="clear" w:color="auto" w:fill="auto"/>
          </w:tcPr>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
                <w:iCs/>
                <w:sz w:val="28"/>
                <w:szCs w:val="28"/>
                <w:lang w:eastAsia="zh-CN"/>
              </w:rPr>
            </w:pPr>
            <w:r w:rsidRPr="005B1AA8">
              <w:rPr>
                <w:rFonts w:ascii="Times New Roman" w:eastAsia="SimSun" w:hAnsi="Times New Roman" w:cs="Times New Roman"/>
                <w:bCs/>
                <w:i/>
                <w:iCs/>
                <w:sz w:val="28"/>
                <w:szCs w:val="28"/>
                <w:lang w:eastAsia="zh-CN"/>
              </w:rPr>
              <w:t>Ученик получит возможность</w:t>
            </w:r>
          </w:p>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
                <w:iCs/>
                <w:sz w:val="28"/>
                <w:szCs w:val="28"/>
                <w:lang w:eastAsia="zh-CN"/>
              </w:rPr>
            </w:pPr>
            <w:r w:rsidRPr="005B1AA8">
              <w:rPr>
                <w:rFonts w:ascii="Times New Roman" w:eastAsia="SimSun" w:hAnsi="Times New Roman" w:cs="Times New Roman"/>
                <w:bCs/>
                <w:i/>
                <w:iCs/>
                <w:sz w:val="28"/>
                <w:szCs w:val="28"/>
                <w:lang w:eastAsia="zh-CN"/>
              </w:rPr>
              <w:t xml:space="preserve"> научиться </w:t>
            </w:r>
          </w:p>
        </w:tc>
      </w:tr>
      <w:tr w:rsidR="00C75FBB" w:rsidRPr="005B1AA8" w:rsidTr="00E07C65">
        <w:trPr>
          <w:trHeight w:val="457"/>
        </w:trPr>
        <w:tc>
          <w:tcPr>
            <w:tcW w:w="1602" w:type="pct"/>
            <w:shd w:val="clear" w:color="auto" w:fill="auto"/>
          </w:tcPr>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Cs/>
                <w:sz w:val="28"/>
                <w:szCs w:val="28"/>
                <w:lang w:eastAsia="zh-CN"/>
              </w:rPr>
            </w:pPr>
            <w:r w:rsidRPr="005B1AA8">
              <w:rPr>
                <w:rFonts w:ascii="Times New Roman" w:eastAsia="SimSun" w:hAnsi="Times New Roman" w:cs="Times New Roman"/>
                <w:bCs/>
                <w:i/>
                <w:iCs/>
                <w:sz w:val="28"/>
                <w:szCs w:val="28"/>
                <w:lang w:eastAsia="zh-CN"/>
              </w:rPr>
              <w:t>При изучении математических понятий:</w:t>
            </w:r>
          </w:p>
        </w:tc>
        <w:tc>
          <w:tcPr>
            <w:tcW w:w="1796" w:type="pct"/>
            <w:vMerge w:val="restart"/>
            <w:shd w:val="clear" w:color="auto" w:fill="auto"/>
          </w:tcPr>
          <w:p w:rsidR="00C75FBB" w:rsidRPr="005B1AA8" w:rsidRDefault="00C75FBB" w:rsidP="00C75FBB">
            <w:pPr>
              <w:tabs>
                <w:tab w:val="left" w:pos="11760"/>
              </w:tabs>
              <w:suppressAutoHyphens/>
              <w:spacing w:before="40" w:after="0" w:line="240" w:lineRule="auto"/>
              <w:jc w:val="both"/>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 xml:space="preserve">1.1. Составлять схему определения понятия. </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SimSun" w:hAnsi="Times New Roman" w:cs="Times New Roman"/>
                <w:bCs/>
                <w:iCs/>
                <w:sz w:val="28"/>
                <w:szCs w:val="28"/>
                <w:lang w:eastAsia="zh-CN"/>
              </w:rPr>
              <w:t>2.1. Формулировать определение понятия</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3.1. Исследовать наличие признаков понятия у данных объектов, выполняя их сравнение</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 xml:space="preserve">4.1. Выбирать основание для систематизации объектов </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4.2. Распределять объекты на группы</w:t>
            </w:r>
          </w:p>
        </w:tc>
        <w:tc>
          <w:tcPr>
            <w:tcW w:w="1602" w:type="pct"/>
            <w:vMerge w:val="restart"/>
            <w:shd w:val="clear" w:color="auto" w:fill="auto"/>
          </w:tcPr>
          <w:p w:rsidR="00C75FBB" w:rsidRPr="005B1AA8" w:rsidRDefault="00C75FBB" w:rsidP="00C75FBB">
            <w:pPr>
              <w:tabs>
                <w:tab w:val="left" w:pos="11760"/>
              </w:tabs>
              <w:suppressAutoHyphens/>
              <w:spacing w:before="40"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1.2. Выявлять признаки понятия, сравнивая данные объекты;</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 xml:space="preserve">2.2. Видоизменять </w:t>
            </w:r>
            <w:r w:rsidRPr="005B1AA8">
              <w:rPr>
                <w:rFonts w:ascii="Times New Roman" w:eastAsia="SimSun" w:hAnsi="Times New Roman" w:cs="Times New Roman"/>
                <w:bCs/>
                <w:iCs/>
                <w:sz w:val="28"/>
                <w:szCs w:val="28"/>
                <w:lang w:eastAsia="zh-CN"/>
              </w:rPr>
              <w:t>формулировку определения</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3.2. Составлять набор объектов для подведения под понятие</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r w:rsidRPr="005B1AA8">
              <w:rPr>
                <w:rFonts w:ascii="Times New Roman" w:eastAsia="Times New Roman" w:hAnsi="Times New Roman" w:cs="Times New Roman"/>
                <w:sz w:val="28"/>
                <w:szCs w:val="28"/>
              </w:rPr>
              <w:t>4.3. Создавать классификационную схему взаимосвязи понятий</w:t>
            </w:r>
          </w:p>
        </w:tc>
      </w:tr>
      <w:tr w:rsidR="00C75FBB" w:rsidRPr="005B1AA8" w:rsidTr="00E07C65">
        <w:trPr>
          <w:trHeight w:val="788"/>
        </w:trPr>
        <w:tc>
          <w:tcPr>
            <w:tcW w:w="1602" w:type="pct"/>
            <w:shd w:val="clear" w:color="auto" w:fill="auto"/>
          </w:tcPr>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1. Анализировать текстовую и графическую информацию, структурировать её</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2. Строить речевые высказывания</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SimSun" w:hAnsi="Times New Roman" w:cs="Times New Roman"/>
                <w:bCs/>
                <w:iCs/>
                <w:sz w:val="28"/>
                <w:szCs w:val="28"/>
                <w:lang w:eastAsia="zh-CN"/>
              </w:rPr>
              <w:t xml:space="preserve">3. </w:t>
            </w:r>
            <w:r w:rsidRPr="005B1AA8">
              <w:rPr>
                <w:rFonts w:ascii="Times New Roman" w:eastAsia="Times New Roman" w:hAnsi="Times New Roman" w:cs="Times New Roman"/>
                <w:sz w:val="28"/>
                <w:szCs w:val="28"/>
              </w:rPr>
              <w:t>Подводить объект под понятие</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r w:rsidRPr="005B1AA8">
              <w:rPr>
                <w:rFonts w:ascii="Times New Roman" w:eastAsia="Times New Roman" w:hAnsi="Times New Roman" w:cs="Times New Roman"/>
                <w:sz w:val="28"/>
                <w:szCs w:val="28"/>
              </w:rPr>
              <w:t>4. Устанавливать связи и отношения между понятиями</w:t>
            </w:r>
          </w:p>
        </w:tc>
        <w:tc>
          <w:tcPr>
            <w:tcW w:w="1796" w:type="pct"/>
            <w:vMerge/>
            <w:shd w:val="clear" w:color="auto" w:fill="auto"/>
          </w:tcPr>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p>
        </w:tc>
        <w:tc>
          <w:tcPr>
            <w:tcW w:w="1602" w:type="pct"/>
            <w:vMerge/>
            <w:shd w:val="clear" w:color="auto" w:fill="auto"/>
          </w:tcPr>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p>
        </w:tc>
      </w:tr>
      <w:tr w:rsidR="00C75FBB" w:rsidRPr="005B1AA8" w:rsidTr="00E07C65">
        <w:trPr>
          <w:trHeight w:val="303"/>
        </w:trPr>
        <w:tc>
          <w:tcPr>
            <w:tcW w:w="1602" w:type="pct"/>
            <w:shd w:val="clear" w:color="auto" w:fill="auto"/>
          </w:tcPr>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
                <w:iCs/>
                <w:sz w:val="28"/>
                <w:szCs w:val="28"/>
                <w:lang w:eastAsia="zh-CN"/>
              </w:rPr>
            </w:pPr>
            <w:r w:rsidRPr="005B1AA8">
              <w:rPr>
                <w:rFonts w:ascii="Times New Roman" w:eastAsia="SimSun" w:hAnsi="Times New Roman" w:cs="Times New Roman"/>
                <w:bCs/>
                <w:i/>
                <w:iCs/>
                <w:sz w:val="28"/>
                <w:szCs w:val="28"/>
                <w:lang w:eastAsia="zh-CN"/>
              </w:rPr>
              <w:t>При изучении теорем, решении задач,</w:t>
            </w:r>
          </w:p>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i/>
                <w:sz w:val="28"/>
                <w:szCs w:val="28"/>
                <w:lang w:eastAsia="zh-CN"/>
              </w:rPr>
            </w:pPr>
            <w:r w:rsidRPr="005B1AA8">
              <w:rPr>
                <w:rFonts w:ascii="Times New Roman" w:eastAsia="SimSun" w:hAnsi="Times New Roman" w:cs="Times New Roman"/>
                <w:bCs/>
                <w:i/>
                <w:iCs/>
                <w:sz w:val="28"/>
                <w:szCs w:val="28"/>
                <w:lang w:eastAsia="zh-CN"/>
              </w:rPr>
              <w:t xml:space="preserve">при работе с текстами: </w:t>
            </w:r>
          </w:p>
        </w:tc>
        <w:tc>
          <w:tcPr>
            <w:tcW w:w="1796" w:type="pct"/>
            <w:vMerge w:val="restart"/>
            <w:shd w:val="clear" w:color="auto" w:fill="auto"/>
          </w:tcPr>
          <w:p w:rsidR="00C75FBB" w:rsidRPr="005B1AA8" w:rsidRDefault="00C75FBB" w:rsidP="00C75FBB">
            <w:pPr>
              <w:tabs>
                <w:tab w:val="left" w:pos="294"/>
              </w:tabs>
              <w:suppressAutoHyphens/>
              <w:spacing w:before="40"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5.1. Выделять условие и заключение теоремы (требование задачи), интерпретировать их в знаках, символах</w:t>
            </w:r>
          </w:p>
          <w:p w:rsidR="00C75FBB" w:rsidRPr="005B1AA8" w:rsidRDefault="00C75FBB" w:rsidP="00C75FBB">
            <w:pPr>
              <w:tabs>
                <w:tab w:val="left" w:pos="294"/>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 xml:space="preserve">6.1. Выводить следствия из условия задачи при поиске её решения </w:t>
            </w:r>
          </w:p>
          <w:p w:rsidR="00C75FBB" w:rsidRPr="005B1AA8" w:rsidRDefault="00C75FBB" w:rsidP="00C75FBB">
            <w:pPr>
              <w:tabs>
                <w:tab w:val="num" w:pos="176"/>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 xml:space="preserve">6.2. Выводить следствия из требования задачи при поиске её решения </w:t>
            </w:r>
          </w:p>
          <w:p w:rsidR="00C75FBB" w:rsidRPr="005B1AA8" w:rsidRDefault="00C75FBB" w:rsidP="00C75FBB">
            <w:pPr>
              <w:tabs>
                <w:tab w:val="num" w:pos="176"/>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7.1. Составлять план доказательства теоремы, решения задачи</w:t>
            </w:r>
          </w:p>
          <w:p w:rsidR="00C75FBB" w:rsidRPr="005B1AA8" w:rsidRDefault="00C75FBB" w:rsidP="00C75FBB">
            <w:pPr>
              <w:tabs>
                <w:tab w:val="num" w:pos="176"/>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 xml:space="preserve">7.2. Выполнять пошаговую запись доказательства теоремы, решения задачи, реализуя план и используя нужные </w:t>
            </w:r>
            <w:r w:rsidRPr="005B1AA8">
              <w:rPr>
                <w:rFonts w:ascii="Times New Roman" w:eastAsia="Times New Roman" w:hAnsi="Times New Roman" w:cs="Times New Roman"/>
                <w:sz w:val="28"/>
                <w:szCs w:val="28"/>
              </w:rPr>
              <w:lastRenderedPageBreak/>
              <w:t>математические аргументы</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9.1. Составлять план текста, вопросы к тексту</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 xml:space="preserve">10.1. Использовать элементы метода математического моделирования для решения простых </w:t>
            </w:r>
            <w:proofErr w:type="spellStart"/>
            <w:r w:rsidRPr="005B1AA8">
              <w:rPr>
                <w:rFonts w:ascii="Times New Roman" w:eastAsia="Times New Roman" w:hAnsi="Times New Roman" w:cs="Times New Roman"/>
                <w:sz w:val="28"/>
                <w:szCs w:val="28"/>
              </w:rPr>
              <w:t>практико</w:t>
            </w:r>
            <w:proofErr w:type="spellEnd"/>
            <w:r w:rsidRPr="005B1AA8">
              <w:rPr>
                <w:rFonts w:ascii="Times New Roman" w:eastAsia="Times New Roman" w:hAnsi="Times New Roman" w:cs="Times New Roman"/>
                <w:sz w:val="28"/>
                <w:szCs w:val="28"/>
              </w:rPr>
              <w:t xml:space="preserve"> ориентированных задач </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SimSun" w:hAnsi="Times New Roman" w:cs="Times New Roman"/>
                <w:sz w:val="28"/>
                <w:szCs w:val="28"/>
                <w:lang w:eastAsia="zh-CN"/>
              </w:rPr>
              <w:t>11.1. И</w:t>
            </w:r>
            <w:r w:rsidRPr="005B1AA8">
              <w:rPr>
                <w:rFonts w:ascii="Times New Roman" w:eastAsia="Times New Roman" w:hAnsi="Times New Roman" w:cs="Times New Roman"/>
                <w:sz w:val="28"/>
                <w:szCs w:val="28"/>
              </w:rPr>
              <w:t>спользовать предписания для контроля решения математических задач</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r w:rsidRPr="005B1AA8">
              <w:rPr>
                <w:rFonts w:ascii="Times New Roman" w:eastAsia="Times New Roman" w:hAnsi="Times New Roman" w:cs="Times New Roman"/>
                <w:sz w:val="28"/>
                <w:szCs w:val="28"/>
              </w:rPr>
              <w:t>11.2. Устанавливать истинность высказываний; в учебных текстах заполнять пропуски, искать ошибки</w:t>
            </w:r>
          </w:p>
        </w:tc>
        <w:tc>
          <w:tcPr>
            <w:tcW w:w="1602" w:type="pct"/>
            <w:vMerge w:val="restart"/>
            <w:shd w:val="clear" w:color="auto" w:fill="auto"/>
          </w:tcPr>
          <w:p w:rsidR="00C75FBB" w:rsidRPr="005B1AA8" w:rsidRDefault="00C75FBB" w:rsidP="00C75FBB">
            <w:pPr>
              <w:tabs>
                <w:tab w:val="right" w:pos="2726"/>
              </w:tabs>
              <w:suppressAutoHyphens/>
              <w:spacing w:before="40"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lastRenderedPageBreak/>
              <w:t>5.2. Формулировать для теоремы все виды утверждений и устанавливать их истинность</w:t>
            </w:r>
          </w:p>
          <w:p w:rsidR="00C75FBB" w:rsidRPr="005B1AA8" w:rsidRDefault="00C75FBB" w:rsidP="00C75FBB">
            <w:pPr>
              <w:tabs>
                <w:tab w:val="right" w:pos="2726"/>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5.3. Открывать теорему, используя аналогию, осуществлять поиск доказательства и выполнять его</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8.1. Осуществлять поиск решения нетиповых математических задач</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8.2. Находить другие способы, доказательства теорем, решения задач</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lastRenderedPageBreak/>
              <w:t>8.3. Находить общий метод решения задач определённого типа</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sz w:val="28"/>
                <w:szCs w:val="28"/>
                <w:lang w:eastAsia="zh-CN"/>
              </w:rPr>
            </w:pPr>
            <w:r w:rsidRPr="005B1AA8">
              <w:rPr>
                <w:rFonts w:ascii="Times New Roman" w:eastAsia="Times New Roman" w:hAnsi="Times New Roman" w:cs="Times New Roman"/>
                <w:sz w:val="28"/>
                <w:szCs w:val="28"/>
              </w:rPr>
              <w:t>9.2. Составлять информационные схемы данных учебных текстов</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9.3. Анализировать решение типовых задач, составлять предписания</w:t>
            </w:r>
          </w:p>
          <w:p w:rsidR="00C75FBB" w:rsidRPr="005B1AA8" w:rsidRDefault="00C75FBB" w:rsidP="00C75FBB">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10.2.</w:t>
            </w:r>
            <w:r w:rsidRPr="005B1AA8">
              <w:rPr>
                <w:rFonts w:ascii="Times New Roman" w:hAnsi="Times New Roman" w:cs="Times New Roman"/>
                <w:sz w:val="28"/>
                <w:szCs w:val="28"/>
              </w:rPr>
              <w:t xml:space="preserve"> </w:t>
            </w:r>
            <w:r w:rsidRPr="005B1AA8">
              <w:rPr>
                <w:rFonts w:ascii="Times New Roman" w:eastAsia="Times New Roman" w:hAnsi="Times New Roman" w:cs="Times New Roman"/>
                <w:sz w:val="28"/>
                <w:szCs w:val="28"/>
              </w:rPr>
              <w:t>Использовать метод математического моделирования для решения практико-ориентированных задач</w:t>
            </w:r>
          </w:p>
          <w:p w:rsidR="00C75FBB" w:rsidRPr="005B1AA8" w:rsidRDefault="00C75FBB" w:rsidP="00C75FBB">
            <w:pPr>
              <w:suppressAutoHyphens/>
              <w:autoSpaceDE w:val="0"/>
              <w:autoSpaceDN w:val="0"/>
              <w:adjustRightInd w:val="0"/>
              <w:spacing w:after="0" w:line="240" w:lineRule="auto"/>
              <w:jc w:val="both"/>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 xml:space="preserve">11.3. </w:t>
            </w:r>
            <w:r w:rsidRPr="005B1AA8">
              <w:rPr>
                <w:rFonts w:ascii="Times New Roman" w:eastAsia="Times New Roman" w:hAnsi="Times New Roman" w:cs="Times New Roman"/>
                <w:sz w:val="28"/>
                <w:szCs w:val="28"/>
              </w:rPr>
              <w:t>Находить ошибки в решении задач, доказательстве теорем</w:t>
            </w:r>
          </w:p>
        </w:tc>
      </w:tr>
      <w:tr w:rsidR="00C75FBB" w:rsidRPr="005B1AA8" w:rsidTr="00E07C65">
        <w:trPr>
          <w:trHeight w:val="2732"/>
        </w:trPr>
        <w:tc>
          <w:tcPr>
            <w:tcW w:w="1602" w:type="pct"/>
            <w:tcBorders>
              <w:bottom w:val="single" w:sz="4" w:space="0" w:color="auto"/>
            </w:tcBorders>
            <w:shd w:val="clear" w:color="auto" w:fill="auto"/>
          </w:tcPr>
          <w:p w:rsidR="00C75FBB" w:rsidRPr="005B1AA8" w:rsidRDefault="00C75FBB" w:rsidP="00C75FBB">
            <w:pPr>
              <w:tabs>
                <w:tab w:val="left" w:pos="11760"/>
              </w:tabs>
              <w:suppressAutoHyphens/>
              <w:spacing w:before="20" w:after="0" w:line="240" w:lineRule="auto"/>
              <w:jc w:val="both"/>
              <w:rPr>
                <w:rFonts w:ascii="Times New Roman" w:eastAsia="Times New Roman" w:hAnsi="Times New Roman" w:cs="Times New Roman"/>
                <w:sz w:val="28"/>
                <w:szCs w:val="28"/>
              </w:rPr>
            </w:pPr>
            <w:r w:rsidRPr="005B1AA8">
              <w:rPr>
                <w:rFonts w:ascii="Times New Roman" w:eastAsia="SimSun" w:hAnsi="Times New Roman" w:cs="Times New Roman"/>
                <w:bCs/>
                <w:iCs/>
                <w:sz w:val="28"/>
                <w:szCs w:val="28"/>
                <w:lang w:eastAsia="zh-CN"/>
              </w:rPr>
              <w:t>5. В</w:t>
            </w:r>
            <w:r w:rsidRPr="005B1AA8">
              <w:rPr>
                <w:rFonts w:ascii="Times New Roman" w:eastAsia="Times New Roman" w:hAnsi="Times New Roman" w:cs="Times New Roman"/>
                <w:sz w:val="28"/>
                <w:szCs w:val="28"/>
              </w:rPr>
              <w:t xml:space="preserve">ыполнять анализ формулировки теоремы, текста задачи </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sz w:val="28"/>
                <w:szCs w:val="28"/>
                <w:lang w:eastAsia="zh-CN"/>
              </w:rPr>
            </w:pPr>
            <w:r w:rsidRPr="005B1AA8">
              <w:rPr>
                <w:rFonts w:ascii="Times New Roman" w:eastAsia="Times New Roman" w:hAnsi="Times New Roman" w:cs="Times New Roman"/>
                <w:sz w:val="28"/>
                <w:szCs w:val="28"/>
              </w:rPr>
              <w:t xml:space="preserve">6. </w:t>
            </w:r>
            <w:r w:rsidRPr="005B1AA8">
              <w:rPr>
                <w:rFonts w:ascii="Times New Roman" w:eastAsia="SimSun" w:hAnsi="Times New Roman" w:cs="Times New Roman"/>
                <w:sz w:val="28"/>
                <w:szCs w:val="28"/>
                <w:lang w:eastAsia="zh-CN"/>
              </w:rPr>
              <w:t>Анализировать и синтезировать информацию, самостоятельно достраивая в процессе решения задач</w:t>
            </w:r>
            <w:r w:rsidRPr="005B1AA8">
              <w:rPr>
                <w:rFonts w:ascii="Times New Roman" w:eastAsia="SimSun" w:hAnsi="Times New Roman" w:cs="Times New Roman"/>
                <w:bCs/>
                <w:iCs/>
                <w:sz w:val="28"/>
                <w:szCs w:val="28"/>
                <w:lang w:eastAsia="zh-CN"/>
              </w:rPr>
              <w:t xml:space="preserve"> </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sz w:val="28"/>
                <w:szCs w:val="28"/>
                <w:lang w:eastAsia="zh-CN"/>
              </w:rPr>
            </w:pPr>
            <w:r w:rsidRPr="005B1AA8">
              <w:rPr>
                <w:rFonts w:ascii="Times New Roman" w:eastAsia="SimSun" w:hAnsi="Times New Roman" w:cs="Times New Roman"/>
                <w:sz w:val="28"/>
                <w:szCs w:val="28"/>
                <w:lang w:eastAsia="zh-CN"/>
              </w:rPr>
              <w:t>7. Создавать знаковую модель доказательства теоремы, решения задачи</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sz w:val="28"/>
                <w:szCs w:val="28"/>
                <w:lang w:eastAsia="zh-CN"/>
              </w:rPr>
            </w:pPr>
            <w:r w:rsidRPr="005B1AA8">
              <w:rPr>
                <w:rFonts w:ascii="Times New Roman" w:eastAsia="SimSun" w:hAnsi="Times New Roman" w:cs="Times New Roman"/>
                <w:sz w:val="28"/>
                <w:szCs w:val="28"/>
                <w:lang w:eastAsia="zh-CN"/>
              </w:rPr>
              <w:t xml:space="preserve">8. </w:t>
            </w:r>
            <w:r w:rsidRPr="005B1AA8">
              <w:rPr>
                <w:rFonts w:ascii="Times New Roman" w:eastAsia="SimSun" w:hAnsi="Times New Roman" w:cs="Times New Roman"/>
                <w:bCs/>
                <w:iCs/>
                <w:sz w:val="28"/>
                <w:szCs w:val="28"/>
                <w:lang w:eastAsia="zh-CN"/>
              </w:rPr>
              <w:t>У</w:t>
            </w:r>
            <w:r w:rsidRPr="005B1AA8">
              <w:rPr>
                <w:rFonts w:ascii="Times New Roman" w:eastAsia="SimSun" w:hAnsi="Times New Roman" w:cs="Times New Roman"/>
                <w:sz w:val="28"/>
                <w:szCs w:val="28"/>
                <w:lang w:eastAsia="zh-CN"/>
              </w:rPr>
              <w:t>станавливать причинно-</w:t>
            </w:r>
            <w:r w:rsidRPr="005B1AA8">
              <w:rPr>
                <w:rFonts w:ascii="Times New Roman" w:eastAsia="SimSun" w:hAnsi="Times New Roman" w:cs="Times New Roman"/>
                <w:sz w:val="28"/>
                <w:szCs w:val="28"/>
                <w:lang w:eastAsia="zh-CN"/>
              </w:rPr>
              <w:lastRenderedPageBreak/>
              <w:t>следственные связи; делать умозаключения; выдвигать гипотезы и обосновывать их, строить логическую цепь рассуждений</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sz w:val="28"/>
                <w:szCs w:val="28"/>
                <w:lang w:eastAsia="zh-CN"/>
              </w:rPr>
            </w:pPr>
            <w:r w:rsidRPr="005B1AA8">
              <w:rPr>
                <w:rFonts w:ascii="Times New Roman" w:eastAsia="SimSun" w:hAnsi="Times New Roman" w:cs="Times New Roman"/>
                <w:sz w:val="28"/>
                <w:szCs w:val="28"/>
                <w:lang w:eastAsia="zh-CN"/>
              </w:rPr>
              <w:t xml:space="preserve">9. Анализировать и синтезировать учебную информацию, самостоятельно достраивая в процессе чтения </w:t>
            </w:r>
          </w:p>
          <w:p w:rsidR="00C75FBB" w:rsidRPr="005B1AA8" w:rsidRDefault="00C75FBB" w:rsidP="00C75FBB">
            <w:pPr>
              <w:tabs>
                <w:tab w:val="left" w:pos="11760"/>
              </w:tabs>
              <w:suppressAutoHyphens/>
              <w:spacing w:after="0" w:line="240" w:lineRule="auto"/>
              <w:jc w:val="both"/>
              <w:rPr>
                <w:rFonts w:ascii="Times New Roman" w:eastAsia="Times New Roman" w:hAnsi="Times New Roman" w:cs="Times New Roman"/>
                <w:sz w:val="28"/>
                <w:szCs w:val="28"/>
              </w:rPr>
            </w:pPr>
            <w:r w:rsidRPr="005B1AA8">
              <w:rPr>
                <w:rFonts w:ascii="Times New Roman" w:eastAsia="SimSun" w:hAnsi="Times New Roman" w:cs="Times New Roman"/>
                <w:sz w:val="28"/>
                <w:szCs w:val="28"/>
                <w:lang w:eastAsia="zh-CN"/>
              </w:rPr>
              <w:t xml:space="preserve">10. Применять теорию для решения </w:t>
            </w:r>
            <w:proofErr w:type="spellStart"/>
            <w:r w:rsidRPr="005B1AA8">
              <w:rPr>
                <w:rFonts w:ascii="Times New Roman" w:eastAsia="SimSun" w:hAnsi="Times New Roman" w:cs="Times New Roman"/>
                <w:sz w:val="28"/>
                <w:szCs w:val="28"/>
                <w:lang w:eastAsia="zh-CN"/>
              </w:rPr>
              <w:t>практик</w:t>
            </w:r>
            <w:proofErr w:type="gramStart"/>
            <w:r w:rsidRPr="005B1AA8">
              <w:rPr>
                <w:rFonts w:ascii="Times New Roman" w:eastAsia="SimSun" w:hAnsi="Times New Roman" w:cs="Times New Roman"/>
                <w:sz w:val="28"/>
                <w:szCs w:val="28"/>
                <w:lang w:eastAsia="zh-CN"/>
              </w:rPr>
              <w:t>о</w:t>
            </w:r>
            <w:proofErr w:type="spellEnd"/>
            <w:r w:rsidRPr="005B1AA8">
              <w:rPr>
                <w:rFonts w:ascii="Times New Roman" w:eastAsia="SimSun" w:hAnsi="Times New Roman" w:cs="Times New Roman"/>
                <w:sz w:val="28"/>
                <w:szCs w:val="28"/>
                <w:lang w:eastAsia="zh-CN"/>
              </w:rPr>
              <w:t>-</w:t>
            </w:r>
            <w:proofErr w:type="gramEnd"/>
            <w:r w:rsidRPr="005B1AA8">
              <w:rPr>
                <w:rFonts w:ascii="Times New Roman" w:eastAsia="SimSun" w:hAnsi="Times New Roman" w:cs="Times New Roman"/>
                <w:sz w:val="28"/>
                <w:szCs w:val="28"/>
                <w:lang w:eastAsia="zh-CN"/>
              </w:rPr>
              <w:t xml:space="preserve"> ориентированных задач </w:t>
            </w:r>
          </w:p>
          <w:p w:rsidR="00C75FBB" w:rsidRPr="005B1AA8" w:rsidRDefault="00C75FBB" w:rsidP="00C75FBB">
            <w:pPr>
              <w:tabs>
                <w:tab w:val="left" w:pos="11760"/>
              </w:tabs>
              <w:suppressAutoHyphens/>
              <w:spacing w:after="0" w:line="240" w:lineRule="auto"/>
              <w:jc w:val="both"/>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 xml:space="preserve">11. Осуществлять самоконтроль, взаимоконтроль и коррекцию действий </w:t>
            </w:r>
          </w:p>
        </w:tc>
        <w:tc>
          <w:tcPr>
            <w:tcW w:w="1796" w:type="pct"/>
            <w:vMerge/>
            <w:tcBorders>
              <w:bottom w:val="single" w:sz="4" w:space="0" w:color="auto"/>
            </w:tcBorders>
            <w:shd w:val="clear" w:color="auto" w:fill="auto"/>
          </w:tcPr>
          <w:p w:rsidR="00C75FBB" w:rsidRPr="005B1AA8" w:rsidRDefault="00C75FBB" w:rsidP="00C75FBB">
            <w:pPr>
              <w:tabs>
                <w:tab w:val="left" w:pos="294"/>
              </w:tabs>
              <w:suppressAutoHyphens/>
              <w:spacing w:after="0" w:line="240" w:lineRule="auto"/>
              <w:jc w:val="both"/>
              <w:rPr>
                <w:rFonts w:ascii="Times New Roman" w:eastAsia="Times New Roman" w:hAnsi="Times New Roman" w:cs="Times New Roman"/>
                <w:sz w:val="28"/>
                <w:szCs w:val="28"/>
              </w:rPr>
            </w:pPr>
          </w:p>
        </w:tc>
        <w:tc>
          <w:tcPr>
            <w:tcW w:w="1602" w:type="pct"/>
            <w:vMerge/>
            <w:tcBorders>
              <w:bottom w:val="single" w:sz="4" w:space="0" w:color="auto"/>
            </w:tcBorders>
            <w:shd w:val="clear" w:color="auto" w:fill="auto"/>
          </w:tcPr>
          <w:p w:rsidR="00C75FBB" w:rsidRPr="005B1AA8" w:rsidRDefault="00C75FBB" w:rsidP="00C75FBB">
            <w:pPr>
              <w:tabs>
                <w:tab w:val="right" w:pos="2726"/>
              </w:tabs>
              <w:suppressAutoHyphens/>
              <w:spacing w:after="0" w:line="240" w:lineRule="auto"/>
              <w:ind w:right="34"/>
              <w:jc w:val="both"/>
              <w:rPr>
                <w:rFonts w:ascii="Times New Roman" w:eastAsia="Times New Roman" w:hAnsi="Times New Roman" w:cs="Times New Roman"/>
                <w:sz w:val="28"/>
                <w:szCs w:val="28"/>
              </w:rPr>
            </w:pPr>
          </w:p>
        </w:tc>
      </w:tr>
    </w:tbl>
    <w:p w:rsidR="00C75FBB" w:rsidRDefault="00C75FBB" w:rsidP="00C75FBB">
      <w:pPr>
        <w:suppressAutoHyphens/>
        <w:spacing w:before="120" w:after="120" w:line="240" w:lineRule="auto"/>
        <w:outlineLvl w:val="2"/>
        <w:rPr>
          <w:rFonts w:ascii="Times New Roman" w:eastAsia="SimSun" w:hAnsi="Times New Roman" w:cs="Times New Roman"/>
          <w:bCs/>
          <w:iCs/>
          <w:sz w:val="28"/>
          <w:szCs w:val="28"/>
          <w:lang w:eastAsia="zh-CN"/>
        </w:rPr>
      </w:pPr>
    </w:p>
    <w:p w:rsidR="00C75FBB" w:rsidRDefault="00C75FBB" w:rsidP="00C75FBB">
      <w:pPr>
        <w:suppressAutoHyphens/>
        <w:spacing w:before="120" w:after="120" w:line="240" w:lineRule="auto"/>
        <w:outlineLvl w:val="2"/>
        <w:rPr>
          <w:rFonts w:ascii="Times New Roman" w:eastAsia="SimSun" w:hAnsi="Times New Roman" w:cs="Times New Roman"/>
          <w:bCs/>
          <w:iCs/>
          <w:sz w:val="28"/>
          <w:szCs w:val="28"/>
          <w:lang w:eastAsia="zh-CN"/>
        </w:rPr>
      </w:pPr>
    </w:p>
    <w:p w:rsidR="00C75FBB" w:rsidRPr="005B1AA8" w:rsidRDefault="00C75FBB" w:rsidP="00C75FBB">
      <w:pPr>
        <w:suppressAutoHyphens/>
        <w:spacing w:before="120" w:after="120" w:line="240" w:lineRule="auto"/>
        <w:outlineLvl w:val="2"/>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 xml:space="preserve"> Таблица 16 – Планируемые </w:t>
      </w:r>
      <w:r w:rsidRPr="005B1AA8">
        <w:rPr>
          <w:rFonts w:ascii="Times New Roman" w:hAnsi="Times New Roman" w:cs="Times New Roman"/>
          <w:sz w:val="28"/>
          <w:szCs w:val="28"/>
        </w:rPr>
        <w:t>изучения математики (сотрудничество, речь)</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5387"/>
      </w:tblGrid>
      <w:tr w:rsidR="00C75FBB" w:rsidRPr="005B1AA8" w:rsidTr="00E07C65">
        <w:tc>
          <w:tcPr>
            <w:tcW w:w="4111" w:type="dxa"/>
            <w:shd w:val="clear" w:color="auto" w:fill="auto"/>
          </w:tcPr>
          <w:p w:rsidR="00C75FBB" w:rsidRPr="005B1AA8" w:rsidRDefault="00C75FBB" w:rsidP="00C75FBB">
            <w:pPr>
              <w:tabs>
                <w:tab w:val="left" w:pos="-1276"/>
                <w:tab w:val="left" w:pos="11760"/>
              </w:tabs>
              <w:suppressAutoHyphens/>
              <w:spacing w:before="40" w:after="40" w:line="240" w:lineRule="auto"/>
              <w:ind w:right="-108"/>
              <w:jc w:val="center"/>
              <w:rPr>
                <w:rFonts w:ascii="Times New Roman" w:eastAsia="Calibri" w:hAnsi="Times New Roman" w:cs="Times New Roman"/>
                <w:b/>
                <w:i/>
                <w:sz w:val="28"/>
                <w:szCs w:val="24"/>
              </w:rPr>
            </w:pPr>
            <w:r w:rsidRPr="005B1AA8">
              <w:rPr>
                <w:rFonts w:ascii="Times New Roman" w:eastAsia="SimSun" w:hAnsi="Times New Roman" w:cs="Times New Roman"/>
                <w:bCs/>
                <w:i/>
                <w:iCs/>
                <w:sz w:val="28"/>
                <w:szCs w:val="24"/>
                <w:lang w:eastAsia="zh-CN"/>
              </w:rPr>
              <w:t xml:space="preserve">Планируемые результаты - коммуникативные УУД, релевантные содержанию математики </w:t>
            </w:r>
          </w:p>
        </w:tc>
        <w:tc>
          <w:tcPr>
            <w:tcW w:w="5387" w:type="dxa"/>
          </w:tcPr>
          <w:p w:rsidR="00C75FBB" w:rsidRPr="005B1AA8" w:rsidRDefault="00C75FBB" w:rsidP="00C75FBB">
            <w:pPr>
              <w:tabs>
                <w:tab w:val="left" w:pos="11760"/>
              </w:tabs>
              <w:suppressAutoHyphens/>
              <w:spacing w:before="40" w:after="0" w:line="240" w:lineRule="auto"/>
              <w:jc w:val="center"/>
              <w:rPr>
                <w:rFonts w:ascii="Times New Roman" w:eastAsia="SimSun" w:hAnsi="Times New Roman" w:cs="Times New Roman"/>
                <w:bCs/>
                <w:i/>
                <w:iCs/>
                <w:sz w:val="28"/>
                <w:szCs w:val="24"/>
                <w:lang w:eastAsia="zh-CN"/>
              </w:rPr>
            </w:pPr>
            <w:r w:rsidRPr="005B1AA8">
              <w:rPr>
                <w:rFonts w:ascii="Times New Roman" w:eastAsia="SimSun" w:hAnsi="Times New Roman" w:cs="Times New Roman"/>
                <w:bCs/>
                <w:i/>
                <w:iCs/>
                <w:sz w:val="28"/>
                <w:szCs w:val="24"/>
                <w:lang w:eastAsia="zh-CN"/>
              </w:rPr>
              <w:t xml:space="preserve">Учебные задачи, характеризующие достижение планируемых результатов </w:t>
            </w:r>
          </w:p>
        </w:tc>
      </w:tr>
      <w:tr w:rsidR="00C75FBB" w:rsidRPr="005B1AA8" w:rsidTr="00E07C65">
        <w:trPr>
          <w:trHeight w:val="2034"/>
        </w:trPr>
        <w:tc>
          <w:tcPr>
            <w:tcW w:w="4111" w:type="dxa"/>
            <w:shd w:val="clear" w:color="auto" w:fill="auto"/>
          </w:tcPr>
          <w:p w:rsidR="00C75FBB" w:rsidRPr="005B1AA8" w:rsidRDefault="00C75FBB" w:rsidP="00C75FBB">
            <w:pPr>
              <w:tabs>
                <w:tab w:val="left" w:pos="567"/>
              </w:tabs>
              <w:suppressAutoHyphens/>
              <w:spacing w:before="40" w:after="0" w:line="240" w:lineRule="auto"/>
              <w:jc w:val="both"/>
              <w:rPr>
                <w:rFonts w:ascii="Times New Roman" w:eastAsia="Calibri" w:hAnsi="Times New Roman" w:cs="Times New Roman"/>
                <w:b/>
                <w:i/>
                <w:sz w:val="28"/>
                <w:szCs w:val="24"/>
              </w:rPr>
            </w:pPr>
            <w:r w:rsidRPr="005B1AA8">
              <w:rPr>
                <w:rFonts w:ascii="Times New Roman" w:eastAsia="Calibri" w:hAnsi="Times New Roman" w:cs="Times New Roman"/>
                <w:bCs/>
                <w:sz w:val="28"/>
                <w:szCs w:val="24"/>
              </w:rPr>
              <w:t>1. О</w:t>
            </w:r>
            <w:r w:rsidRPr="005B1AA8">
              <w:rPr>
                <w:rFonts w:ascii="Times New Roman" w:hAnsi="Times New Roman" w:cs="Times New Roman"/>
                <w:sz w:val="28"/>
                <w:szCs w:val="24"/>
              </w:rPr>
              <w:t>рганизация сотрудничества и совместной деятельности со сверстниками; разрешение конфликтов на основе согласования позиций и учета интересов;</w:t>
            </w:r>
            <w:r w:rsidRPr="005B1AA8">
              <w:rPr>
                <w:rFonts w:ascii="Times New Roman" w:eastAsia="Calibri" w:hAnsi="Times New Roman" w:cs="Times New Roman"/>
                <w:bCs/>
                <w:sz w:val="28"/>
                <w:szCs w:val="24"/>
              </w:rPr>
              <w:t xml:space="preserve"> контроль, коррекция, оценка действий партнёра </w:t>
            </w:r>
          </w:p>
        </w:tc>
        <w:tc>
          <w:tcPr>
            <w:tcW w:w="5387" w:type="dxa"/>
          </w:tcPr>
          <w:p w:rsidR="00C75FBB" w:rsidRPr="005B1AA8" w:rsidRDefault="00C75FBB" w:rsidP="00C75FBB">
            <w:pPr>
              <w:tabs>
                <w:tab w:val="left" w:pos="567"/>
              </w:tabs>
              <w:suppressAutoHyphens/>
              <w:spacing w:before="40" w:after="40" w:line="240" w:lineRule="auto"/>
              <w:ind w:right="-108"/>
              <w:jc w:val="center"/>
              <w:rPr>
                <w:rFonts w:ascii="Times New Roman" w:eastAsia="Calibri" w:hAnsi="Times New Roman" w:cs="Times New Roman"/>
                <w:bCs/>
                <w:sz w:val="28"/>
                <w:szCs w:val="26"/>
              </w:rPr>
            </w:pPr>
            <w:r w:rsidRPr="005B1AA8">
              <w:rPr>
                <w:rFonts w:ascii="Times New Roman" w:eastAsia="Calibri" w:hAnsi="Times New Roman" w:cs="Times New Roman"/>
                <w:i/>
                <w:sz w:val="28"/>
                <w:szCs w:val="26"/>
              </w:rPr>
              <w:t>Работая в группе на своём уровне освоения темы</w:t>
            </w:r>
          </w:p>
          <w:p w:rsidR="00C75FBB" w:rsidRPr="005B1AA8" w:rsidRDefault="00C75FBB" w:rsidP="00C75FBB">
            <w:pPr>
              <w:tabs>
                <w:tab w:val="left" w:pos="567"/>
              </w:tabs>
              <w:suppressAutoHyphens/>
              <w:spacing w:after="0" w:line="240" w:lineRule="auto"/>
              <w:rPr>
                <w:rFonts w:ascii="Times New Roman" w:eastAsia="Calibri" w:hAnsi="Times New Roman" w:cs="Times New Roman"/>
                <w:bCs/>
                <w:sz w:val="28"/>
                <w:szCs w:val="24"/>
              </w:rPr>
            </w:pPr>
            <w:r w:rsidRPr="005B1AA8">
              <w:rPr>
                <w:rFonts w:ascii="Times New Roman" w:eastAsia="Calibri" w:hAnsi="Times New Roman" w:cs="Times New Roman"/>
                <w:sz w:val="28"/>
                <w:szCs w:val="24"/>
              </w:rPr>
              <w:t xml:space="preserve">1.1. Обсуждать с товарищем процесс выполнения типовых учебных задач </w:t>
            </w:r>
          </w:p>
          <w:p w:rsidR="00C75FBB" w:rsidRPr="005B1AA8" w:rsidRDefault="00C75FBB" w:rsidP="00C75FBB">
            <w:pPr>
              <w:tabs>
                <w:tab w:val="left" w:pos="567"/>
              </w:tabs>
              <w:suppressAutoHyphens/>
              <w:spacing w:after="0" w:line="240" w:lineRule="auto"/>
              <w:rPr>
                <w:rFonts w:ascii="Times New Roman" w:eastAsia="Calibri" w:hAnsi="Times New Roman" w:cs="Times New Roman"/>
                <w:bCs/>
                <w:sz w:val="28"/>
                <w:szCs w:val="24"/>
              </w:rPr>
            </w:pPr>
            <w:r w:rsidRPr="005B1AA8">
              <w:rPr>
                <w:rFonts w:ascii="Times New Roman" w:eastAsia="Calibri" w:hAnsi="Times New Roman" w:cs="Times New Roman"/>
                <w:bCs/>
                <w:sz w:val="28"/>
                <w:szCs w:val="24"/>
              </w:rPr>
              <w:t>1.2.</w:t>
            </w:r>
            <w:r w:rsidRPr="005B1AA8">
              <w:rPr>
                <w:rFonts w:ascii="Times New Roman" w:eastAsia="Calibri" w:hAnsi="Times New Roman" w:cs="Times New Roman"/>
                <w:sz w:val="28"/>
                <w:szCs w:val="24"/>
              </w:rPr>
              <w:t xml:space="preserve"> Организовать взаимоконтроль результата выполнения типовых учебных задач; </w:t>
            </w:r>
          </w:p>
          <w:p w:rsidR="00C75FBB" w:rsidRPr="005B1AA8" w:rsidRDefault="00C75FBB" w:rsidP="00C75FBB">
            <w:pPr>
              <w:tabs>
                <w:tab w:val="left" w:pos="567"/>
              </w:tabs>
              <w:suppressAutoHyphens/>
              <w:spacing w:after="0" w:line="240" w:lineRule="auto"/>
              <w:rPr>
                <w:rFonts w:ascii="Times New Roman" w:eastAsia="Calibri" w:hAnsi="Times New Roman" w:cs="Times New Roman"/>
                <w:bCs/>
                <w:sz w:val="28"/>
                <w:szCs w:val="24"/>
              </w:rPr>
            </w:pPr>
            <w:r w:rsidRPr="005B1AA8">
              <w:rPr>
                <w:rFonts w:ascii="Times New Roman" w:eastAsia="Calibri" w:hAnsi="Times New Roman" w:cs="Times New Roman"/>
                <w:sz w:val="28"/>
                <w:szCs w:val="24"/>
              </w:rPr>
              <w:t xml:space="preserve">1.3. Оказать помощь товарищам, работающим на предыдущих уровнях  </w:t>
            </w:r>
          </w:p>
        </w:tc>
      </w:tr>
      <w:tr w:rsidR="00C75FBB" w:rsidRPr="005B1AA8" w:rsidTr="00E07C65">
        <w:trPr>
          <w:trHeight w:val="954"/>
        </w:trPr>
        <w:tc>
          <w:tcPr>
            <w:tcW w:w="4111" w:type="dxa"/>
            <w:shd w:val="clear" w:color="auto" w:fill="auto"/>
          </w:tcPr>
          <w:p w:rsidR="00C75FBB" w:rsidRPr="005B1AA8" w:rsidRDefault="00C75FBB" w:rsidP="00C75FBB">
            <w:pPr>
              <w:tabs>
                <w:tab w:val="left" w:pos="567"/>
              </w:tabs>
              <w:suppressAutoHyphens/>
              <w:spacing w:before="120" w:after="0" w:line="240" w:lineRule="auto"/>
              <w:jc w:val="both"/>
              <w:rPr>
                <w:rFonts w:ascii="Times New Roman" w:eastAsia="Calibri" w:hAnsi="Times New Roman" w:cs="Times New Roman"/>
                <w:bCs/>
                <w:sz w:val="28"/>
                <w:szCs w:val="24"/>
              </w:rPr>
            </w:pPr>
            <w:r w:rsidRPr="005B1AA8">
              <w:rPr>
                <w:rFonts w:ascii="Times New Roman" w:eastAsia="Calibri" w:hAnsi="Times New Roman" w:cs="Times New Roman"/>
                <w:sz w:val="28"/>
                <w:szCs w:val="24"/>
              </w:rPr>
              <w:t xml:space="preserve">2. Участие в обсуждении,  связанном с изучением геометрии (определение понятия; формулировка теоремы, метод доказательства теоремы, решения задачи, </w:t>
            </w:r>
            <w:r w:rsidRPr="005B1AA8">
              <w:rPr>
                <w:rFonts w:ascii="Times New Roman" w:eastAsia="Calibri" w:hAnsi="Times New Roman" w:cs="Times New Roman"/>
                <w:sz w:val="28"/>
                <w:szCs w:val="24"/>
              </w:rPr>
              <w:lastRenderedPageBreak/>
              <w:t>запись решения задачи и т.п.)</w:t>
            </w:r>
          </w:p>
        </w:tc>
        <w:tc>
          <w:tcPr>
            <w:tcW w:w="5387" w:type="dxa"/>
          </w:tcPr>
          <w:p w:rsidR="00C75FBB" w:rsidRPr="005B1AA8" w:rsidRDefault="00C75FBB" w:rsidP="00C75FBB">
            <w:pPr>
              <w:widowControl w:val="0"/>
              <w:tabs>
                <w:tab w:val="left" w:pos="993"/>
              </w:tabs>
              <w:suppressAutoHyphens/>
              <w:spacing w:before="40" w:after="0" w:line="240" w:lineRule="auto"/>
              <w:jc w:val="both"/>
              <w:rPr>
                <w:rFonts w:ascii="Times New Roman" w:eastAsia="Calibri" w:hAnsi="Times New Roman" w:cs="Times New Roman"/>
                <w:bCs/>
                <w:sz w:val="28"/>
                <w:szCs w:val="24"/>
              </w:rPr>
            </w:pPr>
            <w:r w:rsidRPr="005B1AA8">
              <w:rPr>
                <w:rFonts w:ascii="Times New Roman" w:eastAsia="Calibri" w:hAnsi="Times New Roman" w:cs="Times New Roman"/>
                <w:sz w:val="28"/>
                <w:szCs w:val="24"/>
              </w:rPr>
              <w:lastRenderedPageBreak/>
              <w:t xml:space="preserve">2.1. слушать внимательно участников обсуждения, понимать их высказывания; 2.2. уметь выражаться ясно и адекватно, соблюдая правила общения; 2.3. формулировать и задавать вопросы; 2.4. приводить аргументы, высказывая идеи </w:t>
            </w:r>
            <w:r w:rsidRPr="005B1AA8">
              <w:rPr>
                <w:rFonts w:ascii="Times New Roman" w:eastAsia="Calibri" w:hAnsi="Times New Roman" w:cs="Times New Roman"/>
                <w:sz w:val="28"/>
                <w:szCs w:val="24"/>
              </w:rPr>
              <w:lastRenderedPageBreak/>
              <w:t>при поиске доказательства теорем, решении задач;</w:t>
            </w:r>
            <w:r w:rsidRPr="005B1AA8">
              <w:rPr>
                <w:rFonts w:ascii="Times New Roman" w:hAnsi="Times New Roman" w:cs="Times New Roman"/>
                <w:sz w:val="28"/>
                <w:szCs w:val="24"/>
              </w:rPr>
              <w:t xml:space="preserve"> 2.5. критически относиться к собственному мнению и корректировать его</w:t>
            </w:r>
          </w:p>
        </w:tc>
      </w:tr>
    </w:tbl>
    <w:p w:rsidR="00C75FBB" w:rsidRPr="005B1AA8" w:rsidRDefault="00C75FBB" w:rsidP="00C75FBB">
      <w:pPr>
        <w:suppressAutoHyphens/>
        <w:spacing w:after="0" w:line="240" w:lineRule="auto"/>
        <w:ind w:firstLine="709"/>
        <w:jc w:val="both"/>
        <w:outlineLvl w:val="2"/>
        <w:rPr>
          <w:rFonts w:ascii="Times New Roman" w:eastAsia="Calibri" w:hAnsi="Times New Roman" w:cs="Times New Roman"/>
          <w:sz w:val="28"/>
          <w:szCs w:val="28"/>
        </w:rPr>
      </w:pPr>
      <w:r w:rsidRPr="005B1AA8">
        <w:rPr>
          <w:rFonts w:ascii="Times New Roman" w:eastAsia="Times New Roman" w:hAnsi="Times New Roman" w:cs="Times New Roman"/>
          <w:sz w:val="28"/>
          <w:szCs w:val="28"/>
        </w:rPr>
        <w:lastRenderedPageBreak/>
        <w:t xml:space="preserve">Представленные в Таблице 16 планируемые результаты и показатели, характеризующие их достижение, опосредованно связаны с содержанием изучаемого предмета, однако решение указанных учебных задач осуществляется именно при изучении математики. </w:t>
      </w:r>
      <w:r w:rsidRPr="005B1AA8">
        <w:rPr>
          <w:rFonts w:ascii="Times New Roman" w:hAnsi="Times New Roman" w:cs="Times New Roman"/>
          <w:sz w:val="28"/>
          <w:szCs w:val="28"/>
        </w:rPr>
        <w:t xml:space="preserve">В Таблице 16 представлена первая </w:t>
      </w:r>
      <w:r w:rsidRPr="005B1AA8">
        <w:rPr>
          <w:rFonts w:ascii="Times New Roman" w:eastAsia="Calibri" w:hAnsi="Times New Roman" w:cs="Times New Roman"/>
          <w:sz w:val="28"/>
          <w:szCs w:val="28"/>
        </w:rPr>
        <w:t xml:space="preserve">группа коммуникативных УУД, которые обусловливают плодотворное общение и сотрудничество субъектов на этапе освоения геометрии в учебное время: </w:t>
      </w:r>
      <w:proofErr w:type="spellStart"/>
      <w:r w:rsidRPr="005B1AA8">
        <w:rPr>
          <w:rFonts w:ascii="Times New Roman" w:eastAsia="Calibri" w:hAnsi="Times New Roman" w:cs="Times New Roman"/>
          <w:sz w:val="28"/>
          <w:szCs w:val="28"/>
        </w:rPr>
        <w:t>взаимообучение</w:t>
      </w:r>
      <w:proofErr w:type="spellEnd"/>
      <w:r w:rsidRPr="005B1AA8">
        <w:rPr>
          <w:rFonts w:ascii="Times New Roman" w:eastAsia="Calibri" w:hAnsi="Times New Roman" w:cs="Times New Roman"/>
          <w:sz w:val="28"/>
          <w:szCs w:val="28"/>
        </w:rPr>
        <w:t xml:space="preserve">, взаимоконтроль, </w:t>
      </w:r>
      <w:proofErr w:type="spellStart"/>
      <w:r w:rsidRPr="005B1AA8">
        <w:rPr>
          <w:rFonts w:ascii="Times New Roman" w:eastAsia="Calibri" w:hAnsi="Times New Roman" w:cs="Times New Roman"/>
          <w:sz w:val="28"/>
          <w:szCs w:val="28"/>
        </w:rPr>
        <w:t>взаимооценку</w:t>
      </w:r>
      <w:proofErr w:type="spellEnd"/>
      <w:r w:rsidRPr="005B1AA8">
        <w:rPr>
          <w:rFonts w:ascii="Times New Roman" w:eastAsia="Calibri" w:hAnsi="Times New Roman" w:cs="Times New Roman"/>
          <w:sz w:val="28"/>
          <w:szCs w:val="28"/>
        </w:rPr>
        <w:t xml:space="preserve">, </w:t>
      </w:r>
      <w:proofErr w:type="spellStart"/>
      <w:r w:rsidRPr="005B1AA8">
        <w:rPr>
          <w:rFonts w:ascii="Times New Roman" w:eastAsia="Calibri" w:hAnsi="Times New Roman" w:cs="Times New Roman"/>
          <w:sz w:val="28"/>
          <w:szCs w:val="28"/>
        </w:rPr>
        <w:t>взаимокоррекцию</w:t>
      </w:r>
      <w:proofErr w:type="spellEnd"/>
      <w:r w:rsidRPr="005B1AA8">
        <w:rPr>
          <w:rFonts w:ascii="Times New Roman" w:eastAsia="Calibri" w:hAnsi="Times New Roman" w:cs="Times New Roman"/>
          <w:sz w:val="28"/>
          <w:szCs w:val="28"/>
        </w:rPr>
        <w:t xml:space="preserve"> в соответствии с выбранным уровнем планируемых результатов изучения темы. </w:t>
      </w:r>
    </w:p>
    <w:p w:rsidR="00C75FBB" w:rsidRPr="005B1AA8" w:rsidRDefault="00C75FBB" w:rsidP="00C75FBB">
      <w:pPr>
        <w:pStyle w:val="a4"/>
        <w:tabs>
          <w:tab w:val="left" w:pos="567"/>
        </w:tabs>
        <w:suppressAutoHyphens/>
        <w:spacing w:after="0" w:line="240" w:lineRule="auto"/>
        <w:ind w:left="0" w:firstLine="709"/>
        <w:contextualSpacing w:val="0"/>
        <w:jc w:val="both"/>
        <w:rPr>
          <w:rFonts w:ascii="Times New Roman" w:hAnsi="Times New Roman"/>
          <w:sz w:val="28"/>
          <w:szCs w:val="28"/>
        </w:rPr>
      </w:pPr>
      <w:r w:rsidRPr="005B1AA8">
        <w:rPr>
          <w:rFonts w:ascii="Times New Roman" w:eastAsia="Calibri" w:hAnsi="Times New Roman"/>
          <w:sz w:val="28"/>
          <w:szCs w:val="28"/>
        </w:rPr>
        <w:t xml:space="preserve">Во вторую группу коммуникативных УУД входят действия, которые </w:t>
      </w:r>
      <w:r w:rsidRPr="005B1AA8">
        <w:rPr>
          <w:rFonts w:ascii="Times New Roman" w:hAnsi="Times New Roman"/>
          <w:sz w:val="28"/>
          <w:szCs w:val="28"/>
        </w:rPr>
        <w:t>способствуют достижению цели развития</w:t>
      </w:r>
      <w:r w:rsidRPr="005B1AA8">
        <w:rPr>
          <w:rFonts w:ascii="Times New Roman" w:eastAsia="Calibri" w:hAnsi="Times New Roman"/>
          <w:sz w:val="28"/>
          <w:szCs w:val="28"/>
        </w:rPr>
        <w:t xml:space="preserve"> устной и письменной математической и родной речи учащихся в процессе </w:t>
      </w:r>
      <w:r w:rsidRPr="005B1AA8">
        <w:rPr>
          <w:rFonts w:ascii="Times New Roman" w:hAnsi="Times New Roman"/>
          <w:sz w:val="28"/>
          <w:szCs w:val="28"/>
        </w:rPr>
        <w:t>обучения математике, пониманию учебной информации курса (Таблица 17)</w:t>
      </w:r>
      <w:r w:rsidRPr="005B1AA8">
        <w:rPr>
          <w:rFonts w:ascii="Times New Roman" w:eastAsia="Calibri" w:hAnsi="Times New Roman"/>
          <w:sz w:val="28"/>
          <w:szCs w:val="28"/>
        </w:rPr>
        <w:t xml:space="preserve">. К устной речи относятся грамотная и </w:t>
      </w:r>
      <w:r w:rsidRPr="005B1AA8">
        <w:rPr>
          <w:rFonts w:ascii="Times New Roman" w:eastAsia="Calibri" w:hAnsi="Times New Roman"/>
          <w:bCs/>
          <w:sz w:val="28"/>
          <w:szCs w:val="28"/>
        </w:rPr>
        <w:t xml:space="preserve">математически аргументированная речь: </w:t>
      </w:r>
      <w:r w:rsidRPr="005B1AA8">
        <w:rPr>
          <w:rFonts w:ascii="Times New Roman" w:eastAsia="Calibri" w:hAnsi="Times New Roman"/>
          <w:sz w:val="28"/>
          <w:szCs w:val="28"/>
        </w:rPr>
        <w:t xml:space="preserve">обсуждение, дискуссии, выступления, доклады, презентации. К письменной речи относится написание текстов, содержание которых: а) </w:t>
      </w:r>
      <w:r w:rsidRPr="005B1AA8">
        <w:rPr>
          <w:rFonts w:ascii="Times New Roman" w:hAnsi="Times New Roman"/>
          <w:sz w:val="28"/>
          <w:szCs w:val="28"/>
        </w:rPr>
        <w:t xml:space="preserve">связано с учебной информацией курса математики (определение понятий, </w:t>
      </w:r>
      <w:r w:rsidRPr="005B1AA8">
        <w:rPr>
          <w:rFonts w:ascii="Times New Roman" w:eastAsia="Calibri" w:hAnsi="Times New Roman"/>
          <w:sz w:val="28"/>
          <w:szCs w:val="28"/>
        </w:rPr>
        <w:t>доказательство теорем, решение математических и прикладных задач и др.); б) является результатом поиска, ч</w:t>
      </w:r>
      <w:r w:rsidRPr="005B1AA8">
        <w:rPr>
          <w:rFonts w:ascii="Times New Roman" w:hAnsi="Times New Roman"/>
          <w:sz w:val="28"/>
          <w:szCs w:val="28"/>
        </w:rPr>
        <w:t xml:space="preserve">тения, отбора, изучения информации, </w:t>
      </w:r>
      <w:r w:rsidRPr="005B1AA8">
        <w:rPr>
          <w:rFonts w:ascii="Times New Roman" w:eastAsia="Calibri" w:hAnsi="Times New Roman"/>
          <w:sz w:val="28"/>
          <w:szCs w:val="28"/>
          <w:lang w:eastAsia="en-US"/>
        </w:rPr>
        <w:t xml:space="preserve">соответствующей </w:t>
      </w:r>
      <w:r w:rsidRPr="005B1AA8">
        <w:rPr>
          <w:rFonts w:ascii="Times New Roman" w:hAnsi="Times New Roman"/>
          <w:sz w:val="28"/>
          <w:szCs w:val="28"/>
        </w:rPr>
        <w:t xml:space="preserve">уровню математической подготовки ученика (Таблица 17). </w:t>
      </w:r>
    </w:p>
    <w:p w:rsidR="00C75FBB" w:rsidRPr="005B1AA8" w:rsidRDefault="00C75FBB" w:rsidP="00C75FBB">
      <w:pPr>
        <w:suppressAutoHyphens/>
        <w:spacing w:before="120" w:after="120" w:line="240" w:lineRule="auto"/>
        <w:ind w:right="57"/>
        <w:contextualSpacing/>
        <w:rPr>
          <w:rFonts w:ascii="Times New Roman" w:eastAsia="Times New Roman" w:hAnsi="Times New Roman" w:cs="Times New Roman"/>
          <w:sz w:val="28"/>
          <w:szCs w:val="28"/>
        </w:rPr>
      </w:pPr>
      <w:r w:rsidRPr="005B1AA8">
        <w:rPr>
          <w:rFonts w:ascii="Times New Roman" w:hAnsi="Times New Roman" w:cs="Times New Roman"/>
          <w:sz w:val="28"/>
          <w:szCs w:val="28"/>
        </w:rPr>
        <w:t xml:space="preserve">Таблица 17 - </w:t>
      </w:r>
      <w:r w:rsidRPr="005B1AA8">
        <w:rPr>
          <w:rFonts w:ascii="Times New Roman" w:eastAsia="SimSun" w:hAnsi="Times New Roman" w:cs="Times New Roman"/>
          <w:bCs/>
          <w:iCs/>
          <w:sz w:val="28"/>
          <w:szCs w:val="28"/>
          <w:lang w:eastAsia="zh-CN"/>
        </w:rPr>
        <w:t xml:space="preserve">Планируемые </w:t>
      </w:r>
      <w:r w:rsidRPr="005B1AA8">
        <w:rPr>
          <w:rFonts w:ascii="Times New Roman" w:hAnsi="Times New Roman" w:cs="Times New Roman"/>
          <w:sz w:val="28"/>
          <w:szCs w:val="28"/>
        </w:rPr>
        <w:t>изучения математики (средства общения)</w:t>
      </w:r>
    </w:p>
    <w:tbl>
      <w:tblPr>
        <w:tblStyle w:val="a8"/>
        <w:tblW w:w="0" w:type="auto"/>
        <w:tblInd w:w="108" w:type="dxa"/>
        <w:tblLook w:val="04A0"/>
      </w:tblPr>
      <w:tblGrid>
        <w:gridCol w:w="4876"/>
        <w:gridCol w:w="4587"/>
      </w:tblGrid>
      <w:tr w:rsidR="00C75FBB" w:rsidRPr="005B1AA8" w:rsidTr="00E07C65">
        <w:tc>
          <w:tcPr>
            <w:tcW w:w="9639" w:type="dxa"/>
            <w:gridSpan w:val="2"/>
          </w:tcPr>
          <w:p w:rsidR="00C75FBB" w:rsidRPr="005B1AA8" w:rsidRDefault="00C75FBB" w:rsidP="00C75FBB">
            <w:pPr>
              <w:pStyle w:val="a4"/>
              <w:tabs>
                <w:tab w:val="left" w:pos="567"/>
              </w:tabs>
              <w:suppressAutoHyphens/>
              <w:ind w:left="0"/>
              <w:jc w:val="center"/>
              <w:rPr>
                <w:rFonts w:ascii="Times New Roman" w:eastAsia="SimSun" w:hAnsi="Times New Roman"/>
                <w:bCs/>
                <w:i/>
                <w:iCs/>
                <w:sz w:val="28"/>
                <w:szCs w:val="24"/>
                <w:lang w:eastAsia="zh-CN"/>
              </w:rPr>
            </w:pPr>
            <w:r w:rsidRPr="005B1AA8">
              <w:rPr>
                <w:rFonts w:ascii="Times New Roman" w:eastAsia="SimSun" w:hAnsi="Times New Roman"/>
                <w:bCs/>
                <w:i/>
                <w:iCs/>
                <w:sz w:val="28"/>
                <w:szCs w:val="24"/>
                <w:lang w:eastAsia="zh-CN"/>
              </w:rPr>
              <w:t xml:space="preserve">Планируемые результаты - коммуникативные действия, релевантные </w:t>
            </w:r>
          </w:p>
          <w:p w:rsidR="00C75FBB" w:rsidRPr="005B1AA8" w:rsidRDefault="00C75FBB" w:rsidP="00C75FBB">
            <w:pPr>
              <w:pStyle w:val="a4"/>
              <w:tabs>
                <w:tab w:val="left" w:pos="567"/>
              </w:tabs>
              <w:suppressAutoHyphens/>
              <w:ind w:left="0"/>
              <w:jc w:val="center"/>
              <w:rPr>
                <w:rFonts w:ascii="Times New Roman" w:eastAsia="Times New Roman" w:hAnsi="Times New Roman"/>
                <w:sz w:val="28"/>
                <w:szCs w:val="24"/>
              </w:rPr>
            </w:pPr>
            <w:r w:rsidRPr="005B1AA8">
              <w:rPr>
                <w:rFonts w:ascii="Times New Roman" w:eastAsia="SimSun" w:hAnsi="Times New Roman"/>
                <w:bCs/>
                <w:i/>
                <w:iCs/>
                <w:sz w:val="28"/>
                <w:szCs w:val="24"/>
                <w:lang w:eastAsia="zh-CN"/>
              </w:rPr>
              <w:t>содержанию математики</w:t>
            </w:r>
          </w:p>
        </w:tc>
      </w:tr>
      <w:tr w:rsidR="00C75FBB" w:rsidRPr="005B1AA8" w:rsidTr="00E07C65">
        <w:tc>
          <w:tcPr>
            <w:tcW w:w="9639" w:type="dxa"/>
            <w:gridSpan w:val="2"/>
          </w:tcPr>
          <w:p w:rsidR="00C75FBB" w:rsidRPr="005B1AA8" w:rsidRDefault="00C75FBB" w:rsidP="00C75FBB">
            <w:pPr>
              <w:suppressAutoHyphens/>
              <w:ind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1. Написание текстов (аннотация, тезисы, библиография, отчёт, конспект, доклад и др.) по определённой теме курса математики или связанной с ним (исторические экскурсы, доказательство теоремы, решение геометрической или прикладной задачи, о связи математики и искусства, об использовании математики в практической жизни и других науках и т.п.); </w:t>
            </w:r>
          </w:p>
          <w:p w:rsidR="00C75FBB" w:rsidRPr="005B1AA8" w:rsidRDefault="00C75FBB" w:rsidP="00C75FBB">
            <w:pPr>
              <w:suppressAutoHyphens/>
              <w:ind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2. Подготовка выступления по определённой теме курса математики </w:t>
            </w:r>
          </w:p>
          <w:p w:rsidR="00C75FBB" w:rsidRPr="005B1AA8" w:rsidRDefault="00C75FBB" w:rsidP="00C75FBB">
            <w:pPr>
              <w:pStyle w:val="a4"/>
              <w:tabs>
                <w:tab w:val="left" w:pos="567"/>
              </w:tabs>
              <w:suppressAutoHyphens/>
              <w:ind w:left="0"/>
              <w:jc w:val="both"/>
              <w:rPr>
                <w:rFonts w:ascii="Times New Roman" w:eastAsia="Times New Roman" w:hAnsi="Times New Roman"/>
                <w:sz w:val="28"/>
                <w:szCs w:val="24"/>
              </w:rPr>
            </w:pPr>
            <w:r w:rsidRPr="005B1AA8">
              <w:rPr>
                <w:rFonts w:ascii="Times New Roman" w:eastAsia="Calibri" w:hAnsi="Times New Roman"/>
                <w:sz w:val="28"/>
                <w:szCs w:val="24"/>
                <w:lang w:eastAsia="en-US"/>
              </w:rPr>
              <w:t>3. Непосредственное выступление</w:t>
            </w:r>
          </w:p>
        </w:tc>
      </w:tr>
      <w:tr w:rsidR="00C75FBB" w:rsidRPr="005B1AA8" w:rsidTr="00E07C65">
        <w:tc>
          <w:tcPr>
            <w:tcW w:w="9639" w:type="dxa"/>
            <w:gridSpan w:val="2"/>
          </w:tcPr>
          <w:p w:rsidR="00C75FBB" w:rsidRPr="005B1AA8" w:rsidRDefault="00C75FBB" w:rsidP="00C75FBB">
            <w:pPr>
              <w:pStyle w:val="a4"/>
              <w:tabs>
                <w:tab w:val="left" w:pos="567"/>
              </w:tabs>
              <w:suppressAutoHyphens/>
              <w:ind w:left="0"/>
              <w:jc w:val="center"/>
              <w:rPr>
                <w:rFonts w:ascii="Times New Roman" w:eastAsia="SimSun" w:hAnsi="Times New Roman"/>
                <w:bCs/>
                <w:i/>
                <w:iCs/>
                <w:sz w:val="28"/>
                <w:szCs w:val="24"/>
                <w:lang w:eastAsia="zh-CN"/>
              </w:rPr>
            </w:pPr>
            <w:r w:rsidRPr="005B1AA8">
              <w:rPr>
                <w:rFonts w:ascii="Times New Roman" w:eastAsia="SimSun" w:hAnsi="Times New Roman"/>
                <w:bCs/>
                <w:i/>
                <w:iCs/>
                <w:sz w:val="28"/>
                <w:szCs w:val="24"/>
                <w:lang w:eastAsia="zh-CN"/>
              </w:rPr>
              <w:t xml:space="preserve">Учебные задачи, характеризующие достижение планируемых результатов изучения </w:t>
            </w:r>
          </w:p>
          <w:p w:rsidR="00C75FBB" w:rsidRPr="005B1AA8" w:rsidRDefault="00C75FBB" w:rsidP="00C75FBB">
            <w:pPr>
              <w:pStyle w:val="a4"/>
              <w:tabs>
                <w:tab w:val="left" w:pos="567"/>
              </w:tabs>
              <w:suppressAutoHyphens/>
              <w:ind w:left="0"/>
              <w:jc w:val="center"/>
              <w:rPr>
                <w:rFonts w:ascii="Times New Roman" w:eastAsia="Times New Roman" w:hAnsi="Times New Roman"/>
                <w:i/>
                <w:sz w:val="28"/>
                <w:szCs w:val="24"/>
              </w:rPr>
            </w:pPr>
            <w:r w:rsidRPr="005B1AA8">
              <w:rPr>
                <w:rFonts w:ascii="Times New Roman" w:eastAsia="SimSun" w:hAnsi="Times New Roman"/>
                <w:bCs/>
                <w:i/>
                <w:iCs/>
                <w:sz w:val="28"/>
                <w:szCs w:val="24"/>
                <w:lang w:eastAsia="zh-CN"/>
              </w:rPr>
              <w:t xml:space="preserve"> </w:t>
            </w:r>
            <w:r w:rsidRPr="005B1AA8">
              <w:rPr>
                <w:rFonts w:ascii="Times New Roman" w:eastAsia="Calibri" w:hAnsi="Times New Roman"/>
                <w:i/>
                <w:sz w:val="28"/>
                <w:szCs w:val="24"/>
                <w:lang w:eastAsia="en-US"/>
              </w:rPr>
              <w:t>математики</w:t>
            </w:r>
          </w:p>
        </w:tc>
      </w:tr>
      <w:tr w:rsidR="00C75FBB" w:rsidRPr="005B1AA8" w:rsidTr="00E07C65">
        <w:tc>
          <w:tcPr>
            <w:tcW w:w="4962" w:type="dxa"/>
          </w:tcPr>
          <w:p w:rsidR="00C75FBB" w:rsidRPr="005B1AA8" w:rsidRDefault="00C75FBB" w:rsidP="00C75FBB">
            <w:pPr>
              <w:pStyle w:val="a4"/>
              <w:tabs>
                <w:tab w:val="left" w:pos="567"/>
              </w:tabs>
              <w:suppressAutoHyphens/>
              <w:ind w:left="0"/>
              <w:jc w:val="both"/>
              <w:rPr>
                <w:rFonts w:ascii="Times New Roman" w:eastAsia="Times New Roman" w:hAnsi="Times New Roman"/>
                <w:sz w:val="28"/>
                <w:szCs w:val="24"/>
              </w:rPr>
            </w:pPr>
            <w:r w:rsidRPr="005B1AA8">
              <w:rPr>
                <w:rFonts w:ascii="Times New Roman" w:eastAsia="SimSun" w:hAnsi="Times New Roman"/>
                <w:bCs/>
                <w:i/>
                <w:iCs/>
                <w:sz w:val="28"/>
                <w:szCs w:val="24"/>
                <w:lang w:eastAsia="zh-CN"/>
              </w:rPr>
              <w:t>Ученик научится (базовый уровень)</w:t>
            </w:r>
            <w:r w:rsidRPr="005B1AA8">
              <w:rPr>
                <w:rFonts w:ascii="Times New Roman" w:eastAsia="Calibri" w:hAnsi="Times New Roman"/>
                <w:sz w:val="28"/>
                <w:szCs w:val="24"/>
                <w:lang w:eastAsia="en-US"/>
              </w:rPr>
              <w:t>:</w:t>
            </w:r>
          </w:p>
        </w:tc>
        <w:tc>
          <w:tcPr>
            <w:tcW w:w="4677" w:type="dxa"/>
          </w:tcPr>
          <w:p w:rsidR="00C75FBB" w:rsidRPr="005B1AA8" w:rsidRDefault="00C75FBB" w:rsidP="00C75FBB">
            <w:pPr>
              <w:tabs>
                <w:tab w:val="left" w:pos="11760"/>
              </w:tabs>
              <w:suppressAutoHyphens/>
              <w:ind w:left="57" w:right="57"/>
              <w:jc w:val="center"/>
              <w:rPr>
                <w:rFonts w:ascii="Times New Roman" w:eastAsia="SimSun" w:hAnsi="Times New Roman" w:cs="Times New Roman"/>
                <w:bCs/>
                <w:i/>
                <w:iCs/>
                <w:sz w:val="28"/>
                <w:szCs w:val="24"/>
                <w:lang w:eastAsia="zh-CN"/>
              </w:rPr>
            </w:pPr>
            <w:r w:rsidRPr="005B1AA8">
              <w:rPr>
                <w:rFonts w:ascii="Times New Roman" w:eastAsia="SimSun" w:hAnsi="Times New Roman" w:cs="Times New Roman"/>
                <w:bCs/>
                <w:i/>
                <w:iCs/>
                <w:sz w:val="28"/>
                <w:szCs w:val="24"/>
                <w:lang w:eastAsia="zh-CN"/>
              </w:rPr>
              <w:t xml:space="preserve">Ученик получит возможность </w:t>
            </w:r>
          </w:p>
          <w:p w:rsidR="00C75FBB" w:rsidRPr="005B1AA8" w:rsidRDefault="00C75FBB" w:rsidP="00C75FBB">
            <w:pPr>
              <w:pStyle w:val="a4"/>
              <w:tabs>
                <w:tab w:val="left" w:pos="567"/>
              </w:tabs>
              <w:suppressAutoHyphens/>
              <w:ind w:left="0"/>
              <w:jc w:val="center"/>
              <w:rPr>
                <w:rFonts w:ascii="Times New Roman" w:eastAsia="Times New Roman" w:hAnsi="Times New Roman"/>
                <w:sz w:val="28"/>
                <w:szCs w:val="24"/>
              </w:rPr>
            </w:pPr>
            <w:r w:rsidRPr="005B1AA8">
              <w:rPr>
                <w:rFonts w:ascii="Times New Roman" w:eastAsia="SimSun" w:hAnsi="Times New Roman"/>
                <w:bCs/>
                <w:i/>
                <w:iCs/>
                <w:sz w:val="28"/>
                <w:szCs w:val="24"/>
                <w:lang w:eastAsia="zh-CN"/>
              </w:rPr>
              <w:t>научиться (повышенный уровень)</w:t>
            </w:r>
          </w:p>
        </w:tc>
      </w:tr>
      <w:tr w:rsidR="00C75FBB" w:rsidRPr="005B1AA8" w:rsidTr="00E07C65">
        <w:tc>
          <w:tcPr>
            <w:tcW w:w="4962" w:type="dxa"/>
          </w:tcPr>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1.1(б) выбирать тему, цель и форму для небольшого письменного текста с помощью учителя;</w:t>
            </w:r>
          </w:p>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1.2(б) изучать рекомендуемую и искать дополнительную информацию </w:t>
            </w:r>
            <w:r w:rsidRPr="005B1AA8">
              <w:rPr>
                <w:rFonts w:ascii="Times New Roman" w:eastAsia="Calibri" w:hAnsi="Times New Roman" w:cs="Times New Roman"/>
                <w:sz w:val="28"/>
                <w:szCs w:val="24"/>
              </w:rPr>
              <w:lastRenderedPageBreak/>
              <w:t xml:space="preserve">для подготовки текста в соответствии с темой; </w:t>
            </w:r>
          </w:p>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1.3(б) составлять развёрнутый план будущего текста в соответствии с целью, темой и его формой, используя данный краткий план; </w:t>
            </w:r>
          </w:p>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1.4(б) писать грамотный текст в соответствии с его формой, используя помощь учителя </w:t>
            </w:r>
          </w:p>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2.1(б) подготовить выступление и демонстрационные материалы, используя совет учителя; </w:t>
            </w:r>
          </w:p>
          <w:p w:rsidR="00C75FBB" w:rsidRPr="005B1AA8" w:rsidRDefault="00C75FBB" w:rsidP="00C75FBB">
            <w:pPr>
              <w:pStyle w:val="a4"/>
              <w:tabs>
                <w:tab w:val="left" w:pos="567"/>
              </w:tabs>
              <w:suppressAutoHyphens/>
              <w:ind w:left="0"/>
              <w:jc w:val="both"/>
              <w:rPr>
                <w:rFonts w:ascii="Times New Roman" w:eastAsia="Times New Roman" w:hAnsi="Times New Roman"/>
                <w:sz w:val="28"/>
                <w:szCs w:val="24"/>
              </w:rPr>
            </w:pPr>
            <w:r w:rsidRPr="005B1AA8">
              <w:rPr>
                <w:rFonts w:ascii="Times New Roman" w:eastAsia="Calibri" w:hAnsi="Times New Roman"/>
                <w:sz w:val="28"/>
                <w:szCs w:val="24"/>
                <w:lang w:eastAsia="en-US"/>
              </w:rPr>
              <w:t>3.1(б) выступить чётко и грамотно</w:t>
            </w:r>
          </w:p>
        </w:tc>
        <w:tc>
          <w:tcPr>
            <w:tcW w:w="4677" w:type="dxa"/>
          </w:tcPr>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lastRenderedPageBreak/>
              <w:t>1.1(</w:t>
            </w:r>
            <w:proofErr w:type="spellStart"/>
            <w:r w:rsidRPr="005B1AA8">
              <w:rPr>
                <w:rFonts w:ascii="Times New Roman" w:eastAsia="Calibri" w:hAnsi="Times New Roman" w:cs="Times New Roman"/>
                <w:sz w:val="28"/>
                <w:szCs w:val="24"/>
              </w:rPr>
              <w:t>п</w:t>
            </w:r>
            <w:proofErr w:type="spellEnd"/>
            <w:r w:rsidRPr="005B1AA8">
              <w:rPr>
                <w:rFonts w:ascii="Times New Roman" w:eastAsia="Calibri" w:hAnsi="Times New Roman" w:cs="Times New Roman"/>
                <w:sz w:val="28"/>
                <w:szCs w:val="24"/>
              </w:rPr>
              <w:t>) выбирать самостоятельно тему, цель и форму для написания текста;</w:t>
            </w:r>
          </w:p>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1.2(</w:t>
            </w:r>
            <w:proofErr w:type="spellStart"/>
            <w:r w:rsidRPr="005B1AA8">
              <w:rPr>
                <w:rFonts w:ascii="Times New Roman" w:eastAsia="Calibri" w:hAnsi="Times New Roman" w:cs="Times New Roman"/>
                <w:sz w:val="28"/>
                <w:szCs w:val="24"/>
              </w:rPr>
              <w:t>п</w:t>
            </w:r>
            <w:proofErr w:type="spellEnd"/>
            <w:r w:rsidRPr="005B1AA8">
              <w:rPr>
                <w:rFonts w:ascii="Times New Roman" w:eastAsia="Calibri" w:hAnsi="Times New Roman" w:cs="Times New Roman"/>
                <w:sz w:val="28"/>
                <w:szCs w:val="24"/>
              </w:rPr>
              <w:t xml:space="preserve">) осуществлять поиск, чтение, </w:t>
            </w:r>
            <w:r w:rsidRPr="005B1AA8">
              <w:rPr>
                <w:rFonts w:ascii="Times New Roman" w:hAnsi="Times New Roman" w:cs="Times New Roman"/>
                <w:sz w:val="28"/>
                <w:szCs w:val="24"/>
              </w:rPr>
              <w:t xml:space="preserve">отбор, изучение </w:t>
            </w:r>
            <w:r w:rsidRPr="005B1AA8">
              <w:rPr>
                <w:rFonts w:ascii="Times New Roman" w:eastAsia="Calibri" w:hAnsi="Times New Roman" w:cs="Times New Roman"/>
                <w:sz w:val="28"/>
                <w:szCs w:val="24"/>
              </w:rPr>
              <w:t xml:space="preserve">информации для </w:t>
            </w:r>
            <w:r w:rsidRPr="005B1AA8">
              <w:rPr>
                <w:rFonts w:ascii="Times New Roman" w:eastAsia="Calibri" w:hAnsi="Times New Roman" w:cs="Times New Roman"/>
                <w:sz w:val="28"/>
                <w:szCs w:val="24"/>
              </w:rPr>
              <w:lastRenderedPageBreak/>
              <w:t xml:space="preserve">подготовки текста по выбранной теме; </w:t>
            </w:r>
          </w:p>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1.3(</w:t>
            </w:r>
            <w:proofErr w:type="spellStart"/>
            <w:r w:rsidRPr="005B1AA8">
              <w:rPr>
                <w:rFonts w:ascii="Times New Roman" w:eastAsia="Calibri" w:hAnsi="Times New Roman" w:cs="Times New Roman"/>
                <w:sz w:val="28"/>
                <w:szCs w:val="24"/>
              </w:rPr>
              <w:t>п</w:t>
            </w:r>
            <w:proofErr w:type="spellEnd"/>
            <w:r w:rsidRPr="005B1AA8">
              <w:rPr>
                <w:rFonts w:ascii="Times New Roman" w:eastAsia="Calibri" w:hAnsi="Times New Roman" w:cs="Times New Roman"/>
                <w:sz w:val="28"/>
                <w:szCs w:val="24"/>
              </w:rPr>
              <w:t xml:space="preserve">) составлять самостоятельно план будущего текста в соответствии с целью, темой и его формой; </w:t>
            </w:r>
          </w:p>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1.4(</w:t>
            </w:r>
            <w:proofErr w:type="spellStart"/>
            <w:r w:rsidRPr="005B1AA8">
              <w:rPr>
                <w:rFonts w:ascii="Times New Roman" w:eastAsia="Calibri" w:hAnsi="Times New Roman" w:cs="Times New Roman"/>
                <w:sz w:val="28"/>
                <w:szCs w:val="24"/>
              </w:rPr>
              <w:t>п</w:t>
            </w:r>
            <w:proofErr w:type="spellEnd"/>
            <w:r w:rsidRPr="005B1AA8">
              <w:rPr>
                <w:rFonts w:ascii="Times New Roman" w:eastAsia="Calibri" w:hAnsi="Times New Roman" w:cs="Times New Roman"/>
                <w:sz w:val="28"/>
                <w:szCs w:val="24"/>
              </w:rPr>
              <w:t>) писать грамотный текст в соответствии с его формой, используя различные виды представления изученной информации;</w:t>
            </w:r>
          </w:p>
          <w:p w:rsidR="00C75FBB" w:rsidRPr="005B1AA8" w:rsidRDefault="00C75FBB" w:rsidP="00C75FBB">
            <w:pPr>
              <w:suppressAutoHyphens/>
              <w:ind w:left="57" w:right="57"/>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2.2(</w:t>
            </w:r>
            <w:proofErr w:type="spellStart"/>
            <w:r w:rsidRPr="005B1AA8">
              <w:rPr>
                <w:rFonts w:ascii="Times New Roman" w:eastAsia="Calibri" w:hAnsi="Times New Roman" w:cs="Times New Roman"/>
                <w:sz w:val="28"/>
                <w:szCs w:val="24"/>
              </w:rPr>
              <w:t>п</w:t>
            </w:r>
            <w:proofErr w:type="spellEnd"/>
            <w:r w:rsidRPr="005B1AA8">
              <w:rPr>
                <w:rFonts w:ascii="Times New Roman" w:eastAsia="Calibri" w:hAnsi="Times New Roman" w:cs="Times New Roman"/>
                <w:sz w:val="28"/>
                <w:szCs w:val="24"/>
              </w:rPr>
              <w:t xml:space="preserve">) подготовить выступление и презентацию; </w:t>
            </w:r>
          </w:p>
          <w:p w:rsidR="00C75FBB" w:rsidRPr="005B1AA8" w:rsidRDefault="00C75FBB" w:rsidP="00C75FBB">
            <w:pPr>
              <w:pStyle w:val="a4"/>
              <w:tabs>
                <w:tab w:val="left" w:pos="567"/>
              </w:tabs>
              <w:suppressAutoHyphens/>
              <w:ind w:left="0"/>
              <w:jc w:val="both"/>
              <w:rPr>
                <w:rFonts w:ascii="Times New Roman" w:eastAsia="Times New Roman" w:hAnsi="Times New Roman"/>
                <w:sz w:val="28"/>
                <w:szCs w:val="24"/>
              </w:rPr>
            </w:pPr>
            <w:r w:rsidRPr="005B1AA8">
              <w:rPr>
                <w:rFonts w:ascii="Times New Roman" w:eastAsia="Calibri" w:hAnsi="Times New Roman"/>
                <w:sz w:val="28"/>
                <w:szCs w:val="24"/>
                <w:lang w:eastAsia="en-US"/>
              </w:rPr>
              <w:t>3.2(</w:t>
            </w:r>
            <w:proofErr w:type="spellStart"/>
            <w:r w:rsidRPr="005B1AA8">
              <w:rPr>
                <w:rFonts w:ascii="Times New Roman" w:eastAsia="Calibri" w:hAnsi="Times New Roman"/>
                <w:sz w:val="28"/>
                <w:szCs w:val="24"/>
                <w:lang w:eastAsia="en-US"/>
              </w:rPr>
              <w:t>п</w:t>
            </w:r>
            <w:proofErr w:type="spellEnd"/>
            <w:r w:rsidRPr="005B1AA8">
              <w:rPr>
                <w:rFonts w:ascii="Times New Roman" w:eastAsia="Calibri" w:hAnsi="Times New Roman"/>
                <w:sz w:val="28"/>
                <w:szCs w:val="24"/>
                <w:lang w:eastAsia="en-US"/>
              </w:rPr>
              <w:t>) выступить, удерживая внимание аудитории</w:t>
            </w:r>
          </w:p>
        </w:tc>
      </w:tr>
    </w:tbl>
    <w:p w:rsidR="00C75FBB" w:rsidRPr="005B1AA8" w:rsidRDefault="00C75FBB" w:rsidP="00C75FBB">
      <w:pPr>
        <w:pStyle w:val="a4"/>
        <w:tabs>
          <w:tab w:val="left" w:pos="567"/>
        </w:tabs>
        <w:suppressAutoHyphens/>
        <w:spacing w:after="0" w:line="240" w:lineRule="auto"/>
        <w:ind w:left="0" w:firstLine="709"/>
        <w:contextualSpacing w:val="0"/>
        <w:jc w:val="both"/>
        <w:rPr>
          <w:rFonts w:ascii="Times New Roman" w:eastAsia="Calibri" w:hAnsi="Times New Roman"/>
          <w:sz w:val="28"/>
          <w:szCs w:val="28"/>
          <w:lang w:eastAsia="en-US"/>
        </w:rPr>
      </w:pPr>
      <w:r w:rsidRPr="005B1AA8">
        <w:rPr>
          <w:rFonts w:ascii="Times New Roman" w:hAnsi="Times New Roman"/>
          <w:sz w:val="28"/>
          <w:szCs w:val="28"/>
        </w:rPr>
        <w:lastRenderedPageBreak/>
        <w:t>Процесс ф</w:t>
      </w:r>
      <w:r w:rsidRPr="005B1AA8">
        <w:rPr>
          <w:rFonts w:ascii="Times New Roman" w:hAnsi="Times New Roman"/>
          <w:bCs/>
          <w:sz w:val="28"/>
          <w:szCs w:val="28"/>
        </w:rPr>
        <w:t>ормирования коммуникативных УУД второй группы осуществляется, в большей степени, в п</w:t>
      </w:r>
      <w:r w:rsidRPr="005B1AA8">
        <w:rPr>
          <w:rFonts w:ascii="Times New Roman" w:eastAsia="Times New Roman" w:hAnsi="Times New Roman"/>
          <w:bCs/>
          <w:sz w:val="28"/>
          <w:szCs w:val="28"/>
        </w:rPr>
        <w:t>роцесс</w:t>
      </w:r>
      <w:r w:rsidRPr="005B1AA8">
        <w:rPr>
          <w:rFonts w:ascii="Times New Roman" w:hAnsi="Times New Roman"/>
          <w:bCs/>
          <w:sz w:val="28"/>
          <w:szCs w:val="28"/>
        </w:rPr>
        <w:t>е</w:t>
      </w:r>
      <w:r w:rsidRPr="005B1AA8">
        <w:rPr>
          <w:rFonts w:ascii="Times New Roman" w:eastAsia="Times New Roman" w:hAnsi="Times New Roman"/>
          <w:bCs/>
          <w:sz w:val="28"/>
          <w:szCs w:val="28"/>
        </w:rPr>
        <w:t xml:space="preserve"> </w:t>
      </w:r>
      <w:r w:rsidRPr="005B1AA8">
        <w:rPr>
          <w:rFonts w:ascii="Times New Roman" w:hAnsi="Times New Roman"/>
          <w:bCs/>
          <w:sz w:val="28"/>
          <w:szCs w:val="28"/>
        </w:rPr>
        <w:t xml:space="preserve">самостоятельной внеурочной деятельности, а результаты их </w:t>
      </w:r>
      <w:proofErr w:type="spellStart"/>
      <w:r w:rsidRPr="005B1AA8">
        <w:rPr>
          <w:rFonts w:ascii="Times New Roman" w:hAnsi="Times New Roman"/>
          <w:bCs/>
          <w:sz w:val="28"/>
          <w:szCs w:val="28"/>
        </w:rPr>
        <w:t>сформированности</w:t>
      </w:r>
      <w:proofErr w:type="spellEnd"/>
      <w:r w:rsidRPr="005B1AA8">
        <w:rPr>
          <w:rFonts w:ascii="Times New Roman" w:hAnsi="Times New Roman"/>
          <w:bCs/>
          <w:sz w:val="28"/>
          <w:szCs w:val="28"/>
        </w:rPr>
        <w:t xml:space="preserve"> иллюстрируются, в том числе, в рамках урочной деятельности в виде докладов, сообщений, выступлений на уроках, конференциях, смотрах знаний </w:t>
      </w:r>
      <w:r w:rsidRPr="005B1AA8">
        <w:rPr>
          <w:rFonts w:ascii="Times New Roman" w:eastAsia="Calibri" w:hAnsi="Times New Roman"/>
          <w:sz w:val="28"/>
          <w:szCs w:val="28"/>
          <w:lang w:eastAsia="en-US"/>
        </w:rPr>
        <w:t>(Таблица 17).</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t xml:space="preserve">Следующий вид </w:t>
      </w:r>
      <w:proofErr w:type="spellStart"/>
      <w:r w:rsidRPr="005B1AA8">
        <w:rPr>
          <w:rFonts w:ascii="Times New Roman" w:eastAsia="Times New Roman" w:hAnsi="Times New Roman" w:cs="Times New Roman"/>
          <w:sz w:val="28"/>
          <w:szCs w:val="28"/>
        </w:rPr>
        <w:t>метапредметных</w:t>
      </w:r>
      <w:proofErr w:type="spellEnd"/>
      <w:r w:rsidRPr="005B1AA8">
        <w:rPr>
          <w:rFonts w:ascii="Times New Roman" w:eastAsia="Times New Roman" w:hAnsi="Times New Roman" w:cs="Times New Roman"/>
          <w:sz w:val="28"/>
          <w:szCs w:val="28"/>
        </w:rPr>
        <w:t xml:space="preserve"> результатов, подлежащих формированию, - регулятивные УУД, необходимые учащимся для управления их собственной деятельностью для </w:t>
      </w:r>
      <w:r w:rsidRPr="005B1AA8">
        <w:rPr>
          <w:rFonts w:ascii="Times New Roman" w:eastAsia="Calibri" w:hAnsi="Times New Roman" w:cs="Times New Roman"/>
          <w:sz w:val="28"/>
          <w:szCs w:val="28"/>
        </w:rPr>
        <w:t xml:space="preserve">освоения математических понятий; доказательстве теорем, решения задач </w:t>
      </w:r>
      <w:r w:rsidRPr="005B1AA8">
        <w:rPr>
          <w:rFonts w:ascii="Times New Roman" w:eastAsia="Times New Roman" w:hAnsi="Times New Roman" w:cs="Times New Roman"/>
          <w:sz w:val="28"/>
          <w:szCs w:val="28"/>
        </w:rPr>
        <w:t xml:space="preserve">(Таблица 18). Важно, что учебные задачи, представленные в Таблицах 18 – 21, используются не только для формирования УУД, но и являются показателями </w:t>
      </w:r>
      <w:proofErr w:type="spellStart"/>
      <w:r w:rsidRPr="005B1AA8">
        <w:rPr>
          <w:rFonts w:ascii="Times New Roman" w:eastAsia="Times New Roman" w:hAnsi="Times New Roman" w:cs="Times New Roman"/>
          <w:sz w:val="28"/>
          <w:szCs w:val="28"/>
        </w:rPr>
        <w:t>сформ</w:t>
      </w:r>
      <w:r>
        <w:rPr>
          <w:rFonts w:ascii="Times New Roman" w:eastAsia="Times New Roman" w:hAnsi="Times New Roman" w:cs="Times New Roman"/>
          <w:sz w:val="28"/>
          <w:szCs w:val="28"/>
        </w:rPr>
        <w:t>ированности</w:t>
      </w:r>
      <w:proofErr w:type="spellEnd"/>
      <w:r>
        <w:rPr>
          <w:rFonts w:ascii="Times New Roman" w:eastAsia="Times New Roman" w:hAnsi="Times New Roman" w:cs="Times New Roman"/>
          <w:sz w:val="28"/>
          <w:szCs w:val="28"/>
        </w:rPr>
        <w:t xml:space="preserve"> соответствующих УУД</w:t>
      </w:r>
      <w:r w:rsidRPr="005B1AA8">
        <w:rPr>
          <w:rFonts w:ascii="Times New Roman" w:eastAsia="Times New Roman" w:hAnsi="Times New Roman" w:cs="Times New Roman"/>
          <w:sz w:val="28"/>
          <w:szCs w:val="28"/>
        </w:rPr>
        <w:t xml:space="preserve">. </w:t>
      </w:r>
    </w:p>
    <w:p w:rsidR="00C75FBB" w:rsidRPr="005B1AA8" w:rsidRDefault="00C75FBB" w:rsidP="00C75FBB">
      <w:pPr>
        <w:suppressAutoHyphens/>
        <w:spacing w:before="120" w:after="0" w:line="240" w:lineRule="auto"/>
        <w:jc w:val="both"/>
        <w:outlineLvl w:val="2"/>
        <w:rPr>
          <w:rFonts w:ascii="Times New Roman" w:eastAsia="SimSun" w:hAnsi="Times New Roman" w:cs="Times New Roman"/>
          <w:bCs/>
          <w:iCs/>
          <w:sz w:val="28"/>
          <w:szCs w:val="28"/>
          <w:lang w:eastAsia="zh-CN"/>
        </w:rPr>
      </w:pPr>
      <w:r w:rsidRPr="005B1AA8">
        <w:rPr>
          <w:rFonts w:ascii="Times New Roman" w:eastAsia="SimSun" w:hAnsi="Times New Roman" w:cs="Times New Roman"/>
          <w:bCs/>
          <w:iCs/>
          <w:sz w:val="28"/>
          <w:szCs w:val="28"/>
          <w:lang w:eastAsia="zh-CN"/>
        </w:rPr>
        <w:t xml:space="preserve">Таблица 18 - Планируемые </w:t>
      </w:r>
      <w:r w:rsidRPr="005B1AA8">
        <w:rPr>
          <w:rFonts w:ascii="Times New Roman" w:hAnsi="Times New Roman" w:cs="Times New Roman"/>
          <w:sz w:val="28"/>
          <w:szCs w:val="28"/>
        </w:rPr>
        <w:t>изучения математики (регулятивные УУД)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946"/>
      </w:tblGrid>
      <w:tr w:rsidR="00C75FBB" w:rsidRPr="005B1AA8" w:rsidTr="00E07C65">
        <w:tc>
          <w:tcPr>
            <w:tcW w:w="2518" w:type="dxa"/>
            <w:shd w:val="clear" w:color="auto" w:fill="auto"/>
          </w:tcPr>
          <w:p w:rsidR="00C75FBB" w:rsidRPr="005B1AA8" w:rsidRDefault="00C75FBB" w:rsidP="00C75FBB">
            <w:pPr>
              <w:tabs>
                <w:tab w:val="left" w:pos="11760"/>
              </w:tabs>
              <w:suppressAutoHyphens/>
              <w:spacing w:after="0" w:line="240" w:lineRule="auto"/>
              <w:ind w:left="-142" w:right="-108"/>
              <w:jc w:val="center"/>
              <w:rPr>
                <w:rFonts w:ascii="Times New Roman" w:eastAsia="Calibri" w:hAnsi="Times New Roman" w:cs="Times New Roman"/>
                <w:b/>
                <w:i/>
                <w:sz w:val="28"/>
                <w:szCs w:val="24"/>
              </w:rPr>
            </w:pPr>
            <w:r w:rsidRPr="005B1AA8">
              <w:rPr>
                <w:rFonts w:ascii="Times New Roman" w:eastAsia="SimSun" w:hAnsi="Times New Roman" w:cs="Times New Roman"/>
                <w:bCs/>
                <w:i/>
                <w:iCs/>
                <w:sz w:val="28"/>
                <w:szCs w:val="24"/>
                <w:lang w:eastAsia="zh-CN"/>
              </w:rPr>
              <w:t>Планируемые результаты - регулятивные УУД, релевантные содержанию математики</w:t>
            </w:r>
          </w:p>
        </w:tc>
        <w:tc>
          <w:tcPr>
            <w:tcW w:w="6946" w:type="dxa"/>
          </w:tcPr>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
                <w:iCs/>
                <w:sz w:val="28"/>
                <w:szCs w:val="24"/>
                <w:lang w:eastAsia="zh-CN"/>
              </w:rPr>
            </w:pPr>
          </w:p>
          <w:p w:rsidR="00C75FBB" w:rsidRPr="005B1AA8" w:rsidRDefault="00C75FBB" w:rsidP="00C75FBB">
            <w:pPr>
              <w:tabs>
                <w:tab w:val="left" w:pos="11760"/>
              </w:tabs>
              <w:suppressAutoHyphens/>
              <w:spacing w:after="0" w:line="240" w:lineRule="auto"/>
              <w:jc w:val="center"/>
              <w:rPr>
                <w:rFonts w:ascii="Times New Roman" w:eastAsia="SimSun" w:hAnsi="Times New Roman" w:cs="Times New Roman"/>
                <w:bCs/>
                <w:i/>
                <w:iCs/>
                <w:sz w:val="28"/>
                <w:szCs w:val="24"/>
                <w:lang w:eastAsia="zh-CN"/>
              </w:rPr>
            </w:pPr>
            <w:r w:rsidRPr="005B1AA8">
              <w:rPr>
                <w:rFonts w:ascii="Times New Roman" w:eastAsia="SimSun" w:hAnsi="Times New Roman" w:cs="Times New Roman"/>
                <w:bCs/>
                <w:i/>
                <w:iCs/>
                <w:sz w:val="28"/>
                <w:szCs w:val="24"/>
                <w:lang w:eastAsia="zh-CN"/>
              </w:rPr>
              <w:t xml:space="preserve">Учебные задачи, характеризующие достижение планируемых результатов </w:t>
            </w:r>
          </w:p>
        </w:tc>
      </w:tr>
      <w:tr w:rsidR="00C75FBB" w:rsidRPr="005B1AA8" w:rsidTr="00E07C65">
        <w:tc>
          <w:tcPr>
            <w:tcW w:w="2518" w:type="dxa"/>
            <w:vMerge w:val="restart"/>
            <w:shd w:val="clear" w:color="auto" w:fill="auto"/>
          </w:tcPr>
          <w:p w:rsidR="00C75FBB" w:rsidRPr="005B1AA8" w:rsidRDefault="00C75FBB" w:rsidP="00C75FBB">
            <w:pPr>
              <w:tabs>
                <w:tab w:val="left" w:pos="284"/>
              </w:tabs>
              <w:suppressAutoHyphens/>
              <w:spacing w:before="120" w:after="0" w:line="240" w:lineRule="auto"/>
              <w:rPr>
                <w:rFonts w:ascii="Times New Roman" w:eastAsia="Calibri" w:hAnsi="Times New Roman" w:cs="Times New Roman"/>
                <w:b/>
                <w:i/>
                <w:sz w:val="28"/>
                <w:szCs w:val="24"/>
              </w:rPr>
            </w:pPr>
            <w:r w:rsidRPr="005B1AA8">
              <w:rPr>
                <w:rFonts w:ascii="Times New Roman" w:eastAsia="Calibri" w:hAnsi="Times New Roman" w:cs="Times New Roman"/>
                <w:sz w:val="28"/>
                <w:szCs w:val="24"/>
              </w:rPr>
              <w:t xml:space="preserve">1. </w:t>
            </w:r>
            <w:proofErr w:type="spellStart"/>
            <w:r w:rsidRPr="005B1AA8">
              <w:rPr>
                <w:rFonts w:ascii="Times New Roman" w:eastAsia="Calibri" w:hAnsi="Times New Roman" w:cs="Times New Roman"/>
                <w:sz w:val="28"/>
                <w:szCs w:val="24"/>
              </w:rPr>
              <w:t>Целеполагание</w:t>
            </w:r>
            <w:proofErr w:type="spellEnd"/>
            <w:r w:rsidRPr="005B1AA8">
              <w:rPr>
                <w:rFonts w:ascii="Times New Roman" w:eastAsia="Calibri" w:hAnsi="Times New Roman" w:cs="Times New Roman"/>
                <w:sz w:val="28"/>
                <w:szCs w:val="24"/>
              </w:rPr>
              <w:t xml:space="preserve"> </w:t>
            </w:r>
          </w:p>
          <w:p w:rsidR="00C75FBB" w:rsidRPr="005B1AA8" w:rsidRDefault="00C75FBB" w:rsidP="00C75FBB">
            <w:pPr>
              <w:tabs>
                <w:tab w:val="left" w:pos="567"/>
              </w:tabs>
              <w:suppressAutoHyphens/>
              <w:spacing w:after="0" w:line="240" w:lineRule="auto"/>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2. Планирование </w:t>
            </w:r>
          </w:p>
          <w:p w:rsidR="00C75FBB" w:rsidRPr="005B1AA8" w:rsidRDefault="00C75FBB" w:rsidP="00C75FBB">
            <w:pPr>
              <w:tabs>
                <w:tab w:val="left" w:pos="567"/>
              </w:tabs>
              <w:suppressAutoHyphens/>
              <w:spacing w:after="0" w:line="240" w:lineRule="auto"/>
              <w:rPr>
                <w:rFonts w:ascii="Times New Roman" w:eastAsia="Calibri" w:hAnsi="Times New Roman" w:cs="Times New Roman"/>
                <w:sz w:val="28"/>
                <w:szCs w:val="24"/>
              </w:rPr>
            </w:pPr>
            <w:r w:rsidRPr="005B1AA8">
              <w:rPr>
                <w:rFonts w:ascii="Times New Roman" w:eastAsia="Calibri" w:hAnsi="Times New Roman" w:cs="Times New Roman"/>
                <w:sz w:val="28"/>
                <w:szCs w:val="24"/>
              </w:rPr>
              <w:t>3. Реализация плана деятельности при освоении учебной информации</w:t>
            </w:r>
          </w:p>
          <w:p w:rsidR="00C75FBB" w:rsidRPr="005B1AA8" w:rsidRDefault="00C75FBB" w:rsidP="00C75FBB">
            <w:pPr>
              <w:tabs>
                <w:tab w:val="left" w:pos="567"/>
              </w:tabs>
              <w:suppressAutoHyphens/>
              <w:spacing w:after="0" w:line="240" w:lineRule="auto"/>
              <w:rPr>
                <w:rFonts w:ascii="Times New Roman" w:eastAsia="Calibri" w:hAnsi="Times New Roman" w:cs="Times New Roman"/>
                <w:sz w:val="28"/>
                <w:szCs w:val="24"/>
              </w:rPr>
            </w:pPr>
            <w:r w:rsidRPr="005B1AA8">
              <w:rPr>
                <w:rFonts w:ascii="Times New Roman" w:eastAsia="Calibri" w:hAnsi="Times New Roman" w:cs="Times New Roman"/>
                <w:sz w:val="28"/>
                <w:szCs w:val="24"/>
              </w:rPr>
              <w:t>4. Контроль усвоения учебной информации</w:t>
            </w:r>
          </w:p>
          <w:p w:rsidR="00C75FBB" w:rsidRPr="005B1AA8" w:rsidRDefault="00C75FBB" w:rsidP="00C75FBB">
            <w:pPr>
              <w:tabs>
                <w:tab w:val="left" w:pos="291"/>
              </w:tabs>
              <w:suppressAutoHyphens/>
              <w:spacing w:after="0" w:line="240" w:lineRule="auto"/>
              <w:rPr>
                <w:rFonts w:ascii="Times New Roman" w:eastAsia="Calibri" w:hAnsi="Times New Roman" w:cs="Times New Roman"/>
                <w:sz w:val="28"/>
                <w:szCs w:val="24"/>
              </w:rPr>
            </w:pPr>
            <w:r w:rsidRPr="005B1AA8">
              <w:rPr>
                <w:rFonts w:ascii="Times New Roman" w:eastAsia="Calibri" w:hAnsi="Times New Roman" w:cs="Times New Roman"/>
                <w:sz w:val="28"/>
                <w:szCs w:val="24"/>
              </w:rPr>
              <w:lastRenderedPageBreak/>
              <w:t>5. Оценивание результатов выполненной деятельности</w:t>
            </w:r>
          </w:p>
          <w:p w:rsidR="00C75FBB" w:rsidRPr="005B1AA8" w:rsidRDefault="00C75FBB" w:rsidP="00C75FBB">
            <w:pPr>
              <w:tabs>
                <w:tab w:val="left" w:pos="567"/>
              </w:tabs>
              <w:suppressAutoHyphens/>
              <w:spacing w:after="120" w:line="240" w:lineRule="auto"/>
              <w:rPr>
                <w:rFonts w:ascii="Times New Roman" w:eastAsia="Calibri" w:hAnsi="Times New Roman" w:cs="Times New Roman"/>
                <w:bCs/>
                <w:i/>
                <w:sz w:val="28"/>
                <w:szCs w:val="24"/>
              </w:rPr>
            </w:pPr>
            <w:r w:rsidRPr="005B1AA8">
              <w:rPr>
                <w:rFonts w:ascii="Times New Roman" w:eastAsia="Calibri" w:hAnsi="Times New Roman" w:cs="Times New Roman"/>
                <w:sz w:val="28"/>
                <w:szCs w:val="24"/>
              </w:rPr>
              <w:t xml:space="preserve">6. Коррекция собственных учебных действий </w:t>
            </w:r>
          </w:p>
        </w:tc>
        <w:tc>
          <w:tcPr>
            <w:tcW w:w="6946" w:type="dxa"/>
            <w:shd w:val="clear" w:color="auto" w:fill="auto"/>
          </w:tcPr>
          <w:p w:rsidR="00C75FBB" w:rsidRPr="005B1AA8" w:rsidRDefault="00C75FBB" w:rsidP="00C75FBB">
            <w:pPr>
              <w:tabs>
                <w:tab w:val="left" w:pos="567"/>
              </w:tabs>
              <w:suppressAutoHyphens/>
              <w:spacing w:after="0" w:line="240" w:lineRule="auto"/>
              <w:ind w:left="-108"/>
              <w:jc w:val="center"/>
              <w:rPr>
                <w:rFonts w:ascii="Times New Roman" w:eastAsia="Calibri" w:hAnsi="Times New Roman" w:cs="Times New Roman"/>
                <w:b/>
                <w:i/>
                <w:sz w:val="28"/>
                <w:szCs w:val="24"/>
              </w:rPr>
            </w:pPr>
            <w:r w:rsidRPr="005B1AA8">
              <w:rPr>
                <w:rFonts w:ascii="Times New Roman" w:eastAsia="Calibri" w:hAnsi="Times New Roman" w:cs="Times New Roman"/>
                <w:b/>
                <w:i/>
                <w:sz w:val="28"/>
                <w:szCs w:val="24"/>
              </w:rPr>
              <w:lastRenderedPageBreak/>
              <w:t xml:space="preserve">Работая индивидуально или в группе на своём уровне </w:t>
            </w:r>
          </w:p>
          <w:p w:rsidR="00C75FBB" w:rsidRPr="005B1AA8" w:rsidRDefault="00C75FBB" w:rsidP="00C75FBB">
            <w:pPr>
              <w:tabs>
                <w:tab w:val="left" w:pos="567"/>
              </w:tabs>
              <w:suppressAutoHyphens/>
              <w:spacing w:after="0" w:line="240" w:lineRule="auto"/>
              <w:ind w:left="-108"/>
              <w:jc w:val="center"/>
              <w:rPr>
                <w:rFonts w:ascii="Times New Roman" w:eastAsia="Calibri" w:hAnsi="Times New Roman" w:cs="Times New Roman"/>
                <w:b/>
                <w:bCs/>
                <w:i/>
                <w:sz w:val="28"/>
                <w:szCs w:val="24"/>
              </w:rPr>
            </w:pPr>
            <w:r w:rsidRPr="005B1AA8">
              <w:rPr>
                <w:rFonts w:ascii="Times New Roman" w:eastAsia="Calibri" w:hAnsi="Times New Roman" w:cs="Times New Roman"/>
                <w:b/>
                <w:i/>
                <w:sz w:val="28"/>
                <w:szCs w:val="24"/>
              </w:rPr>
              <w:t xml:space="preserve">освоения темы </w:t>
            </w:r>
          </w:p>
        </w:tc>
      </w:tr>
      <w:tr w:rsidR="00C75FBB" w:rsidRPr="005B1AA8" w:rsidTr="00E07C65">
        <w:tc>
          <w:tcPr>
            <w:tcW w:w="2518" w:type="dxa"/>
            <w:vMerge/>
            <w:shd w:val="clear" w:color="auto" w:fill="auto"/>
          </w:tcPr>
          <w:p w:rsidR="00C75FBB" w:rsidRPr="005B1AA8" w:rsidRDefault="00C75FBB" w:rsidP="00C75FBB">
            <w:pPr>
              <w:tabs>
                <w:tab w:val="left" w:pos="567"/>
              </w:tabs>
              <w:suppressAutoHyphens/>
              <w:spacing w:after="120" w:line="240" w:lineRule="auto"/>
              <w:rPr>
                <w:rFonts w:ascii="Times New Roman" w:eastAsia="Calibri" w:hAnsi="Times New Roman" w:cs="Times New Roman"/>
                <w:bCs/>
                <w:i/>
                <w:sz w:val="28"/>
                <w:szCs w:val="24"/>
              </w:rPr>
            </w:pPr>
          </w:p>
        </w:tc>
        <w:tc>
          <w:tcPr>
            <w:tcW w:w="6946" w:type="dxa"/>
          </w:tcPr>
          <w:p w:rsidR="00C75FBB" w:rsidRPr="005B1AA8" w:rsidRDefault="00C75FBB" w:rsidP="00C75FBB">
            <w:pPr>
              <w:tabs>
                <w:tab w:val="left" w:pos="284"/>
              </w:tabs>
              <w:suppressAutoHyphens/>
              <w:spacing w:after="0" w:line="240" w:lineRule="auto"/>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1.1. Выбирать уровень освоения темы и цели своей учебной деятельности на выбранном уровне; </w:t>
            </w:r>
          </w:p>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2.1. Составлять план деятельности при изучении понятий, доказательстве теорем, решении задач</w:t>
            </w:r>
          </w:p>
          <w:p w:rsidR="00C75FBB" w:rsidRPr="005B1AA8" w:rsidRDefault="00C75FBB" w:rsidP="00C75FBB">
            <w:pPr>
              <w:tabs>
                <w:tab w:val="num" w:pos="176"/>
              </w:tabs>
              <w:suppressAutoHyphens/>
              <w:spacing w:after="0" w:line="240" w:lineRule="auto"/>
              <w:jc w:val="both"/>
              <w:rPr>
                <w:rFonts w:ascii="Times New Roman" w:eastAsia="Times New Roman" w:hAnsi="Times New Roman" w:cs="Times New Roman"/>
                <w:sz w:val="28"/>
                <w:szCs w:val="24"/>
              </w:rPr>
            </w:pPr>
            <w:r w:rsidRPr="005B1AA8">
              <w:rPr>
                <w:rFonts w:ascii="Times New Roman" w:eastAsia="Times New Roman" w:hAnsi="Times New Roman" w:cs="Times New Roman"/>
                <w:sz w:val="28"/>
                <w:szCs w:val="24"/>
              </w:rPr>
              <w:t>3.1. Реализовывать план доказательства теоремы, решения задачи</w:t>
            </w:r>
          </w:p>
          <w:p w:rsidR="00C75FBB" w:rsidRPr="005B1AA8" w:rsidRDefault="00C75FBB" w:rsidP="00C75FBB">
            <w:pPr>
              <w:tabs>
                <w:tab w:val="num" w:pos="176"/>
              </w:tabs>
              <w:suppressAutoHyphens/>
              <w:spacing w:after="0" w:line="240" w:lineRule="auto"/>
              <w:jc w:val="both"/>
              <w:rPr>
                <w:rFonts w:ascii="Times New Roman" w:eastAsia="Times New Roman" w:hAnsi="Times New Roman" w:cs="Times New Roman"/>
                <w:sz w:val="28"/>
                <w:szCs w:val="24"/>
              </w:rPr>
            </w:pPr>
            <w:r w:rsidRPr="005B1AA8">
              <w:rPr>
                <w:rFonts w:ascii="Times New Roman" w:eastAsia="Calibri" w:hAnsi="Times New Roman" w:cs="Times New Roman"/>
                <w:sz w:val="28"/>
                <w:szCs w:val="24"/>
              </w:rPr>
              <w:t xml:space="preserve">3.2. </w:t>
            </w:r>
            <w:r w:rsidRPr="005B1AA8">
              <w:rPr>
                <w:rFonts w:ascii="Times New Roman" w:eastAsia="Times New Roman" w:hAnsi="Times New Roman" w:cs="Times New Roman"/>
                <w:sz w:val="28"/>
                <w:szCs w:val="24"/>
              </w:rPr>
              <w:t>Выполнять пошаговую запись доказательства теоремы, решения задачи</w:t>
            </w:r>
          </w:p>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lastRenderedPageBreak/>
              <w:t>4.1. Осуществлять самопроверку с использованием образцов, приёмов</w:t>
            </w:r>
          </w:p>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5.1. Оценивать </w:t>
            </w:r>
            <w:proofErr w:type="gramStart"/>
            <w:r w:rsidRPr="005B1AA8">
              <w:rPr>
                <w:rFonts w:ascii="Times New Roman" w:eastAsia="Calibri" w:hAnsi="Times New Roman" w:cs="Times New Roman"/>
                <w:sz w:val="28"/>
                <w:szCs w:val="24"/>
              </w:rPr>
              <w:t>свою</w:t>
            </w:r>
            <w:proofErr w:type="gramEnd"/>
            <w:r w:rsidRPr="005B1AA8">
              <w:rPr>
                <w:rFonts w:ascii="Times New Roman" w:eastAsia="Calibri" w:hAnsi="Times New Roman" w:cs="Times New Roman"/>
                <w:sz w:val="28"/>
                <w:szCs w:val="24"/>
              </w:rPr>
              <w:t xml:space="preserve"> УПД по данным объективным критериям; по собственным критериям, сравнивая их с объективными критериями</w:t>
            </w:r>
          </w:p>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6.1. Делать выводы по итогам предыдущей УПД, о дальнейших действиях, направленных на коррекцию</w:t>
            </w:r>
          </w:p>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6.2. Планировать коррекцию своей учебной деятельности </w:t>
            </w:r>
          </w:p>
        </w:tc>
      </w:tr>
    </w:tbl>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8"/>
        </w:rPr>
        <w:lastRenderedPageBreak/>
        <w:t xml:space="preserve">Представленные планируемые результаты конкретизируются учителем с учётом содержания определённой темы, в результате чего, получается таблица планируемых результатов изучения темы. Изучение темы курса - значимый этап в обучении, завершающийся контрольной работой. Именно по результатам выполнения контрольных работ делается вывод о качестве усвоения предмета обучающимися. В планируемых результатах обучения должны быть выделены требования и задания базового (обязательные результаты) и повышенного уровней усвоения учебной информации. Содержание базового уровня должно быть достаточно полным - включать различные типы и формы заданий, и вместе с тем – реалистичным. Планируемые результаты могут быть представлены  в различной форме: без учёта </w:t>
      </w:r>
      <w:proofErr w:type="gramStart"/>
      <w:r w:rsidRPr="005B1AA8">
        <w:rPr>
          <w:rFonts w:ascii="Times New Roman" w:eastAsia="Times New Roman" w:hAnsi="Times New Roman" w:cs="Times New Roman"/>
          <w:sz w:val="28"/>
          <w:szCs w:val="28"/>
        </w:rPr>
        <w:t>коммуникативных</w:t>
      </w:r>
      <w:proofErr w:type="gramEnd"/>
      <w:r w:rsidRPr="005B1AA8">
        <w:rPr>
          <w:rFonts w:ascii="Times New Roman" w:eastAsia="Times New Roman" w:hAnsi="Times New Roman" w:cs="Times New Roman"/>
          <w:sz w:val="28"/>
          <w:szCs w:val="28"/>
        </w:rPr>
        <w:t xml:space="preserve"> УУД (таблица 19), тогда для организации деятельности используются Таблицы 2, 3. Либо эти УУД непосредственно включаются в планируемые результаты (таблица 6). </w:t>
      </w:r>
    </w:p>
    <w:p w:rsidR="00C75FBB" w:rsidRPr="005B1AA8" w:rsidRDefault="00C75FBB" w:rsidP="00C75FBB">
      <w:pPr>
        <w:suppressAutoHyphens/>
        <w:spacing w:after="0" w:line="240" w:lineRule="auto"/>
        <w:ind w:firstLine="709"/>
        <w:jc w:val="both"/>
        <w:rPr>
          <w:rFonts w:ascii="Times New Roman" w:hAnsi="Times New Roman" w:cs="Times New Roman"/>
          <w:sz w:val="28"/>
          <w:szCs w:val="28"/>
        </w:rPr>
      </w:pPr>
      <w:r w:rsidRPr="005B1AA8">
        <w:rPr>
          <w:rFonts w:ascii="Times New Roman" w:eastAsia="Times New Roman" w:hAnsi="Times New Roman" w:cs="Times New Roman"/>
          <w:sz w:val="28"/>
          <w:szCs w:val="28"/>
          <w:lang w:eastAsia="ru-RU"/>
        </w:rPr>
        <w:t xml:space="preserve">В Таблицах 19, 20 представлена конкретизация планируемых результатов изучения математики  на примере тем школьного курса геометрии – планиметрии (таблица 19) и стереометрии (таблица 20). </w:t>
      </w:r>
      <w:r w:rsidRPr="005B1AA8">
        <w:rPr>
          <w:rFonts w:ascii="Times New Roman" w:eastAsia="Times New Roman" w:hAnsi="Times New Roman" w:cs="Times New Roman"/>
          <w:sz w:val="28"/>
          <w:szCs w:val="28"/>
        </w:rPr>
        <w:t xml:space="preserve"> </w:t>
      </w:r>
    </w:p>
    <w:p w:rsidR="00C75FBB" w:rsidRPr="005B1AA8" w:rsidRDefault="00C75FBB" w:rsidP="00C75FBB">
      <w:pPr>
        <w:suppressAutoHyphens/>
        <w:spacing w:after="120" w:line="240" w:lineRule="auto"/>
        <w:jc w:val="both"/>
        <w:rPr>
          <w:rFonts w:ascii="Times New Roman" w:eastAsia="Times New Roman" w:hAnsi="Times New Roman" w:cs="Times New Roman"/>
          <w:sz w:val="28"/>
          <w:szCs w:val="20"/>
        </w:rPr>
      </w:pPr>
    </w:p>
    <w:p w:rsidR="00C75FBB" w:rsidRPr="005B1AA8" w:rsidRDefault="00C75FBB" w:rsidP="00C75FBB">
      <w:pPr>
        <w:suppressAutoHyphens/>
        <w:spacing w:after="120" w:line="240" w:lineRule="auto"/>
        <w:jc w:val="both"/>
        <w:rPr>
          <w:rFonts w:ascii="Times New Roman" w:eastAsia="Times New Roman" w:hAnsi="Times New Roman" w:cs="Times New Roman"/>
          <w:sz w:val="28"/>
          <w:szCs w:val="28"/>
        </w:rPr>
      </w:pPr>
      <w:r w:rsidRPr="005B1AA8">
        <w:rPr>
          <w:rFonts w:ascii="Times New Roman" w:eastAsia="Times New Roman" w:hAnsi="Times New Roman" w:cs="Times New Roman"/>
          <w:sz w:val="28"/>
          <w:szCs w:val="20"/>
        </w:rPr>
        <w:t xml:space="preserve">Таблица 19 - </w:t>
      </w:r>
      <w:r w:rsidRPr="005B1AA8">
        <w:rPr>
          <w:rFonts w:ascii="Times New Roman" w:hAnsi="Times New Roman" w:cs="Times New Roman"/>
          <w:sz w:val="28"/>
        </w:rPr>
        <w:t>Планируемые результаты изучения</w:t>
      </w:r>
      <w:r w:rsidRPr="005B1AA8">
        <w:rPr>
          <w:rFonts w:ascii="Times New Roman" w:hAnsi="Times New Roman" w:cs="Times New Roman"/>
          <w:sz w:val="28"/>
          <w:szCs w:val="28"/>
        </w:rPr>
        <w:t xml:space="preserve"> темы </w:t>
      </w:r>
      <w:r w:rsidRPr="005B1AA8">
        <w:rPr>
          <w:rFonts w:ascii="Times New Roman" w:eastAsia="Times New Roman" w:hAnsi="Times New Roman" w:cs="Times New Roman"/>
          <w:sz w:val="28"/>
          <w:szCs w:val="28"/>
        </w:rPr>
        <w:t>«Площадь» (познавательная область)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3421"/>
        <w:gridCol w:w="1246"/>
        <w:gridCol w:w="2601"/>
      </w:tblGrid>
      <w:tr w:rsidR="00C75FBB" w:rsidRPr="005B1AA8" w:rsidTr="00E07C65">
        <w:trPr>
          <w:trHeight w:val="514"/>
        </w:trPr>
        <w:tc>
          <w:tcPr>
            <w:tcW w:w="1203" w:type="pct"/>
            <w:vMerge w:val="restart"/>
          </w:tcPr>
          <w:p w:rsidR="00C75FBB" w:rsidRPr="005B1AA8" w:rsidRDefault="00C75FBB" w:rsidP="00C75FBB">
            <w:pPr>
              <w:tabs>
                <w:tab w:val="left" w:pos="2410"/>
              </w:tabs>
              <w:suppressAutoHyphens/>
              <w:spacing w:after="0" w:line="240" w:lineRule="auto"/>
              <w:jc w:val="center"/>
              <w:rPr>
                <w:rFonts w:ascii="Times New Roman" w:eastAsia="Times New Roman" w:hAnsi="Times New Roman" w:cs="Times New Roman"/>
                <w:i/>
                <w:sz w:val="28"/>
                <w:szCs w:val="24"/>
              </w:rPr>
            </w:pPr>
            <w:r w:rsidRPr="005B1AA8">
              <w:rPr>
                <w:rFonts w:ascii="Times New Roman" w:eastAsia="Times New Roman" w:hAnsi="Times New Roman" w:cs="Times New Roman"/>
                <w:i/>
                <w:sz w:val="28"/>
                <w:szCs w:val="24"/>
              </w:rPr>
              <w:t>Этапы УПД</w:t>
            </w:r>
          </w:p>
          <w:p w:rsidR="00C75FBB" w:rsidRPr="005B1AA8" w:rsidRDefault="00C75FBB" w:rsidP="00C75FBB">
            <w:pPr>
              <w:tabs>
                <w:tab w:val="left" w:pos="2410"/>
              </w:tabs>
              <w:suppressAutoHyphens/>
              <w:spacing w:after="0" w:line="240" w:lineRule="auto"/>
              <w:jc w:val="center"/>
              <w:rPr>
                <w:rFonts w:ascii="Times New Roman" w:eastAsia="Times New Roman" w:hAnsi="Times New Roman" w:cs="Times New Roman"/>
                <w:i/>
                <w:sz w:val="28"/>
                <w:szCs w:val="24"/>
              </w:rPr>
            </w:pPr>
            <w:r w:rsidRPr="005B1AA8">
              <w:rPr>
                <w:rFonts w:ascii="Times New Roman" w:eastAsia="Times New Roman" w:hAnsi="Times New Roman" w:cs="Times New Roman"/>
                <w:i/>
                <w:sz w:val="28"/>
                <w:szCs w:val="24"/>
              </w:rPr>
              <w:t xml:space="preserve"> при изучении темы</w:t>
            </w:r>
          </w:p>
        </w:tc>
        <w:tc>
          <w:tcPr>
            <w:tcW w:w="3797" w:type="pct"/>
            <w:gridSpan w:val="3"/>
          </w:tcPr>
          <w:p w:rsidR="00C75FBB" w:rsidRPr="005B1AA8" w:rsidRDefault="00C75FBB" w:rsidP="00C75FBB">
            <w:pPr>
              <w:suppressAutoHyphens/>
              <w:spacing w:after="0" w:line="240" w:lineRule="auto"/>
              <w:ind w:firstLine="142"/>
              <w:jc w:val="center"/>
              <w:rPr>
                <w:rFonts w:ascii="Times New Roman" w:eastAsia="Times New Roman" w:hAnsi="Times New Roman" w:cs="Times New Roman"/>
                <w:i/>
                <w:sz w:val="28"/>
                <w:szCs w:val="26"/>
              </w:rPr>
            </w:pPr>
            <w:r w:rsidRPr="005B1AA8">
              <w:rPr>
                <w:rFonts w:ascii="Times New Roman" w:hAnsi="Times New Roman" w:cs="Times New Roman"/>
                <w:i/>
                <w:sz w:val="28"/>
                <w:szCs w:val="24"/>
              </w:rPr>
              <w:t xml:space="preserve">Учебные задачи, </w:t>
            </w:r>
            <w:r w:rsidRPr="005B1AA8">
              <w:rPr>
                <w:rFonts w:ascii="Times New Roman" w:eastAsia="Times New Roman" w:hAnsi="Times New Roman" w:cs="Times New Roman"/>
                <w:i/>
                <w:sz w:val="28"/>
                <w:szCs w:val="26"/>
              </w:rPr>
              <w:t xml:space="preserve"> характеризующие достижение планируемых результатов изучения темы </w:t>
            </w:r>
          </w:p>
          <w:p w:rsidR="00C75FBB" w:rsidRPr="005B1AA8" w:rsidRDefault="00C75FBB" w:rsidP="00C75FBB">
            <w:pPr>
              <w:suppressAutoHyphens/>
              <w:spacing w:after="0" w:line="240" w:lineRule="auto"/>
              <w:ind w:firstLine="142"/>
              <w:jc w:val="center"/>
              <w:rPr>
                <w:rFonts w:ascii="Times New Roman" w:eastAsia="Times New Roman" w:hAnsi="Times New Roman" w:cs="Times New Roman"/>
                <w:i/>
                <w:sz w:val="28"/>
                <w:szCs w:val="26"/>
              </w:rPr>
            </w:pPr>
            <w:r w:rsidRPr="005B1AA8">
              <w:rPr>
                <w:rFonts w:ascii="Times New Roman" w:eastAsia="Times New Roman" w:hAnsi="Times New Roman" w:cs="Times New Roman"/>
                <w:i/>
                <w:sz w:val="28"/>
                <w:szCs w:val="26"/>
              </w:rPr>
              <w:t>на уровнях:</w:t>
            </w:r>
          </w:p>
        </w:tc>
      </w:tr>
      <w:tr w:rsidR="00C75FBB" w:rsidRPr="005B1AA8" w:rsidTr="00E07C65">
        <w:trPr>
          <w:trHeight w:val="316"/>
        </w:trPr>
        <w:tc>
          <w:tcPr>
            <w:tcW w:w="1203" w:type="pct"/>
            <w:vMerge/>
          </w:tcPr>
          <w:p w:rsidR="00C75FBB" w:rsidRPr="005B1AA8" w:rsidRDefault="00C75FBB" w:rsidP="00C75FBB">
            <w:pPr>
              <w:tabs>
                <w:tab w:val="left" w:pos="2410"/>
              </w:tabs>
              <w:suppressAutoHyphens/>
              <w:spacing w:after="0" w:line="240" w:lineRule="auto"/>
              <w:jc w:val="center"/>
              <w:rPr>
                <w:rFonts w:ascii="Times New Roman" w:eastAsia="Times New Roman" w:hAnsi="Times New Roman" w:cs="Times New Roman"/>
                <w:i/>
                <w:sz w:val="28"/>
                <w:szCs w:val="26"/>
              </w:rPr>
            </w:pPr>
          </w:p>
        </w:tc>
        <w:tc>
          <w:tcPr>
            <w:tcW w:w="2438" w:type="pct"/>
            <w:gridSpan w:val="2"/>
          </w:tcPr>
          <w:p w:rsidR="00C75FBB" w:rsidRPr="005B1AA8" w:rsidRDefault="00C75FBB" w:rsidP="00C75FBB">
            <w:pPr>
              <w:suppressAutoHyphens/>
              <w:spacing w:before="240" w:after="0" w:line="240" w:lineRule="auto"/>
              <w:ind w:firstLine="142"/>
              <w:jc w:val="center"/>
              <w:rPr>
                <w:rFonts w:ascii="Times New Roman" w:eastAsia="Times New Roman" w:hAnsi="Times New Roman" w:cs="Times New Roman"/>
                <w:i/>
                <w:sz w:val="28"/>
                <w:szCs w:val="26"/>
              </w:rPr>
            </w:pPr>
            <w:proofErr w:type="gramStart"/>
            <w:r w:rsidRPr="005B1AA8">
              <w:rPr>
                <w:rFonts w:ascii="Times New Roman" w:eastAsia="Times New Roman" w:hAnsi="Times New Roman" w:cs="Times New Roman"/>
                <w:i/>
                <w:sz w:val="28"/>
                <w:szCs w:val="26"/>
              </w:rPr>
              <w:t>базовом</w:t>
            </w:r>
            <w:proofErr w:type="gramEnd"/>
            <w:r w:rsidRPr="005B1AA8">
              <w:rPr>
                <w:rFonts w:ascii="Times New Roman" w:eastAsia="Times New Roman" w:hAnsi="Times New Roman" w:cs="Times New Roman"/>
                <w:i/>
                <w:sz w:val="28"/>
                <w:szCs w:val="26"/>
              </w:rPr>
              <w:t xml:space="preserve"> - ученик научится:</w:t>
            </w:r>
          </w:p>
        </w:tc>
        <w:tc>
          <w:tcPr>
            <w:tcW w:w="1359" w:type="pct"/>
          </w:tcPr>
          <w:p w:rsidR="00C75FBB" w:rsidRPr="005B1AA8" w:rsidRDefault="00C75FBB" w:rsidP="00C75FBB">
            <w:pPr>
              <w:suppressAutoHyphens/>
              <w:spacing w:after="0" w:line="240" w:lineRule="auto"/>
              <w:jc w:val="center"/>
              <w:rPr>
                <w:rFonts w:ascii="Times New Roman" w:eastAsia="Times New Roman" w:hAnsi="Times New Roman" w:cs="Times New Roman"/>
                <w:i/>
                <w:sz w:val="28"/>
                <w:szCs w:val="26"/>
              </w:rPr>
            </w:pPr>
            <w:proofErr w:type="gramStart"/>
            <w:r w:rsidRPr="005B1AA8">
              <w:rPr>
                <w:rFonts w:ascii="Times New Roman" w:eastAsia="Times New Roman" w:hAnsi="Times New Roman" w:cs="Times New Roman"/>
                <w:i/>
                <w:sz w:val="28"/>
                <w:szCs w:val="26"/>
              </w:rPr>
              <w:t>повышенном</w:t>
            </w:r>
            <w:proofErr w:type="gramEnd"/>
            <w:r w:rsidRPr="005B1AA8">
              <w:rPr>
                <w:rFonts w:ascii="Times New Roman" w:eastAsia="Times New Roman" w:hAnsi="Times New Roman" w:cs="Times New Roman"/>
                <w:i/>
                <w:sz w:val="28"/>
                <w:szCs w:val="26"/>
              </w:rPr>
              <w:t xml:space="preserve"> - ученик получит возможность научиться:</w:t>
            </w:r>
          </w:p>
        </w:tc>
      </w:tr>
      <w:tr w:rsidR="00C75FBB" w:rsidRPr="005B1AA8" w:rsidTr="00E07C65">
        <w:trPr>
          <w:cantSplit/>
          <w:trHeight w:val="1510"/>
        </w:trPr>
        <w:tc>
          <w:tcPr>
            <w:tcW w:w="1203" w:type="pct"/>
          </w:tcPr>
          <w:p w:rsidR="00C75FBB" w:rsidRPr="005B1AA8" w:rsidRDefault="00C75FBB" w:rsidP="00C75FBB">
            <w:pPr>
              <w:tabs>
                <w:tab w:val="left" w:pos="2410"/>
              </w:tabs>
              <w:suppressAutoHyphens/>
              <w:spacing w:after="0" w:line="240" w:lineRule="auto"/>
              <w:ind w:right="-108"/>
              <w:jc w:val="both"/>
              <w:rPr>
                <w:rFonts w:ascii="Times New Roman" w:eastAsia="Times New Roman" w:hAnsi="Times New Roman" w:cs="Times New Roman"/>
                <w:i/>
                <w:sz w:val="28"/>
                <w:szCs w:val="24"/>
              </w:rPr>
            </w:pPr>
            <w:proofErr w:type="spellStart"/>
            <w:r w:rsidRPr="005B1AA8">
              <w:rPr>
                <w:rFonts w:ascii="Times New Roman" w:eastAsia="Times New Roman" w:hAnsi="Times New Roman" w:cs="Times New Roman"/>
                <w:i/>
                <w:sz w:val="28"/>
                <w:szCs w:val="24"/>
              </w:rPr>
              <w:lastRenderedPageBreak/>
              <w:t>Целеполагание</w:t>
            </w:r>
            <w:proofErr w:type="spellEnd"/>
            <w:r w:rsidRPr="005B1AA8">
              <w:rPr>
                <w:rFonts w:ascii="Times New Roman" w:eastAsia="Times New Roman" w:hAnsi="Times New Roman" w:cs="Times New Roman"/>
                <w:i/>
                <w:sz w:val="28"/>
                <w:szCs w:val="24"/>
              </w:rPr>
              <w:t>,</w:t>
            </w:r>
          </w:p>
          <w:p w:rsidR="00C75FBB" w:rsidRPr="005B1AA8" w:rsidRDefault="00C75FBB" w:rsidP="00C75FBB">
            <w:pPr>
              <w:tabs>
                <w:tab w:val="left" w:pos="2410"/>
              </w:tabs>
              <w:suppressAutoHyphens/>
              <w:spacing w:after="0" w:line="240" w:lineRule="auto"/>
              <w:ind w:right="-108"/>
              <w:jc w:val="both"/>
              <w:rPr>
                <w:rFonts w:ascii="Times New Roman" w:eastAsia="Times New Roman" w:hAnsi="Times New Roman" w:cs="Times New Roman"/>
                <w:i/>
                <w:sz w:val="28"/>
                <w:szCs w:val="24"/>
              </w:rPr>
            </w:pPr>
            <w:r w:rsidRPr="005B1AA8">
              <w:rPr>
                <w:rFonts w:ascii="Times New Roman" w:eastAsia="Times New Roman" w:hAnsi="Times New Roman" w:cs="Times New Roman"/>
                <w:i/>
                <w:sz w:val="28"/>
                <w:szCs w:val="24"/>
              </w:rPr>
              <w:t xml:space="preserve">актуализация знаний </w:t>
            </w:r>
          </w:p>
          <w:p w:rsidR="00C75FBB" w:rsidRPr="005B1AA8" w:rsidRDefault="00C75FBB" w:rsidP="00C75FBB">
            <w:pPr>
              <w:tabs>
                <w:tab w:val="left" w:pos="2410"/>
              </w:tabs>
              <w:suppressAutoHyphens/>
              <w:spacing w:after="0" w:line="240" w:lineRule="auto"/>
              <w:ind w:right="-108"/>
              <w:jc w:val="both"/>
              <w:rPr>
                <w:rFonts w:ascii="Times New Roman" w:eastAsia="Times New Roman" w:hAnsi="Times New Roman" w:cs="Times New Roman"/>
                <w:i/>
                <w:sz w:val="28"/>
                <w:szCs w:val="26"/>
              </w:rPr>
            </w:pPr>
            <w:r w:rsidRPr="005B1AA8">
              <w:rPr>
                <w:rFonts w:ascii="Times New Roman" w:eastAsia="Times New Roman" w:hAnsi="Times New Roman" w:cs="Times New Roman"/>
                <w:i/>
                <w:sz w:val="28"/>
                <w:szCs w:val="24"/>
              </w:rPr>
              <w:t>(регулятивные УУД)</w:t>
            </w:r>
          </w:p>
        </w:tc>
        <w:tc>
          <w:tcPr>
            <w:tcW w:w="3797" w:type="pct"/>
            <w:gridSpan w:val="3"/>
          </w:tcPr>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 xml:space="preserve">1) фиксировать планируемые результаты базового уровня и выбирать планируемые результаты из повышенного уровня; </w:t>
            </w:r>
          </w:p>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2) осуществлять самопроверку с использованием образцов, предписаний, приёмов</w:t>
            </w:r>
          </w:p>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3) оценивать свою учебно-познавательную деятельность по данным объективным критериям; по собственным критериям, сравнивая их с объективными критериями</w:t>
            </w:r>
          </w:p>
          <w:p w:rsidR="00C75FBB" w:rsidRPr="005B1AA8" w:rsidRDefault="00C75FBB" w:rsidP="00C75FBB">
            <w:pPr>
              <w:tabs>
                <w:tab w:val="left" w:pos="284"/>
              </w:tabs>
              <w:suppressAutoHyphens/>
              <w:spacing w:after="0" w:line="240" w:lineRule="auto"/>
              <w:jc w:val="both"/>
              <w:rPr>
                <w:rFonts w:ascii="Times New Roman" w:eastAsia="Times New Roman" w:hAnsi="Times New Roman" w:cs="Times New Roman"/>
                <w:i/>
                <w:sz w:val="28"/>
                <w:szCs w:val="26"/>
              </w:rPr>
            </w:pPr>
            <w:r w:rsidRPr="005B1AA8">
              <w:rPr>
                <w:rFonts w:ascii="Times New Roman" w:eastAsia="Calibri" w:hAnsi="Times New Roman" w:cs="Times New Roman"/>
                <w:sz w:val="28"/>
                <w:szCs w:val="24"/>
              </w:rPr>
              <w:t>4) делать выводы по итогам предыдущей учебно-познавательной деятельности, о дальнейших действиях, направленных на коррекцию, и прогнозировать изучение новой темы</w:t>
            </w:r>
          </w:p>
        </w:tc>
      </w:tr>
      <w:tr w:rsidR="00C75FBB" w:rsidRPr="005B1AA8" w:rsidTr="00E07C65">
        <w:trPr>
          <w:cantSplit/>
          <w:trHeight w:val="1666"/>
        </w:trPr>
        <w:tc>
          <w:tcPr>
            <w:tcW w:w="1203" w:type="pct"/>
          </w:tcPr>
          <w:p w:rsidR="00C75FBB" w:rsidRPr="005B1AA8" w:rsidRDefault="00C75FBB" w:rsidP="00C75FBB">
            <w:pPr>
              <w:suppressAutoHyphens/>
              <w:spacing w:after="0" w:line="240" w:lineRule="auto"/>
              <w:rPr>
                <w:rFonts w:ascii="Times New Roman" w:eastAsia="Times New Roman" w:hAnsi="Times New Roman" w:cs="Times New Roman"/>
                <w:i/>
                <w:sz w:val="28"/>
                <w:szCs w:val="24"/>
              </w:rPr>
            </w:pPr>
            <w:r w:rsidRPr="005B1AA8">
              <w:rPr>
                <w:rFonts w:ascii="Times New Roman" w:eastAsia="Times New Roman" w:hAnsi="Times New Roman" w:cs="Times New Roman"/>
                <w:i/>
                <w:sz w:val="28"/>
                <w:szCs w:val="24"/>
              </w:rPr>
              <w:t xml:space="preserve">Приобретение новой учебной информации </w:t>
            </w:r>
          </w:p>
          <w:p w:rsidR="00C75FBB" w:rsidRPr="005B1AA8" w:rsidRDefault="00C75FBB" w:rsidP="00C75FBB">
            <w:pPr>
              <w:suppressAutoHyphens/>
              <w:spacing w:after="0" w:line="240" w:lineRule="auto"/>
              <w:rPr>
                <w:rFonts w:ascii="Times New Roman" w:eastAsia="Times New Roman" w:hAnsi="Times New Roman" w:cs="Times New Roman"/>
                <w:i/>
                <w:sz w:val="28"/>
                <w:szCs w:val="24"/>
              </w:rPr>
            </w:pPr>
            <w:r w:rsidRPr="005B1AA8">
              <w:rPr>
                <w:rFonts w:ascii="Times New Roman" w:eastAsia="Times New Roman" w:hAnsi="Times New Roman" w:cs="Times New Roman"/>
                <w:i/>
                <w:sz w:val="28"/>
                <w:szCs w:val="24"/>
              </w:rPr>
              <w:t>(познавательные УУД)</w:t>
            </w:r>
          </w:p>
        </w:tc>
        <w:tc>
          <w:tcPr>
            <w:tcW w:w="1787" w:type="pct"/>
          </w:tcPr>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5) формулировать основные свойства площадей многоугольников и приводить примеры, используя текст учебника</w:t>
            </w:r>
          </w:p>
          <w:p w:rsidR="00C75FBB" w:rsidRDefault="00C75FBB" w:rsidP="00C75FBB">
            <w:pPr>
              <w:tabs>
                <w:tab w:val="left" w:pos="284"/>
              </w:tabs>
              <w:suppressAutoHyphens/>
              <w:spacing w:after="0" w:line="240" w:lineRule="auto"/>
              <w:jc w:val="both"/>
              <w:rPr>
                <w:rFonts w:ascii="Times New Roman" w:eastAsia="Calibri" w:hAnsi="Times New Roman" w:cs="Times New Roman"/>
                <w:sz w:val="28"/>
                <w:szCs w:val="24"/>
              </w:rPr>
            </w:pPr>
          </w:p>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6) выделять условие и заключение теорем: о вычислении площадей многоугольников (прямоугольника, треугольника, параллелограмма, трапеции), об отношении площадей треугольников, имеющих по равному углу; прямой и обратной теорем Пифагора; формулы Герона</w:t>
            </w:r>
          </w:p>
          <w:p w:rsidR="00C75FBB" w:rsidRDefault="00C75FBB" w:rsidP="00C75FBB">
            <w:pPr>
              <w:tabs>
                <w:tab w:val="left" w:pos="284"/>
              </w:tabs>
              <w:suppressAutoHyphens/>
              <w:spacing w:after="0" w:line="240" w:lineRule="auto"/>
              <w:jc w:val="both"/>
              <w:rPr>
                <w:rFonts w:ascii="Times New Roman" w:eastAsia="Calibri" w:hAnsi="Times New Roman" w:cs="Times New Roman"/>
                <w:sz w:val="28"/>
                <w:szCs w:val="24"/>
              </w:rPr>
            </w:pPr>
          </w:p>
          <w:p w:rsidR="00C75FBB" w:rsidRPr="005B1AA8" w:rsidRDefault="00C75FBB" w:rsidP="00C75FBB">
            <w:pPr>
              <w:tabs>
                <w:tab w:val="left" w:pos="284"/>
              </w:tabs>
              <w:suppressAutoHyphens/>
              <w:spacing w:after="0" w:line="240" w:lineRule="auto"/>
              <w:jc w:val="both"/>
              <w:rPr>
                <w:rFonts w:ascii="Times New Roman" w:eastAsia="Times New Roman" w:hAnsi="Times New Roman" w:cs="Times New Roman"/>
                <w:sz w:val="28"/>
                <w:szCs w:val="24"/>
              </w:rPr>
            </w:pPr>
            <w:r w:rsidRPr="005B1AA8">
              <w:rPr>
                <w:rFonts w:ascii="Times New Roman" w:eastAsia="Calibri" w:hAnsi="Times New Roman" w:cs="Times New Roman"/>
                <w:sz w:val="28"/>
                <w:szCs w:val="24"/>
              </w:rPr>
              <w:t>7) составлять план доказательства и выполнять пошаговую запись доказательства указанных теорем в процессе смыслового чтения текста учебника;</w:t>
            </w:r>
          </w:p>
        </w:tc>
        <w:tc>
          <w:tcPr>
            <w:tcW w:w="2011" w:type="pct"/>
            <w:gridSpan w:val="2"/>
          </w:tcPr>
          <w:p w:rsidR="00C75FBB" w:rsidRDefault="00C75FBB" w:rsidP="00C75FBB">
            <w:pPr>
              <w:suppressAutoHyphens/>
              <w:spacing w:after="0" w:line="240" w:lineRule="auto"/>
              <w:jc w:val="both"/>
              <w:rPr>
                <w:rFonts w:ascii="Times New Roman" w:eastAsia="Calibri" w:hAnsi="Times New Roman" w:cs="Times New Roman"/>
                <w:sz w:val="28"/>
                <w:szCs w:val="24"/>
              </w:rPr>
            </w:pPr>
            <w:proofErr w:type="gramStart"/>
            <w:r w:rsidRPr="005B1AA8">
              <w:rPr>
                <w:rFonts w:ascii="Times New Roman" w:eastAsia="Calibri" w:hAnsi="Times New Roman" w:cs="Times New Roman"/>
                <w:sz w:val="28"/>
                <w:szCs w:val="24"/>
              </w:rPr>
              <w:t>8) иллюстрировать понятия равновеликих и равносоставленных фигур; 9) выделять базис доказательства указанных теорем; 10) открывать теоремы о вычислении площадей многоугольников, осуществлять поиск доказательства и выполнять его; 11) находить другие способы доказательства теоремы Пифагора</w:t>
            </w:r>
            <w:proofErr w:type="gramEnd"/>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Default="00C75FBB" w:rsidP="00C75FBB">
            <w:pPr>
              <w:suppressAutoHyphens/>
              <w:spacing w:after="0" w:line="240" w:lineRule="auto"/>
              <w:jc w:val="both"/>
              <w:rPr>
                <w:rFonts w:ascii="Times New Roman" w:eastAsia="Calibri" w:hAnsi="Times New Roman" w:cs="Times New Roman"/>
                <w:sz w:val="28"/>
                <w:szCs w:val="24"/>
              </w:rPr>
            </w:pPr>
          </w:p>
          <w:p w:rsidR="00C75FBB" w:rsidRPr="005B1AA8" w:rsidRDefault="00C75FBB" w:rsidP="00C75FBB">
            <w:pPr>
              <w:suppressAutoHyphens/>
              <w:spacing w:after="0" w:line="240" w:lineRule="auto"/>
              <w:jc w:val="both"/>
              <w:rPr>
                <w:rFonts w:ascii="Times New Roman" w:eastAsia="Calibri" w:hAnsi="Times New Roman" w:cs="Times New Roman"/>
                <w:sz w:val="28"/>
                <w:szCs w:val="24"/>
              </w:rPr>
            </w:pPr>
          </w:p>
        </w:tc>
      </w:tr>
      <w:tr w:rsidR="00C75FBB" w:rsidRPr="005B1AA8" w:rsidTr="00E07C65">
        <w:trPr>
          <w:cantSplit/>
          <w:trHeight w:val="750"/>
        </w:trPr>
        <w:tc>
          <w:tcPr>
            <w:tcW w:w="1203" w:type="pct"/>
          </w:tcPr>
          <w:p w:rsidR="00C75FBB" w:rsidRPr="005B1AA8" w:rsidRDefault="00C75FBB" w:rsidP="00C75FBB">
            <w:pPr>
              <w:suppressAutoHyphens/>
              <w:spacing w:after="0" w:line="240" w:lineRule="auto"/>
              <w:ind w:firstLine="34"/>
              <w:jc w:val="both"/>
              <w:rPr>
                <w:rFonts w:ascii="Times New Roman" w:eastAsia="Times New Roman" w:hAnsi="Times New Roman" w:cs="Times New Roman"/>
                <w:i/>
                <w:sz w:val="28"/>
                <w:szCs w:val="24"/>
              </w:rPr>
            </w:pPr>
            <w:r w:rsidRPr="005B1AA8">
              <w:rPr>
                <w:rFonts w:ascii="Times New Roman" w:eastAsia="Times New Roman" w:hAnsi="Times New Roman" w:cs="Times New Roman"/>
                <w:bCs/>
                <w:i/>
                <w:iCs/>
                <w:sz w:val="28"/>
                <w:szCs w:val="24"/>
              </w:rPr>
              <w:lastRenderedPageBreak/>
              <w:t>Применение знаний (</w:t>
            </w:r>
            <w:proofErr w:type="gramStart"/>
            <w:r w:rsidRPr="005B1AA8">
              <w:rPr>
                <w:rFonts w:ascii="Times New Roman" w:eastAsia="Times New Roman" w:hAnsi="Times New Roman" w:cs="Times New Roman"/>
                <w:bCs/>
                <w:i/>
                <w:iCs/>
                <w:sz w:val="28"/>
                <w:szCs w:val="24"/>
              </w:rPr>
              <w:t>регулятивные</w:t>
            </w:r>
            <w:proofErr w:type="gramEnd"/>
            <w:r w:rsidRPr="005B1AA8">
              <w:rPr>
                <w:rFonts w:ascii="Times New Roman" w:eastAsia="Times New Roman" w:hAnsi="Times New Roman" w:cs="Times New Roman"/>
                <w:bCs/>
                <w:i/>
                <w:iCs/>
                <w:sz w:val="28"/>
                <w:szCs w:val="24"/>
              </w:rPr>
              <w:t xml:space="preserve"> и познавательные УУД)</w:t>
            </w:r>
          </w:p>
        </w:tc>
        <w:tc>
          <w:tcPr>
            <w:tcW w:w="1787" w:type="pct"/>
          </w:tcPr>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proofErr w:type="gramStart"/>
            <w:r w:rsidRPr="005B1AA8">
              <w:rPr>
                <w:rFonts w:ascii="Times New Roman" w:eastAsia="Calibri" w:hAnsi="Times New Roman" w:cs="Times New Roman"/>
                <w:sz w:val="28"/>
                <w:szCs w:val="24"/>
              </w:rPr>
              <w:t>12) формулировать основные свойства площадей многоугольников, приводить примеры; 13) давать словесную формулировку формул для вычисления площадей многоугольников, прямой и обратной теорем Пифагора; 14) анализировать данные неполные доказательства теорем</w:t>
            </w:r>
            <w:r w:rsidRPr="005B1AA8">
              <w:rPr>
                <w:rFonts w:ascii="Times New Roman" w:hAnsi="Times New Roman" w:cs="Times New Roman"/>
                <w:spacing w:val="-2"/>
                <w:sz w:val="28"/>
              </w:rPr>
              <w:t xml:space="preserve"> и заполнять пропуски в доказательствах теорем</w:t>
            </w:r>
            <w:r w:rsidRPr="005B1AA8">
              <w:rPr>
                <w:rFonts w:ascii="Times New Roman" w:eastAsia="Calibri" w:hAnsi="Times New Roman" w:cs="Times New Roman"/>
                <w:sz w:val="28"/>
                <w:szCs w:val="24"/>
              </w:rPr>
              <w:t xml:space="preserve"> </w:t>
            </w:r>
            <w:proofErr w:type="gramEnd"/>
          </w:p>
        </w:tc>
        <w:tc>
          <w:tcPr>
            <w:tcW w:w="2011" w:type="pct"/>
            <w:gridSpan w:val="2"/>
          </w:tcPr>
          <w:p w:rsidR="00C75FBB" w:rsidRPr="005B1AA8" w:rsidRDefault="00C75FBB" w:rsidP="00C75FBB">
            <w:pPr>
              <w:tabs>
                <w:tab w:val="left" w:pos="284"/>
              </w:tabs>
              <w:suppressAutoHyphens/>
              <w:spacing w:after="0" w:line="240" w:lineRule="auto"/>
              <w:jc w:val="both"/>
              <w:rPr>
                <w:rFonts w:ascii="Times New Roman" w:eastAsia="Calibri" w:hAnsi="Times New Roman" w:cs="Times New Roman"/>
                <w:sz w:val="28"/>
                <w:szCs w:val="24"/>
              </w:rPr>
            </w:pPr>
            <w:r w:rsidRPr="005B1AA8">
              <w:rPr>
                <w:rFonts w:ascii="Times New Roman" w:eastAsia="Calibri" w:hAnsi="Times New Roman" w:cs="Times New Roman"/>
                <w:sz w:val="28"/>
                <w:szCs w:val="24"/>
              </w:rPr>
              <w:t>15) доказывать теоремы: о вычислении площадей многоугольников, об отношении площадей треугольников, имеющих по равному углу; прямую и обратную теоремы Пифагора; формулу Герона</w:t>
            </w:r>
          </w:p>
        </w:tc>
      </w:tr>
      <w:tr w:rsidR="00C75FBB" w:rsidRPr="005B1AA8" w:rsidTr="00E07C65">
        <w:trPr>
          <w:cantSplit/>
          <w:trHeight w:val="293"/>
        </w:trPr>
        <w:tc>
          <w:tcPr>
            <w:tcW w:w="1203" w:type="pct"/>
            <w:vMerge w:val="restart"/>
          </w:tcPr>
          <w:p w:rsidR="00C75FBB" w:rsidRPr="005B1AA8" w:rsidRDefault="00C75FBB" w:rsidP="00C75FBB">
            <w:pPr>
              <w:suppressAutoHyphens/>
              <w:spacing w:after="0" w:line="240" w:lineRule="auto"/>
              <w:ind w:firstLine="34"/>
              <w:jc w:val="both"/>
              <w:rPr>
                <w:rFonts w:ascii="Times New Roman" w:eastAsia="Times New Roman" w:hAnsi="Times New Roman" w:cs="Times New Roman"/>
                <w:bCs/>
                <w:iCs/>
                <w:sz w:val="28"/>
                <w:szCs w:val="24"/>
              </w:rPr>
            </w:pPr>
            <w:r w:rsidRPr="005B1AA8">
              <w:rPr>
                <w:rFonts w:ascii="Times New Roman" w:eastAsia="Times New Roman" w:hAnsi="Times New Roman" w:cs="Times New Roman"/>
                <w:bCs/>
                <w:i/>
                <w:iCs/>
                <w:sz w:val="28"/>
                <w:szCs w:val="24"/>
              </w:rPr>
              <w:t>Контроль знаний (</w:t>
            </w:r>
            <w:proofErr w:type="gramStart"/>
            <w:r w:rsidRPr="005B1AA8">
              <w:rPr>
                <w:rFonts w:ascii="Times New Roman" w:eastAsia="Times New Roman" w:hAnsi="Times New Roman" w:cs="Times New Roman"/>
                <w:bCs/>
                <w:i/>
                <w:iCs/>
                <w:sz w:val="28"/>
                <w:szCs w:val="24"/>
              </w:rPr>
              <w:t>регулятивные</w:t>
            </w:r>
            <w:proofErr w:type="gramEnd"/>
            <w:r w:rsidRPr="005B1AA8">
              <w:rPr>
                <w:rFonts w:ascii="Times New Roman" w:eastAsia="Times New Roman" w:hAnsi="Times New Roman" w:cs="Times New Roman"/>
                <w:bCs/>
                <w:i/>
                <w:iCs/>
                <w:sz w:val="28"/>
                <w:szCs w:val="24"/>
              </w:rPr>
              <w:t xml:space="preserve"> и познавательные УУД)</w:t>
            </w:r>
          </w:p>
        </w:tc>
        <w:tc>
          <w:tcPr>
            <w:tcW w:w="3797" w:type="pct"/>
            <w:gridSpan w:val="3"/>
          </w:tcPr>
          <w:p w:rsidR="00C75FBB" w:rsidRPr="005B1AA8" w:rsidRDefault="00C75FBB" w:rsidP="00C75FBB">
            <w:pPr>
              <w:suppressAutoHyphens/>
              <w:spacing w:after="0" w:line="240" w:lineRule="auto"/>
              <w:jc w:val="center"/>
              <w:rPr>
                <w:rFonts w:ascii="Times New Roman" w:eastAsia="Times New Roman" w:hAnsi="Times New Roman" w:cs="Times New Roman"/>
                <w:sz w:val="28"/>
                <w:szCs w:val="24"/>
              </w:rPr>
            </w:pPr>
            <w:r w:rsidRPr="005B1AA8">
              <w:rPr>
                <w:rFonts w:ascii="Times New Roman" w:eastAsia="Times New Roman" w:hAnsi="Times New Roman" w:cs="Times New Roman"/>
                <w:b/>
                <w:sz w:val="28"/>
                <w:szCs w:val="24"/>
              </w:rPr>
              <w:t>При решении задач на своём уровне освоения темы:</w:t>
            </w:r>
          </w:p>
        </w:tc>
      </w:tr>
      <w:tr w:rsidR="00C75FBB" w:rsidRPr="005B1AA8" w:rsidTr="00E07C65">
        <w:trPr>
          <w:cantSplit/>
          <w:trHeight w:val="750"/>
        </w:trPr>
        <w:tc>
          <w:tcPr>
            <w:tcW w:w="1203" w:type="pct"/>
            <w:vMerge/>
          </w:tcPr>
          <w:p w:rsidR="00C75FBB" w:rsidRPr="005B1AA8" w:rsidRDefault="00C75FBB" w:rsidP="00C75FBB">
            <w:pPr>
              <w:suppressAutoHyphens/>
              <w:spacing w:after="0" w:line="240" w:lineRule="auto"/>
              <w:ind w:firstLine="34"/>
              <w:jc w:val="both"/>
              <w:rPr>
                <w:rFonts w:ascii="Times New Roman" w:eastAsia="Times New Roman" w:hAnsi="Times New Roman" w:cs="Times New Roman"/>
                <w:bCs/>
                <w:iCs/>
                <w:sz w:val="28"/>
                <w:szCs w:val="24"/>
              </w:rPr>
            </w:pPr>
          </w:p>
        </w:tc>
        <w:tc>
          <w:tcPr>
            <w:tcW w:w="3797" w:type="pct"/>
            <w:gridSpan w:val="3"/>
          </w:tcPr>
          <w:p w:rsidR="00C75FBB" w:rsidRPr="005B1AA8" w:rsidRDefault="00C75FBB" w:rsidP="00C75FBB">
            <w:pPr>
              <w:shd w:val="clear" w:color="auto" w:fill="FFFFFF"/>
              <w:suppressAutoHyphens/>
              <w:spacing w:after="0" w:line="240" w:lineRule="auto"/>
              <w:jc w:val="both"/>
              <w:rPr>
                <w:rFonts w:ascii="Times New Roman" w:eastAsia="Times New Roman" w:hAnsi="Times New Roman" w:cs="Times New Roman"/>
                <w:sz w:val="28"/>
                <w:szCs w:val="24"/>
              </w:rPr>
            </w:pPr>
            <w:proofErr w:type="gramStart"/>
            <w:r w:rsidRPr="005B1AA8">
              <w:rPr>
                <w:rFonts w:ascii="Times New Roman" w:eastAsia="Times New Roman" w:hAnsi="Times New Roman" w:cs="Times New Roman"/>
                <w:spacing w:val="4"/>
                <w:sz w:val="28"/>
                <w:szCs w:val="24"/>
              </w:rPr>
              <w:t xml:space="preserve">16) вычислять площади многоугольников, используя формулы; 17) применять прямую и обратную теоремы Пифагора при решении задач; 18) </w:t>
            </w:r>
            <w:r w:rsidRPr="005B1AA8">
              <w:rPr>
                <w:rFonts w:ascii="Times New Roman" w:eastAsia="Times New Roman" w:hAnsi="Times New Roman" w:cs="Times New Roman"/>
                <w:sz w:val="28"/>
                <w:szCs w:val="24"/>
              </w:rPr>
              <w:t xml:space="preserve">выводить следствия из условия и требования задачи; 19) составлять и реализовывать план решения задачи; 20) использовать элементы метода математического моделирования для решения простых </w:t>
            </w:r>
            <w:proofErr w:type="spellStart"/>
            <w:r w:rsidRPr="005B1AA8">
              <w:rPr>
                <w:rFonts w:ascii="Times New Roman" w:eastAsia="Times New Roman" w:hAnsi="Times New Roman" w:cs="Times New Roman"/>
                <w:sz w:val="28"/>
                <w:szCs w:val="24"/>
              </w:rPr>
              <w:t>практико</w:t>
            </w:r>
            <w:proofErr w:type="spellEnd"/>
            <w:r w:rsidRPr="005B1AA8">
              <w:rPr>
                <w:rFonts w:ascii="Times New Roman" w:eastAsia="Times New Roman" w:hAnsi="Times New Roman" w:cs="Times New Roman"/>
                <w:sz w:val="28"/>
                <w:szCs w:val="24"/>
              </w:rPr>
              <w:t xml:space="preserve"> ориентированных задач; 21) </w:t>
            </w:r>
            <w:r w:rsidRPr="005B1AA8">
              <w:rPr>
                <w:rFonts w:ascii="Times New Roman" w:eastAsia="Times New Roman" w:hAnsi="Times New Roman" w:cs="Times New Roman"/>
                <w:spacing w:val="4"/>
                <w:sz w:val="28"/>
                <w:szCs w:val="24"/>
              </w:rPr>
              <w:t xml:space="preserve">осуществлять </w:t>
            </w:r>
            <w:proofErr w:type="spellStart"/>
            <w:r w:rsidRPr="005B1AA8">
              <w:rPr>
                <w:rFonts w:ascii="Times New Roman" w:eastAsia="Times New Roman" w:hAnsi="Times New Roman" w:cs="Times New Roman"/>
                <w:spacing w:val="4"/>
                <w:sz w:val="28"/>
                <w:szCs w:val="24"/>
              </w:rPr>
              <w:t>самооценивание</w:t>
            </w:r>
            <w:proofErr w:type="spellEnd"/>
            <w:r w:rsidRPr="005B1AA8">
              <w:rPr>
                <w:rFonts w:ascii="Times New Roman" w:eastAsia="Times New Roman" w:hAnsi="Times New Roman" w:cs="Times New Roman"/>
                <w:spacing w:val="4"/>
                <w:sz w:val="28"/>
                <w:szCs w:val="24"/>
              </w:rPr>
              <w:t xml:space="preserve">, </w:t>
            </w:r>
            <w:proofErr w:type="spellStart"/>
            <w:r w:rsidRPr="005B1AA8">
              <w:rPr>
                <w:rFonts w:ascii="Times New Roman" w:eastAsia="Times New Roman" w:hAnsi="Times New Roman" w:cs="Times New Roman"/>
                <w:spacing w:val="4"/>
                <w:sz w:val="28"/>
                <w:szCs w:val="24"/>
              </w:rPr>
              <w:t>взаимооценивание</w:t>
            </w:r>
            <w:proofErr w:type="spellEnd"/>
            <w:r w:rsidRPr="005B1AA8">
              <w:rPr>
                <w:rFonts w:ascii="Times New Roman" w:eastAsia="Times New Roman" w:hAnsi="Times New Roman" w:cs="Times New Roman"/>
                <w:spacing w:val="4"/>
                <w:sz w:val="28"/>
                <w:szCs w:val="24"/>
              </w:rPr>
              <w:t xml:space="preserve"> (при необходимости, в соответствии с образцом) и коррекцию собственной УПД</w:t>
            </w:r>
            <w:proofErr w:type="gramEnd"/>
          </w:p>
        </w:tc>
      </w:tr>
    </w:tbl>
    <w:p w:rsidR="00C75FBB" w:rsidRPr="005B1AA8" w:rsidRDefault="00C75FBB" w:rsidP="00C75FBB">
      <w:pPr>
        <w:suppressAutoHyphens/>
        <w:spacing w:line="240" w:lineRule="auto"/>
        <w:ind w:right="110"/>
        <w:jc w:val="both"/>
        <w:rPr>
          <w:rFonts w:ascii="Times New Roman" w:hAnsi="Times New Roman" w:cs="Times New Roman"/>
          <w:sz w:val="28"/>
        </w:rPr>
      </w:pPr>
    </w:p>
    <w:p w:rsidR="00C75FBB" w:rsidRPr="005B1AA8" w:rsidRDefault="00C75FBB" w:rsidP="00C75FBB">
      <w:pPr>
        <w:suppressAutoHyphens/>
        <w:spacing w:line="240" w:lineRule="auto"/>
        <w:ind w:right="110"/>
        <w:jc w:val="both"/>
        <w:rPr>
          <w:rFonts w:ascii="Times New Roman" w:hAnsi="Times New Roman" w:cs="Times New Roman"/>
          <w:sz w:val="28"/>
          <w:szCs w:val="28"/>
        </w:rPr>
      </w:pPr>
      <w:r w:rsidRPr="005B1AA8">
        <w:rPr>
          <w:rFonts w:ascii="Times New Roman" w:hAnsi="Times New Roman" w:cs="Times New Roman"/>
          <w:sz w:val="28"/>
        </w:rPr>
        <w:t>Таблица 20 - Планируемые результаты изучения</w:t>
      </w:r>
      <w:r w:rsidRPr="005B1AA8">
        <w:rPr>
          <w:rFonts w:ascii="Times New Roman" w:hAnsi="Times New Roman" w:cs="Times New Roman"/>
          <w:sz w:val="28"/>
          <w:szCs w:val="28"/>
        </w:rPr>
        <w:t xml:space="preserve"> темы «Сечения многогранников» (познавательная область)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4005"/>
        <w:gridCol w:w="85"/>
        <w:gridCol w:w="3096"/>
      </w:tblGrid>
      <w:tr w:rsidR="00C75FBB" w:rsidRPr="005B1AA8" w:rsidTr="00E07C65">
        <w:trPr>
          <w:trHeight w:val="234"/>
        </w:trPr>
        <w:tc>
          <w:tcPr>
            <w:tcW w:w="534" w:type="pct"/>
            <w:vMerge w:val="restart"/>
          </w:tcPr>
          <w:p w:rsidR="00C75FBB" w:rsidRPr="005B1AA8" w:rsidRDefault="00C75FBB" w:rsidP="00C75FBB">
            <w:pPr>
              <w:tabs>
                <w:tab w:val="left" w:pos="2410"/>
              </w:tabs>
              <w:suppressAutoHyphens/>
              <w:spacing w:after="0" w:line="240" w:lineRule="auto"/>
              <w:ind w:left="57" w:right="57"/>
              <w:jc w:val="center"/>
              <w:rPr>
                <w:rFonts w:ascii="Times New Roman" w:hAnsi="Times New Roman" w:cs="Times New Roman"/>
                <w:i/>
                <w:sz w:val="28"/>
                <w:szCs w:val="24"/>
              </w:rPr>
            </w:pPr>
            <w:r w:rsidRPr="005B1AA8">
              <w:rPr>
                <w:rFonts w:ascii="Times New Roman" w:hAnsi="Times New Roman" w:cs="Times New Roman"/>
                <w:i/>
                <w:sz w:val="28"/>
                <w:szCs w:val="24"/>
              </w:rPr>
              <w:t>Этапы УПД</w:t>
            </w:r>
            <w:r w:rsidRPr="005B1AA8">
              <w:rPr>
                <w:rFonts w:ascii="Times New Roman" w:eastAsia="Times New Roman" w:hAnsi="Times New Roman" w:cs="Times New Roman"/>
                <w:i/>
                <w:sz w:val="28"/>
                <w:szCs w:val="24"/>
              </w:rPr>
              <w:t xml:space="preserve"> при изучении темы</w:t>
            </w:r>
          </w:p>
        </w:tc>
        <w:tc>
          <w:tcPr>
            <w:tcW w:w="4466" w:type="pct"/>
            <w:gridSpan w:val="3"/>
          </w:tcPr>
          <w:p w:rsidR="00C75FBB" w:rsidRPr="005B1AA8" w:rsidRDefault="00C75FBB" w:rsidP="00C75FBB">
            <w:pPr>
              <w:suppressAutoHyphens/>
              <w:spacing w:after="0" w:line="240" w:lineRule="auto"/>
              <w:ind w:left="57" w:right="57"/>
              <w:jc w:val="center"/>
              <w:rPr>
                <w:rFonts w:ascii="Times New Roman" w:hAnsi="Times New Roman" w:cs="Times New Roman"/>
                <w:i/>
                <w:sz w:val="28"/>
                <w:szCs w:val="24"/>
              </w:rPr>
            </w:pPr>
            <w:r w:rsidRPr="005B1AA8">
              <w:rPr>
                <w:rFonts w:ascii="Times New Roman" w:hAnsi="Times New Roman" w:cs="Times New Roman"/>
                <w:i/>
                <w:sz w:val="28"/>
                <w:szCs w:val="24"/>
              </w:rPr>
              <w:t>Учебные задачи, характеризующие достижение планируемых результатов изучения темы на уровнях:</w:t>
            </w:r>
          </w:p>
        </w:tc>
      </w:tr>
      <w:tr w:rsidR="00C75FBB" w:rsidRPr="005B1AA8" w:rsidTr="00E07C65">
        <w:trPr>
          <w:trHeight w:val="316"/>
        </w:trPr>
        <w:tc>
          <w:tcPr>
            <w:tcW w:w="534" w:type="pct"/>
            <w:vMerge/>
          </w:tcPr>
          <w:p w:rsidR="00C75FBB" w:rsidRPr="005B1AA8" w:rsidRDefault="00C75FBB" w:rsidP="00C75FBB">
            <w:pPr>
              <w:tabs>
                <w:tab w:val="left" w:pos="2410"/>
              </w:tabs>
              <w:suppressAutoHyphens/>
              <w:spacing w:after="0" w:line="240" w:lineRule="auto"/>
              <w:ind w:left="57" w:right="57"/>
              <w:jc w:val="center"/>
              <w:rPr>
                <w:rFonts w:ascii="Times New Roman" w:hAnsi="Times New Roman" w:cs="Times New Roman"/>
                <w:i/>
                <w:sz w:val="28"/>
                <w:szCs w:val="24"/>
              </w:rPr>
            </w:pPr>
          </w:p>
        </w:tc>
        <w:tc>
          <w:tcPr>
            <w:tcW w:w="2330" w:type="pct"/>
          </w:tcPr>
          <w:p w:rsidR="00C75FBB" w:rsidRPr="005B1AA8" w:rsidRDefault="00C75FBB" w:rsidP="00C75FBB">
            <w:pPr>
              <w:suppressAutoHyphens/>
              <w:spacing w:after="0" w:line="240" w:lineRule="auto"/>
              <w:ind w:left="57" w:right="57"/>
              <w:jc w:val="center"/>
              <w:rPr>
                <w:rFonts w:ascii="Times New Roman" w:hAnsi="Times New Roman" w:cs="Times New Roman"/>
                <w:i/>
                <w:sz w:val="28"/>
                <w:szCs w:val="24"/>
              </w:rPr>
            </w:pPr>
            <w:r w:rsidRPr="005B1AA8">
              <w:rPr>
                <w:rFonts w:ascii="Times New Roman" w:hAnsi="Times New Roman" w:cs="Times New Roman"/>
                <w:i/>
                <w:sz w:val="28"/>
                <w:szCs w:val="24"/>
              </w:rPr>
              <w:t xml:space="preserve">базовом </w:t>
            </w:r>
          </w:p>
          <w:p w:rsidR="00C75FBB" w:rsidRPr="005B1AA8" w:rsidRDefault="00C75FBB" w:rsidP="00C75FBB">
            <w:pPr>
              <w:suppressAutoHyphens/>
              <w:spacing w:after="0" w:line="240" w:lineRule="auto"/>
              <w:ind w:left="57" w:right="57"/>
              <w:jc w:val="center"/>
              <w:rPr>
                <w:rFonts w:ascii="Times New Roman" w:hAnsi="Times New Roman" w:cs="Times New Roman"/>
                <w:i/>
                <w:sz w:val="28"/>
                <w:szCs w:val="24"/>
              </w:rPr>
            </w:pPr>
            <w:r w:rsidRPr="005B1AA8">
              <w:rPr>
                <w:rFonts w:ascii="Times New Roman" w:hAnsi="Times New Roman" w:cs="Times New Roman"/>
                <w:i/>
                <w:sz w:val="28"/>
                <w:szCs w:val="24"/>
              </w:rPr>
              <w:t>ученик научится:</w:t>
            </w:r>
          </w:p>
        </w:tc>
        <w:tc>
          <w:tcPr>
            <w:tcW w:w="2136" w:type="pct"/>
            <w:gridSpan w:val="2"/>
          </w:tcPr>
          <w:p w:rsidR="00C75FBB" w:rsidRPr="005B1AA8" w:rsidRDefault="00C75FBB" w:rsidP="00C75FBB">
            <w:pPr>
              <w:suppressAutoHyphens/>
              <w:spacing w:after="0" w:line="240" w:lineRule="auto"/>
              <w:ind w:left="57" w:right="57"/>
              <w:jc w:val="center"/>
              <w:rPr>
                <w:rFonts w:ascii="Times New Roman" w:hAnsi="Times New Roman" w:cs="Times New Roman"/>
                <w:i/>
                <w:sz w:val="28"/>
                <w:szCs w:val="24"/>
              </w:rPr>
            </w:pPr>
            <w:r w:rsidRPr="005B1AA8">
              <w:rPr>
                <w:rFonts w:ascii="Times New Roman" w:hAnsi="Times New Roman" w:cs="Times New Roman"/>
                <w:i/>
                <w:sz w:val="28"/>
                <w:szCs w:val="24"/>
              </w:rPr>
              <w:t>углублённом</w:t>
            </w:r>
          </w:p>
          <w:p w:rsidR="00C75FBB" w:rsidRPr="005B1AA8" w:rsidRDefault="00C75FBB" w:rsidP="00C75FBB">
            <w:pPr>
              <w:suppressAutoHyphens/>
              <w:spacing w:after="0" w:line="240" w:lineRule="auto"/>
              <w:ind w:left="57" w:right="57"/>
              <w:jc w:val="center"/>
              <w:rPr>
                <w:rFonts w:ascii="Times New Roman" w:hAnsi="Times New Roman" w:cs="Times New Roman"/>
                <w:i/>
                <w:sz w:val="28"/>
                <w:szCs w:val="24"/>
              </w:rPr>
            </w:pPr>
            <w:r w:rsidRPr="005B1AA8">
              <w:rPr>
                <w:rFonts w:ascii="Times New Roman" w:hAnsi="Times New Roman" w:cs="Times New Roman"/>
                <w:i/>
                <w:sz w:val="28"/>
                <w:szCs w:val="24"/>
              </w:rPr>
              <w:t xml:space="preserve"> ученик имеет возможность научиться:</w:t>
            </w:r>
          </w:p>
        </w:tc>
      </w:tr>
      <w:tr w:rsidR="00C75FBB" w:rsidRPr="005B1AA8" w:rsidTr="00E07C65">
        <w:trPr>
          <w:trHeight w:val="316"/>
        </w:trPr>
        <w:tc>
          <w:tcPr>
            <w:tcW w:w="534" w:type="pct"/>
          </w:tcPr>
          <w:p w:rsidR="00C75FBB" w:rsidRPr="005B1AA8" w:rsidRDefault="00C75FBB" w:rsidP="00C75FBB">
            <w:pPr>
              <w:tabs>
                <w:tab w:val="left" w:pos="2410"/>
              </w:tabs>
              <w:suppressAutoHyphens/>
              <w:spacing w:after="0" w:line="240" w:lineRule="auto"/>
              <w:ind w:left="57" w:right="57"/>
              <w:jc w:val="both"/>
              <w:rPr>
                <w:rFonts w:ascii="Times New Roman" w:hAnsi="Times New Roman" w:cs="Times New Roman"/>
                <w:i/>
                <w:sz w:val="28"/>
                <w:szCs w:val="24"/>
              </w:rPr>
            </w:pPr>
            <w:proofErr w:type="spellStart"/>
            <w:r w:rsidRPr="005B1AA8">
              <w:rPr>
                <w:rFonts w:ascii="Times New Roman" w:hAnsi="Times New Roman" w:cs="Times New Roman"/>
                <w:i/>
                <w:sz w:val="28"/>
                <w:szCs w:val="24"/>
              </w:rPr>
              <w:t>Целеполагание</w:t>
            </w:r>
            <w:proofErr w:type="spellEnd"/>
            <w:r w:rsidRPr="005B1AA8">
              <w:rPr>
                <w:rFonts w:ascii="Times New Roman" w:hAnsi="Times New Roman" w:cs="Times New Roman"/>
                <w:i/>
                <w:sz w:val="28"/>
                <w:szCs w:val="24"/>
              </w:rPr>
              <w:t xml:space="preserve"> (регулятивные УУД)</w:t>
            </w:r>
          </w:p>
        </w:tc>
        <w:tc>
          <w:tcPr>
            <w:tcW w:w="4466" w:type="pct"/>
            <w:gridSpan w:val="3"/>
          </w:tcPr>
          <w:p w:rsidR="00C75FBB" w:rsidRPr="005B1AA8" w:rsidRDefault="00C75FBB" w:rsidP="00C75FBB">
            <w:pPr>
              <w:suppressAutoHyphens/>
              <w:spacing w:after="0" w:line="240" w:lineRule="auto"/>
              <w:ind w:left="57" w:right="57"/>
              <w:jc w:val="both"/>
              <w:rPr>
                <w:rFonts w:ascii="Times New Roman" w:hAnsi="Times New Roman" w:cs="Times New Roman"/>
                <w:i/>
                <w:sz w:val="28"/>
                <w:szCs w:val="24"/>
              </w:rPr>
            </w:pPr>
            <w:r w:rsidRPr="005B1AA8">
              <w:rPr>
                <w:rFonts w:ascii="Times New Roman" w:eastAsia="Calibri" w:hAnsi="Times New Roman" w:cs="Times New Roman"/>
                <w:sz w:val="28"/>
                <w:szCs w:val="24"/>
              </w:rPr>
              <w:t xml:space="preserve">планировать свою учебно-познавательную деятельность: а) все результаты базового уровня; б) выбирать планируемые результаты из углублённого уровня; </w:t>
            </w:r>
          </w:p>
        </w:tc>
      </w:tr>
      <w:tr w:rsidR="00C75FBB" w:rsidRPr="005B1AA8" w:rsidTr="00E07C65">
        <w:trPr>
          <w:trHeight w:val="653"/>
        </w:trPr>
        <w:tc>
          <w:tcPr>
            <w:tcW w:w="534" w:type="pct"/>
            <w:tcBorders>
              <w:bottom w:val="single" w:sz="4" w:space="0" w:color="auto"/>
            </w:tcBorders>
          </w:tcPr>
          <w:p w:rsidR="00C75FBB" w:rsidRPr="005B1AA8" w:rsidRDefault="00C75FBB" w:rsidP="00C75FBB">
            <w:pPr>
              <w:suppressAutoHyphens/>
              <w:spacing w:after="0" w:line="240" w:lineRule="auto"/>
              <w:ind w:right="57"/>
              <w:rPr>
                <w:rFonts w:ascii="Times New Roman" w:hAnsi="Times New Roman" w:cs="Times New Roman"/>
                <w:i/>
                <w:sz w:val="28"/>
                <w:szCs w:val="24"/>
              </w:rPr>
            </w:pPr>
            <w:proofErr w:type="gramStart"/>
            <w:r w:rsidRPr="005B1AA8">
              <w:rPr>
                <w:rFonts w:ascii="Times New Roman" w:hAnsi="Times New Roman" w:cs="Times New Roman"/>
                <w:i/>
                <w:sz w:val="28"/>
                <w:szCs w:val="24"/>
              </w:rPr>
              <w:t xml:space="preserve">Открытие новой учебной информации (познавательные </w:t>
            </w:r>
            <w:r w:rsidRPr="005B1AA8">
              <w:rPr>
                <w:rFonts w:ascii="Times New Roman" w:hAnsi="Times New Roman" w:cs="Times New Roman"/>
                <w:i/>
                <w:sz w:val="28"/>
                <w:szCs w:val="24"/>
              </w:rPr>
              <w:lastRenderedPageBreak/>
              <w:t>УУД)</w:t>
            </w:r>
            <w:proofErr w:type="gramEnd"/>
          </w:p>
        </w:tc>
        <w:tc>
          <w:tcPr>
            <w:tcW w:w="2427" w:type="pct"/>
            <w:gridSpan w:val="2"/>
            <w:tcBorders>
              <w:bottom w:val="single" w:sz="4" w:space="0" w:color="auto"/>
            </w:tcBorders>
          </w:tcPr>
          <w:p w:rsidR="00C75FBB" w:rsidRPr="005B1AA8" w:rsidRDefault="00C75FBB" w:rsidP="00C75FBB">
            <w:pPr>
              <w:suppressAutoHyphens/>
              <w:spacing w:after="0" w:line="240" w:lineRule="auto"/>
              <w:ind w:left="57" w:right="57"/>
              <w:jc w:val="both"/>
              <w:rPr>
                <w:rFonts w:ascii="Times New Roman" w:hAnsi="Times New Roman" w:cs="Times New Roman"/>
                <w:sz w:val="28"/>
                <w:szCs w:val="24"/>
              </w:rPr>
            </w:pPr>
            <w:r w:rsidRPr="005B1AA8">
              <w:rPr>
                <w:rFonts w:ascii="Times New Roman" w:hAnsi="Times New Roman" w:cs="Times New Roman"/>
                <w:i/>
                <w:sz w:val="28"/>
                <w:szCs w:val="24"/>
              </w:rPr>
              <w:lastRenderedPageBreak/>
              <w:t>1) анализировать</w:t>
            </w:r>
            <w:r w:rsidRPr="005B1AA8">
              <w:rPr>
                <w:rFonts w:ascii="Times New Roman" w:hAnsi="Times New Roman" w:cs="Times New Roman"/>
                <w:sz w:val="28"/>
                <w:szCs w:val="24"/>
              </w:rPr>
              <w:t xml:space="preserve"> набор объектов и составлять схему определения понятия сечение; </w:t>
            </w:r>
            <w:r w:rsidRPr="005B1AA8">
              <w:rPr>
                <w:rFonts w:ascii="Times New Roman" w:hAnsi="Times New Roman" w:cs="Times New Roman"/>
                <w:i/>
                <w:sz w:val="28"/>
                <w:szCs w:val="24"/>
              </w:rPr>
              <w:t xml:space="preserve">2) анализировать </w:t>
            </w:r>
            <w:r w:rsidRPr="005B1AA8">
              <w:rPr>
                <w:rFonts w:ascii="Times New Roman" w:hAnsi="Times New Roman" w:cs="Times New Roman"/>
                <w:sz w:val="28"/>
                <w:szCs w:val="24"/>
              </w:rPr>
              <w:t xml:space="preserve">данное  </w:t>
            </w:r>
            <w:r w:rsidRPr="005B1AA8">
              <w:rPr>
                <w:rFonts w:ascii="Times New Roman" w:hAnsi="Times New Roman" w:cs="Times New Roman"/>
                <w:sz w:val="28"/>
                <w:szCs w:val="24"/>
              </w:rPr>
              <w:lastRenderedPageBreak/>
              <w:t xml:space="preserve">решение задачи на построение точки пересечения прямой с плоскостями граней многогранника и составлять предписание 1; </w:t>
            </w:r>
            <w:r w:rsidRPr="005B1AA8">
              <w:rPr>
                <w:rFonts w:ascii="Times New Roman" w:hAnsi="Times New Roman" w:cs="Times New Roman"/>
                <w:i/>
                <w:sz w:val="28"/>
                <w:szCs w:val="24"/>
              </w:rPr>
              <w:t>3)</w:t>
            </w:r>
            <w:r w:rsidRPr="005B1AA8">
              <w:rPr>
                <w:rFonts w:ascii="Times New Roman" w:hAnsi="Times New Roman" w:cs="Times New Roman"/>
                <w:sz w:val="28"/>
                <w:szCs w:val="24"/>
              </w:rPr>
              <w:t xml:space="preserve"> </w:t>
            </w:r>
            <w:r w:rsidRPr="005B1AA8">
              <w:rPr>
                <w:rFonts w:ascii="Times New Roman" w:hAnsi="Times New Roman" w:cs="Times New Roman"/>
                <w:i/>
                <w:sz w:val="28"/>
                <w:szCs w:val="24"/>
              </w:rPr>
              <w:t xml:space="preserve">анализировать </w:t>
            </w:r>
            <w:r w:rsidRPr="005B1AA8">
              <w:rPr>
                <w:rFonts w:ascii="Times New Roman" w:hAnsi="Times New Roman" w:cs="Times New Roman"/>
                <w:sz w:val="28"/>
                <w:szCs w:val="24"/>
              </w:rPr>
              <w:t xml:space="preserve">данное решение задачи на построение сечения многогранника способом пересечения множеств, </w:t>
            </w:r>
            <w:r w:rsidRPr="005B1AA8">
              <w:rPr>
                <w:rFonts w:ascii="Times New Roman" w:hAnsi="Times New Roman" w:cs="Times New Roman"/>
                <w:i/>
                <w:sz w:val="28"/>
                <w:szCs w:val="24"/>
              </w:rPr>
              <w:t xml:space="preserve">обобщать </w:t>
            </w:r>
            <w:r w:rsidRPr="005B1AA8">
              <w:rPr>
                <w:rFonts w:ascii="Times New Roman" w:hAnsi="Times New Roman" w:cs="Times New Roman"/>
                <w:sz w:val="28"/>
                <w:szCs w:val="24"/>
              </w:rPr>
              <w:t xml:space="preserve">этот процесс (2); </w:t>
            </w:r>
          </w:p>
        </w:tc>
        <w:tc>
          <w:tcPr>
            <w:tcW w:w="2039" w:type="pct"/>
            <w:tcBorders>
              <w:bottom w:val="single" w:sz="4" w:space="0" w:color="auto"/>
            </w:tcBorders>
          </w:tcPr>
          <w:p w:rsidR="00C75FBB" w:rsidRPr="005B1AA8" w:rsidRDefault="00C75FBB" w:rsidP="00C75FBB">
            <w:pPr>
              <w:suppressAutoHyphens/>
              <w:spacing w:after="0" w:line="240" w:lineRule="auto"/>
              <w:ind w:left="57" w:right="57"/>
              <w:jc w:val="both"/>
              <w:rPr>
                <w:rFonts w:ascii="Times New Roman" w:hAnsi="Times New Roman" w:cs="Times New Roman"/>
                <w:sz w:val="28"/>
                <w:szCs w:val="24"/>
              </w:rPr>
            </w:pPr>
            <w:r w:rsidRPr="005B1AA8">
              <w:rPr>
                <w:rFonts w:ascii="Times New Roman" w:hAnsi="Times New Roman" w:cs="Times New Roman"/>
                <w:i/>
                <w:sz w:val="28"/>
                <w:szCs w:val="24"/>
              </w:rPr>
              <w:lastRenderedPageBreak/>
              <w:t xml:space="preserve">4) анализировать </w:t>
            </w:r>
            <w:r w:rsidRPr="005B1AA8">
              <w:rPr>
                <w:rFonts w:ascii="Times New Roman" w:hAnsi="Times New Roman" w:cs="Times New Roman"/>
                <w:sz w:val="28"/>
                <w:szCs w:val="24"/>
              </w:rPr>
              <w:t xml:space="preserve">данное решение задачи на построение следа секущей </w:t>
            </w:r>
            <w:r w:rsidRPr="005B1AA8">
              <w:rPr>
                <w:rFonts w:ascii="Times New Roman" w:hAnsi="Times New Roman" w:cs="Times New Roman"/>
                <w:sz w:val="28"/>
                <w:szCs w:val="24"/>
              </w:rPr>
              <w:lastRenderedPageBreak/>
              <w:t xml:space="preserve">плоскости (обратной задачи) и составлять предписания 3, 4; </w:t>
            </w:r>
            <w:r w:rsidRPr="005B1AA8">
              <w:rPr>
                <w:rFonts w:ascii="Times New Roman" w:hAnsi="Times New Roman" w:cs="Times New Roman"/>
                <w:i/>
                <w:sz w:val="28"/>
                <w:szCs w:val="24"/>
              </w:rPr>
              <w:t>5)</w:t>
            </w:r>
            <w:r w:rsidRPr="005B1AA8">
              <w:rPr>
                <w:rFonts w:ascii="Times New Roman" w:hAnsi="Times New Roman" w:cs="Times New Roman"/>
                <w:sz w:val="28"/>
                <w:szCs w:val="24"/>
              </w:rPr>
              <w:t xml:space="preserve"> </w:t>
            </w:r>
            <w:r w:rsidRPr="005B1AA8">
              <w:rPr>
                <w:rFonts w:ascii="Times New Roman" w:hAnsi="Times New Roman" w:cs="Times New Roman"/>
                <w:i/>
                <w:sz w:val="28"/>
                <w:szCs w:val="24"/>
              </w:rPr>
              <w:t xml:space="preserve">анализировать </w:t>
            </w:r>
            <w:r w:rsidRPr="005B1AA8">
              <w:rPr>
                <w:rFonts w:ascii="Times New Roman" w:hAnsi="Times New Roman" w:cs="Times New Roman"/>
                <w:sz w:val="28"/>
                <w:szCs w:val="24"/>
              </w:rPr>
              <w:t xml:space="preserve">данное решение задачи на построение сечения многогранника способом проекций и </w:t>
            </w:r>
            <w:r w:rsidRPr="005B1AA8">
              <w:rPr>
                <w:rFonts w:ascii="Times New Roman" w:hAnsi="Times New Roman" w:cs="Times New Roman"/>
                <w:i/>
                <w:sz w:val="28"/>
                <w:szCs w:val="24"/>
              </w:rPr>
              <w:t xml:space="preserve">обобщать </w:t>
            </w:r>
            <w:r w:rsidRPr="005B1AA8">
              <w:rPr>
                <w:rFonts w:ascii="Times New Roman" w:hAnsi="Times New Roman" w:cs="Times New Roman"/>
                <w:sz w:val="28"/>
                <w:szCs w:val="24"/>
              </w:rPr>
              <w:t>этот процесс в виде перечня действий (5)</w:t>
            </w:r>
          </w:p>
        </w:tc>
      </w:tr>
      <w:tr w:rsidR="00C75FBB" w:rsidRPr="005B1AA8" w:rsidTr="00E07C65">
        <w:trPr>
          <w:trHeight w:val="994"/>
        </w:trPr>
        <w:tc>
          <w:tcPr>
            <w:tcW w:w="534" w:type="pct"/>
            <w:vMerge w:val="restart"/>
          </w:tcPr>
          <w:p w:rsidR="00C75FBB" w:rsidRPr="005B1AA8" w:rsidRDefault="00C75FBB" w:rsidP="00C75FBB">
            <w:pPr>
              <w:suppressAutoHyphens/>
              <w:spacing w:after="0" w:line="240" w:lineRule="auto"/>
              <w:ind w:left="57" w:right="57"/>
              <w:rPr>
                <w:rFonts w:ascii="Times New Roman" w:hAnsi="Times New Roman" w:cs="Times New Roman"/>
                <w:b/>
                <w:i/>
                <w:sz w:val="28"/>
                <w:szCs w:val="24"/>
              </w:rPr>
            </w:pPr>
            <w:r w:rsidRPr="005B1AA8">
              <w:rPr>
                <w:rFonts w:ascii="Times New Roman" w:hAnsi="Times New Roman" w:cs="Times New Roman"/>
                <w:i/>
                <w:sz w:val="28"/>
                <w:szCs w:val="24"/>
              </w:rPr>
              <w:lastRenderedPageBreak/>
              <w:t>Применение знаний и контроль знаний (</w:t>
            </w:r>
            <w:proofErr w:type="gramStart"/>
            <w:r w:rsidRPr="005B1AA8">
              <w:rPr>
                <w:rFonts w:ascii="Times New Roman" w:hAnsi="Times New Roman" w:cs="Times New Roman"/>
                <w:i/>
                <w:sz w:val="28"/>
                <w:szCs w:val="24"/>
              </w:rPr>
              <w:t>познавательные</w:t>
            </w:r>
            <w:proofErr w:type="gramEnd"/>
            <w:r w:rsidRPr="005B1AA8">
              <w:rPr>
                <w:rFonts w:ascii="Times New Roman" w:hAnsi="Times New Roman" w:cs="Times New Roman"/>
                <w:i/>
                <w:sz w:val="28"/>
                <w:szCs w:val="24"/>
              </w:rPr>
              <w:t xml:space="preserve"> УУД)</w:t>
            </w:r>
          </w:p>
        </w:tc>
        <w:tc>
          <w:tcPr>
            <w:tcW w:w="2427" w:type="pct"/>
            <w:gridSpan w:val="2"/>
          </w:tcPr>
          <w:p w:rsidR="00C75FBB" w:rsidRPr="005B1AA8" w:rsidRDefault="00C75FBB" w:rsidP="00C75FBB">
            <w:pPr>
              <w:shd w:val="clear" w:color="auto" w:fill="FFFFFF"/>
              <w:suppressAutoHyphens/>
              <w:spacing w:after="0" w:line="240" w:lineRule="auto"/>
              <w:ind w:left="57" w:right="57"/>
              <w:jc w:val="both"/>
              <w:rPr>
                <w:rFonts w:ascii="Times New Roman" w:hAnsi="Times New Roman" w:cs="Times New Roman"/>
                <w:sz w:val="28"/>
                <w:szCs w:val="24"/>
              </w:rPr>
            </w:pPr>
            <w:r w:rsidRPr="005B1AA8">
              <w:rPr>
                <w:rFonts w:ascii="Times New Roman" w:hAnsi="Times New Roman" w:cs="Times New Roman"/>
                <w:i/>
                <w:spacing w:val="4"/>
                <w:sz w:val="28"/>
                <w:szCs w:val="24"/>
              </w:rPr>
              <w:t xml:space="preserve">1) </w:t>
            </w:r>
            <w:r w:rsidRPr="005B1AA8">
              <w:rPr>
                <w:rFonts w:ascii="Times New Roman" w:hAnsi="Times New Roman" w:cs="Times New Roman"/>
                <w:i/>
                <w:sz w:val="28"/>
                <w:szCs w:val="24"/>
              </w:rPr>
              <w:t>регулировать</w:t>
            </w:r>
            <w:r w:rsidRPr="005B1AA8">
              <w:rPr>
                <w:rFonts w:ascii="Times New Roman" w:hAnsi="Times New Roman" w:cs="Times New Roman"/>
                <w:sz w:val="28"/>
                <w:szCs w:val="24"/>
              </w:rPr>
              <w:t xml:space="preserve"> свою деятельность при</w:t>
            </w:r>
            <w:r w:rsidRPr="005B1AA8">
              <w:rPr>
                <w:rFonts w:ascii="Times New Roman" w:hAnsi="Times New Roman" w:cs="Times New Roman"/>
                <w:spacing w:val="4"/>
                <w:sz w:val="28"/>
                <w:szCs w:val="24"/>
              </w:rPr>
              <w:t xml:space="preserve"> решении </w:t>
            </w:r>
            <w:r w:rsidRPr="005B1AA8">
              <w:rPr>
                <w:rFonts w:ascii="Times New Roman" w:hAnsi="Times New Roman" w:cs="Times New Roman"/>
                <w:sz w:val="28"/>
                <w:szCs w:val="24"/>
              </w:rPr>
              <w:t>задач на построение сечения многогранника способом пересечения множеств, и применять её для задач типа I.2, I.3, II.1, I.4, I.5;</w:t>
            </w:r>
            <w:r w:rsidRPr="005B1AA8">
              <w:rPr>
                <w:rFonts w:ascii="Times New Roman" w:hAnsi="Times New Roman" w:cs="Times New Roman"/>
                <w:i/>
                <w:sz w:val="28"/>
                <w:szCs w:val="24"/>
              </w:rPr>
              <w:t xml:space="preserve"> </w:t>
            </w:r>
          </w:p>
        </w:tc>
        <w:tc>
          <w:tcPr>
            <w:tcW w:w="2039" w:type="pct"/>
          </w:tcPr>
          <w:p w:rsidR="00C75FBB" w:rsidRPr="005B1AA8" w:rsidRDefault="00C75FBB" w:rsidP="00C75FBB">
            <w:pPr>
              <w:suppressAutoHyphens/>
              <w:spacing w:after="0" w:line="240" w:lineRule="auto"/>
              <w:ind w:left="57" w:right="57"/>
              <w:jc w:val="both"/>
              <w:rPr>
                <w:rFonts w:ascii="Times New Roman" w:hAnsi="Times New Roman" w:cs="Times New Roman"/>
                <w:sz w:val="28"/>
                <w:szCs w:val="24"/>
              </w:rPr>
            </w:pPr>
            <w:r w:rsidRPr="005B1AA8">
              <w:rPr>
                <w:rFonts w:ascii="Times New Roman" w:hAnsi="Times New Roman" w:cs="Times New Roman"/>
                <w:i/>
                <w:spacing w:val="4"/>
                <w:sz w:val="28"/>
                <w:szCs w:val="24"/>
              </w:rPr>
              <w:t xml:space="preserve">2) </w:t>
            </w:r>
            <w:r w:rsidRPr="005B1AA8">
              <w:rPr>
                <w:rFonts w:ascii="Times New Roman" w:hAnsi="Times New Roman" w:cs="Times New Roman"/>
                <w:i/>
                <w:sz w:val="28"/>
                <w:szCs w:val="24"/>
              </w:rPr>
              <w:t>регулировать</w:t>
            </w:r>
            <w:r w:rsidRPr="005B1AA8">
              <w:rPr>
                <w:rFonts w:ascii="Times New Roman" w:hAnsi="Times New Roman" w:cs="Times New Roman"/>
                <w:sz w:val="28"/>
                <w:szCs w:val="24"/>
              </w:rPr>
              <w:t xml:space="preserve"> свою деятельность при решении задач на построение сечения многогранника а) методом следов; б) методом внутреннего проектирования; </w:t>
            </w:r>
          </w:p>
        </w:tc>
      </w:tr>
      <w:tr w:rsidR="00C75FBB" w:rsidRPr="005B1AA8" w:rsidTr="00E07C65">
        <w:trPr>
          <w:trHeight w:val="660"/>
        </w:trPr>
        <w:tc>
          <w:tcPr>
            <w:tcW w:w="534" w:type="pct"/>
            <w:vMerge/>
          </w:tcPr>
          <w:p w:rsidR="00C75FBB" w:rsidRPr="005B1AA8" w:rsidRDefault="00C75FBB" w:rsidP="00C75FBB">
            <w:pPr>
              <w:suppressAutoHyphens/>
              <w:spacing w:after="0" w:line="240" w:lineRule="auto"/>
              <w:ind w:left="57" w:right="57"/>
              <w:rPr>
                <w:rFonts w:ascii="Times New Roman" w:hAnsi="Times New Roman" w:cs="Times New Roman"/>
                <w:b/>
                <w:bCs/>
                <w:i/>
                <w:iCs/>
                <w:sz w:val="28"/>
                <w:szCs w:val="24"/>
              </w:rPr>
            </w:pPr>
          </w:p>
        </w:tc>
        <w:tc>
          <w:tcPr>
            <w:tcW w:w="4466" w:type="pct"/>
            <w:gridSpan w:val="3"/>
          </w:tcPr>
          <w:p w:rsidR="00C75FBB" w:rsidRPr="005B1AA8" w:rsidRDefault="00C75FBB" w:rsidP="00C75FBB">
            <w:pPr>
              <w:shd w:val="clear" w:color="auto" w:fill="FFFFFF"/>
              <w:suppressAutoHyphens/>
              <w:spacing w:after="0" w:line="240" w:lineRule="auto"/>
              <w:ind w:left="57" w:right="57"/>
              <w:jc w:val="both"/>
              <w:rPr>
                <w:rFonts w:ascii="Times New Roman" w:hAnsi="Times New Roman" w:cs="Times New Roman"/>
                <w:i/>
                <w:spacing w:val="4"/>
                <w:sz w:val="28"/>
                <w:szCs w:val="24"/>
              </w:rPr>
            </w:pPr>
            <w:r w:rsidRPr="005B1AA8">
              <w:rPr>
                <w:rFonts w:ascii="Times New Roman" w:hAnsi="Times New Roman" w:cs="Times New Roman"/>
                <w:sz w:val="28"/>
                <w:szCs w:val="24"/>
              </w:rPr>
              <w:t>Для задач своего уровня сложности:</w:t>
            </w:r>
            <w:r w:rsidRPr="005B1AA8">
              <w:rPr>
                <w:rFonts w:ascii="Times New Roman" w:hAnsi="Times New Roman" w:cs="Times New Roman"/>
                <w:i/>
                <w:sz w:val="28"/>
                <w:szCs w:val="24"/>
              </w:rPr>
              <w:t xml:space="preserve"> 3)</w:t>
            </w:r>
            <w:r w:rsidRPr="005B1AA8">
              <w:rPr>
                <w:rFonts w:ascii="Times New Roman" w:hAnsi="Times New Roman" w:cs="Times New Roman"/>
                <w:sz w:val="28"/>
                <w:szCs w:val="24"/>
              </w:rPr>
              <w:t xml:space="preserve"> </w:t>
            </w:r>
            <w:r w:rsidRPr="005B1AA8">
              <w:rPr>
                <w:rFonts w:ascii="Times New Roman" w:hAnsi="Times New Roman" w:cs="Times New Roman"/>
                <w:i/>
                <w:sz w:val="28"/>
                <w:szCs w:val="24"/>
              </w:rPr>
              <w:t>обосновывать</w:t>
            </w:r>
            <w:r w:rsidRPr="005B1AA8">
              <w:rPr>
                <w:rFonts w:ascii="Times New Roman" w:hAnsi="Times New Roman" w:cs="Times New Roman"/>
                <w:sz w:val="28"/>
                <w:szCs w:val="24"/>
              </w:rPr>
              <w:t xml:space="preserve"> решение задач; </w:t>
            </w:r>
            <w:r w:rsidRPr="005B1AA8">
              <w:rPr>
                <w:rFonts w:ascii="Times New Roman" w:hAnsi="Times New Roman" w:cs="Times New Roman"/>
                <w:i/>
                <w:sz w:val="28"/>
                <w:szCs w:val="24"/>
              </w:rPr>
              <w:t>4) составлять</w:t>
            </w:r>
            <w:r w:rsidRPr="005B1AA8">
              <w:rPr>
                <w:rFonts w:ascii="Times New Roman" w:hAnsi="Times New Roman" w:cs="Times New Roman"/>
                <w:sz w:val="28"/>
                <w:szCs w:val="24"/>
              </w:rPr>
              <w:t xml:space="preserve"> задачи на построение сечения многогранника;</w:t>
            </w:r>
            <w:r w:rsidRPr="005B1AA8">
              <w:rPr>
                <w:rFonts w:ascii="Times New Roman" w:hAnsi="Times New Roman" w:cs="Times New Roman"/>
                <w:i/>
                <w:sz w:val="28"/>
                <w:szCs w:val="24"/>
              </w:rPr>
              <w:t xml:space="preserve"> 5)</w:t>
            </w:r>
            <w:r w:rsidRPr="005B1AA8">
              <w:rPr>
                <w:rFonts w:ascii="Times New Roman" w:hAnsi="Times New Roman" w:cs="Times New Roman"/>
                <w:sz w:val="28"/>
                <w:szCs w:val="24"/>
              </w:rPr>
              <w:t xml:space="preserve"> </w:t>
            </w:r>
            <w:r w:rsidRPr="005B1AA8">
              <w:rPr>
                <w:rFonts w:ascii="Times New Roman" w:hAnsi="Times New Roman" w:cs="Times New Roman"/>
                <w:i/>
                <w:sz w:val="28"/>
                <w:szCs w:val="24"/>
              </w:rPr>
              <w:t>анализировать</w:t>
            </w:r>
            <w:r w:rsidRPr="005B1AA8">
              <w:rPr>
                <w:rFonts w:ascii="Times New Roman" w:hAnsi="Times New Roman" w:cs="Times New Roman"/>
                <w:sz w:val="28"/>
                <w:szCs w:val="24"/>
              </w:rPr>
              <w:t xml:space="preserve"> решение, находить ошибки, объяснять их; </w:t>
            </w:r>
            <w:r w:rsidRPr="005B1AA8">
              <w:rPr>
                <w:rFonts w:ascii="Times New Roman" w:hAnsi="Times New Roman" w:cs="Times New Roman"/>
                <w:i/>
                <w:sz w:val="28"/>
                <w:szCs w:val="24"/>
              </w:rPr>
              <w:t>6) формулировать</w:t>
            </w:r>
            <w:r w:rsidRPr="005B1AA8">
              <w:rPr>
                <w:rFonts w:ascii="Times New Roman" w:hAnsi="Times New Roman" w:cs="Times New Roman"/>
                <w:sz w:val="28"/>
                <w:szCs w:val="24"/>
              </w:rPr>
              <w:t xml:space="preserve"> основную идею метода следов</w:t>
            </w:r>
          </w:p>
        </w:tc>
      </w:tr>
      <w:tr w:rsidR="00C75FBB" w:rsidRPr="005B1AA8" w:rsidTr="00E07C65">
        <w:trPr>
          <w:trHeight w:val="693"/>
        </w:trPr>
        <w:tc>
          <w:tcPr>
            <w:tcW w:w="534" w:type="pct"/>
          </w:tcPr>
          <w:p w:rsidR="00C75FBB" w:rsidRPr="005B1AA8" w:rsidRDefault="00C75FBB" w:rsidP="00C75FBB">
            <w:pPr>
              <w:suppressAutoHyphens/>
              <w:spacing w:after="0" w:line="240" w:lineRule="auto"/>
              <w:ind w:left="57" w:right="-108"/>
              <w:rPr>
                <w:rFonts w:ascii="Times New Roman" w:hAnsi="Times New Roman" w:cs="Times New Roman"/>
                <w:b/>
                <w:bCs/>
                <w:i/>
                <w:iCs/>
                <w:sz w:val="28"/>
                <w:szCs w:val="24"/>
              </w:rPr>
            </w:pPr>
            <w:r w:rsidRPr="005B1AA8">
              <w:rPr>
                <w:rFonts w:ascii="Times New Roman" w:hAnsi="Times New Roman" w:cs="Times New Roman"/>
                <w:bCs/>
                <w:i/>
                <w:iCs/>
                <w:sz w:val="28"/>
                <w:szCs w:val="24"/>
              </w:rPr>
              <w:t xml:space="preserve">Формирование </w:t>
            </w:r>
            <w:proofErr w:type="gramStart"/>
            <w:r w:rsidRPr="005B1AA8">
              <w:rPr>
                <w:rFonts w:ascii="Times New Roman" w:hAnsi="Times New Roman" w:cs="Times New Roman"/>
                <w:bCs/>
                <w:i/>
                <w:iCs/>
                <w:sz w:val="28"/>
                <w:szCs w:val="24"/>
              </w:rPr>
              <w:t>коммуникативных</w:t>
            </w:r>
            <w:proofErr w:type="gramEnd"/>
            <w:r w:rsidRPr="005B1AA8">
              <w:rPr>
                <w:rFonts w:ascii="Times New Roman" w:hAnsi="Times New Roman" w:cs="Times New Roman"/>
                <w:bCs/>
                <w:i/>
                <w:iCs/>
                <w:sz w:val="28"/>
                <w:szCs w:val="24"/>
              </w:rPr>
              <w:t xml:space="preserve"> УУД</w:t>
            </w:r>
          </w:p>
        </w:tc>
        <w:tc>
          <w:tcPr>
            <w:tcW w:w="4466" w:type="pct"/>
            <w:gridSpan w:val="3"/>
          </w:tcPr>
          <w:p w:rsidR="00C75FBB" w:rsidRPr="005B1AA8" w:rsidRDefault="00C75FBB" w:rsidP="00C75FBB">
            <w:pPr>
              <w:suppressAutoHyphens/>
              <w:spacing w:after="0" w:line="240" w:lineRule="auto"/>
              <w:ind w:left="57" w:right="57"/>
              <w:jc w:val="both"/>
              <w:rPr>
                <w:rFonts w:ascii="Times New Roman" w:hAnsi="Times New Roman" w:cs="Times New Roman"/>
                <w:i/>
                <w:spacing w:val="4"/>
                <w:sz w:val="28"/>
                <w:szCs w:val="24"/>
              </w:rPr>
            </w:pPr>
            <w:r w:rsidRPr="005B1AA8">
              <w:rPr>
                <w:rFonts w:ascii="Times New Roman" w:eastAsia="Calibri" w:hAnsi="Times New Roman" w:cs="Times New Roman"/>
                <w:i/>
                <w:sz w:val="28"/>
                <w:szCs w:val="24"/>
              </w:rPr>
              <w:t>На своём уровне освоения темы:</w:t>
            </w:r>
            <w:r w:rsidRPr="005B1AA8">
              <w:rPr>
                <w:rFonts w:ascii="Times New Roman" w:eastAsia="Calibri" w:hAnsi="Times New Roman" w:cs="Times New Roman"/>
                <w:sz w:val="28"/>
                <w:szCs w:val="24"/>
              </w:rPr>
              <w:t xml:space="preserve"> а) работать в группе, выполнять взаимоконтроль, взаимопроверку; б) помогать товарищам; в) составлять задачи; г) предлагать задачи для решения товарищам, проверять решение, выполненное товарищем; </w:t>
            </w:r>
            <w:proofErr w:type="spellStart"/>
            <w:r w:rsidRPr="005B1AA8">
              <w:rPr>
                <w:rFonts w:ascii="Times New Roman" w:eastAsia="Calibri" w:hAnsi="Times New Roman" w:cs="Times New Roman"/>
                <w:sz w:val="28"/>
                <w:szCs w:val="24"/>
              </w:rPr>
              <w:t>д</w:t>
            </w:r>
            <w:proofErr w:type="spellEnd"/>
            <w:r w:rsidRPr="005B1AA8">
              <w:rPr>
                <w:rFonts w:ascii="Times New Roman" w:eastAsia="Calibri" w:hAnsi="Times New Roman" w:cs="Times New Roman"/>
                <w:sz w:val="28"/>
                <w:szCs w:val="24"/>
              </w:rPr>
              <w:t xml:space="preserve">) представлять результаты своей деятельности; е) участвовать в обсуждении; </w:t>
            </w:r>
            <w:proofErr w:type="spellStart"/>
            <w:r w:rsidRPr="005B1AA8">
              <w:rPr>
                <w:rFonts w:ascii="Times New Roman" w:eastAsia="Calibri" w:hAnsi="Times New Roman" w:cs="Times New Roman"/>
                <w:sz w:val="28"/>
                <w:szCs w:val="24"/>
              </w:rPr>
              <w:t>з</w:t>
            </w:r>
            <w:proofErr w:type="spellEnd"/>
            <w:r w:rsidRPr="005B1AA8">
              <w:rPr>
                <w:rFonts w:ascii="Times New Roman" w:eastAsia="Calibri" w:hAnsi="Times New Roman" w:cs="Times New Roman"/>
                <w:sz w:val="28"/>
                <w:szCs w:val="24"/>
              </w:rPr>
              <w:t xml:space="preserve">) написать эссе, реферат и др. </w:t>
            </w:r>
          </w:p>
        </w:tc>
      </w:tr>
      <w:tr w:rsidR="00C75FBB" w:rsidRPr="005B1AA8" w:rsidTr="00E07C65">
        <w:trPr>
          <w:trHeight w:val="693"/>
        </w:trPr>
        <w:tc>
          <w:tcPr>
            <w:tcW w:w="534" w:type="pct"/>
          </w:tcPr>
          <w:p w:rsidR="00C75FBB" w:rsidRPr="005B1AA8" w:rsidRDefault="00C75FBB" w:rsidP="00C75FBB">
            <w:pPr>
              <w:suppressAutoHyphens/>
              <w:spacing w:after="0" w:line="240" w:lineRule="auto"/>
              <w:ind w:right="57"/>
              <w:rPr>
                <w:rFonts w:ascii="Times New Roman" w:hAnsi="Times New Roman" w:cs="Times New Roman"/>
                <w:b/>
                <w:bCs/>
                <w:i/>
                <w:iCs/>
                <w:sz w:val="28"/>
                <w:szCs w:val="24"/>
              </w:rPr>
            </w:pPr>
            <w:r w:rsidRPr="005B1AA8">
              <w:rPr>
                <w:rFonts w:ascii="Times New Roman" w:hAnsi="Times New Roman" w:cs="Times New Roman"/>
                <w:bCs/>
                <w:i/>
                <w:iCs/>
                <w:sz w:val="28"/>
                <w:szCs w:val="24"/>
              </w:rPr>
              <w:t xml:space="preserve">Формирование </w:t>
            </w:r>
            <w:proofErr w:type="gramStart"/>
            <w:r w:rsidRPr="005B1AA8">
              <w:rPr>
                <w:rFonts w:ascii="Times New Roman" w:hAnsi="Times New Roman" w:cs="Times New Roman"/>
                <w:bCs/>
                <w:i/>
                <w:iCs/>
                <w:sz w:val="28"/>
                <w:szCs w:val="24"/>
              </w:rPr>
              <w:t>регулятивных</w:t>
            </w:r>
            <w:proofErr w:type="gramEnd"/>
            <w:r w:rsidRPr="005B1AA8">
              <w:rPr>
                <w:rFonts w:ascii="Times New Roman" w:hAnsi="Times New Roman" w:cs="Times New Roman"/>
                <w:bCs/>
                <w:i/>
                <w:iCs/>
                <w:sz w:val="28"/>
                <w:szCs w:val="24"/>
              </w:rPr>
              <w:t xml:space="preserve"> УУД</w:t>
            </w:r>
          </w:p>
        </w:tc>
        <w:tc>
          <w:tcPr>
            <w:tcW w:w="4466" w:type="pct"/>
            <w:gridSpan w:val="3"/>
          </w:tcPr>
          <w:p w:rsidR="00C75FBB" w:rsidRPr="005B1AA8" w:rsidRDefault="00C75FBB" w:rsidP="00C75FBB">
            <w:pPr>
              <w:suppressAutoHyphens/>
              <w:spacing w:after="0" w:line="240" w:lineRule="auto"/>
              <w:ind w:left="57" w:right="57"/>
              <w:jc w:val="both"/>
              <w:rPr>
                <w:rFonts w:ascii="Times New Roman" w:hAnsi="Times New Roman" w:cs="Times New Roman"/>
                <w:i/>
                <w:spacing w:val="4"/>
                <w:sz w:val="28"/>
                <w:szCs w:val="24"/>
              </w:rPr>
            </w:pPr>
            <w:r w:rsidRPr="005B1AA8">
              <w:rPr>
                <w:rFonts w:ascii="Times New Roman" w:eastAsia="Calibri" w:hAnsi="Times New Roman" w:cs="Times New Roman"/>
                <w:sz w:val="28"/>
                <w:szCs w:val="24"/>
              </w:rPr>
              <w:t xml:space="preserve">а) формулировать цели своей </w:t>
            </w:r>
            <w:r w:rsidRPr="005B1AA8">
              <w:rPr>
                <w:rFonts w:ascii="Times New Roman" w:hAnsi="Times New Roman" w:cs="Times New Roman"/>
                <w:sz w:val="28"/>
                <w:szCs w:val="24"/>
              </w:rPr>
              <w:t>учебно-познавательной деятельности</w:t>
            </w:r>
            <w:r w:rsidRPr="005B1AA8">
              <w:rPr>
                <w:rFonts w:ascii="Times New Roman" w:eastAsia="Calibri" w:hAnsi="Times New Roman" w:cs="Times New Roman"/>
                <w:sz w:val="28"/>
                <w:szCs w:val="24"/>
              </w:rPr>
              <w:t xml:space="preserve"> (УПД); б) делать самопроверку; в) оценивать свою УПД в соответствии с объективными критериями; г) делать выводы по итогам предыдущей УПД, о дальнейших действиях; </w:t>
            </w:r>
            <w:proofErr w:type="spellStart"/>
            <w:r w:rsidRPr="005B1AA8">
              <w:rPr>
                <w:rFonts w:ascii="Times New Roman" w:eastAsia="Calibri" w:hAnsi="Times New Roman" w:cs="Times New Roman"/>
                <w:sz w:val="28"/>
                <w:szCs w:val="24"/>
              </w:rPr>
              <w:t>д</w:t>
            </w:r>
            <w:proofErr w:type="spellEnd"/>
            <w:r w:rsidRPr="005B1AA8">
              <w:rPr>
                <w:rFonts w:ascii="Times New Roman" w:eastAsia="Calibri" w:hAnsi="Times New Roman" w:cs="Times New Roman"/>
                <w:sz w:val="28"/>
                <w:szCs w:val="24"/>
              </w:rPr>
              <w:t>) планировать и осуществлять коррекцию УПД</w:t>
            </w:r>
          </w:p>
        </w:tc>
      </w:tr>
    </w:tbl>
    <w:p w:rsidR="00C75FBB" w:rsidRDefault="00C75FBB" w:rsidP="00C75FBB">
      <w:pPr>
        <w:suppressAutoHyphens/>
        <w:spacing w:after="120" w:line="240" w:lineRule="auto"/>
        <w:ind w:right="110"/>
        <w:jc w:val="both"/>
        <w:rPr>
          <w:rFonts w:ascii="Times New Roman" w:eastAsia="Times New Roman" w:hAnsi="Times New Roman" w:cs="Times New Roman"/>
          <w:sz w:val="28"/>
          <w:szCs w:val="28"/>
          <w:lang w:eastAsia="ru-RU"/>
        </w:rPr>
      </w:pPr>
    </w:p>
    <w:p w:rsidR="00C75FBB" w:rsidRPr="005B1AA8" w:rsidRDefault="00C75FBB" w:rsidP="00C75FBB">
      <w:pPr>
        <w:suppressAutoHyphens/>
        <w:spacing w:after="120" w:line="240" w:lineRule="auto"/>
        <w:ind w:right="110"/>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Таблица 21 - </w:t>
      </w:r>
      <w:r w:rsidRPr="005B1AA8">
        <w:rPr>
          <w:rFonts w:ascii="Times New Roman" w:eastAsia="Times New Roman" w:hAnsi="Times New Roman" w:cs="Times New Roman"/>
          <w:sz w:val="28"/>
          <w:szCs w:val="20"/>
          <w:lang w:eastAsia="ru-RU"/>
        </w:rPr>
        <w:t>Планируемые результаты изучения</w:t>
      </w:r>
      <w:r w:rsidRPr="005B1AA8">
        <w:rPr>
          <w:rFonts w:ascii="Times New Roman" w:eastAsia="Times New Roman" w:hAnsi="Times New Roman" w:cs="Times New Roman"/>
          <w:sz w:val="28"/>
          <w:szCs w:val="28"/>
          <w:lang w:eastAsia="ru-RU"/>
        </w:rPr>
        <w:t xml:space="preserve"> линии тождественных преобразований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3455"/>
        <w:gridCol w:w="3560"/>
      </w:tblGrid>
      <w:tr w:rsidR="00C75FBB" w:rsidRPr="005B1AA8" w:rsidTr="00E07C65">
        <w:trPr>
          <w:trHeight w:val="514"/>
        </w:trPr>
        <w:tc>
          <w:tcPr>
            <w:tcW w:w="1335" w:type="pct"/>
            <w:vMerge w:val="restart"/>
          </w:tcPr>
          <w:p w:rsidR="00C75FBB" w:rsidRPr="005B1AA8" w:rsidRDefault="00C75FBB" w:rsidP="00C75FBB">
            <w:pPr>
              <w:tabs>
                <w:tab w:val="left" w:pos="2410"/>
              </w:tabs>
              <w:suppressAutoHyphens/>
              <w:spacing w:after="0" w:line="240" w:lineRule="auto"/>
              <w:jc w:val="center"/>
              <w:rPr>
                <w:rFonts w:ascii="Times New Roman" w:eastAsia="Times New Roman" w:hAnsi="Times New Roman" w:cs="Times New Roman"/>
                <w:i/>
                <w:sz w:val="28"/>
                <w:szCs w:val="24"/>
                <w:lang w:eastAsia="ru-RU"/>
              </w:rPr>
            </w:pPr>
            <w:r w:rsidRPr="005B1AA8">
              <w:rPr>
                <w:rFonts w:ascii="Times New Roman" w:eastAsia="Times New Roman" w:hAnsi="Times New Roman" w:cs="Times New Roman"/>
                <w:i/>
                <w:sz w:val="28"/>
                <w:szCs w:val="24"/>
                <w:lang w:eastAsia="ru-RU"/>
              </w:rPr>
              <w:t xml:space="preserve">Этапы УПД </w:t>
            </w:r>
          </w:p>
          <w:p w:rsidR="00C75FBB" w:rsidRPr="005B1AA8" w:rsidRDefault="00C75FBB" w:rsidP="00C75FBB">
            <w:pPr>
              <w:tabs>
                <w:tab w:val="left" w:pos="2410"/>
              </w:tabs>
              <w:suppressAutoHyphens/>
              <w:spacing w:after="0" w:line="240" w:lineRule="auto"/>
              <w:jc w:val="center"/>
              <w:rPr>
                <w:rFonts w:ascii="Times New Roman" w:eastAsia="Times New Roman" w:hAnsi="Times New Roman" w:cs="Times New Roman"/>
                <w:i/>
                <w:sz w:val="28"/>
                <w:szCs w:val="24"/>
                <w:lang w:eastAsia="ru-RU"/>
              </w:rPr>
            </w:pPr>
            <w:r w:rsidRPr="005B1AA8">
              <w:rPr>
                <w:rFonts w:ascii="Times New Roman" w:eastAsia="Times New Roman" w:hAnsi="Times New Roman" w:cs="Times New Roman"/>
                <w:i/>
                <w:sz w:val="28"/>
                <w:szCs w:val="24"/>
              </w:rPr>
              <w:t>при изучении темы</w:t>
            </w:r>
          </w:p>
        </w:tc>
        <w:tc>
          <w:tcPr>
            <w:tcW w:w="3665" w:type="pct"/>
            <w:gridSpan w:val="2"/>
          </w:tcPr>
          <w:p w:rsidR="00C75FBB" w:rsidRPr="005B1AA8" w:rsidRDefault="00C75FBB" w:rsidP="00C75FBB">
            <w:pPr>
              <w:suppressAutoHyphens/>
              <w:spacing w:after="0" w:line="240" w:lineRule="auto"/>
              <w:ind w:left="-249" w:firstLine="142"/>
              <w:jc w:val="center"/>
              <w:rPr>
                <w:rFonts w:ascii="Times New Roman" w:eastAsia="Times New Roman" w:hAnsi="Times New Roman" w:cs="Times New Roman"/>
                <w:i/>
                <w:sz w:val="28"/>
                <w:szCs w:val="24"/>
                <w:lang w:eastAsia="ru-RU"/>
              </w:rPr>
            </w:pPr>
            <w:r w:rsidRPr="005B1AA8">
              <w:rPr>
                <w:rFonts w:ascii="Times New Roman" w:eastAsia="Times New Roman" w:hAnsi="Times New Roman" w:cs="Times New Roman"/>
                <w:i/>
                <w:sz w:val="28"/>
                <w:szCs w:val="24"/>
                <w:lang w:eastAsia="ru-RU"/>
              </w:rPr>
              <w:t>Учебные задачи, характеризующие достижение планируемых результатов на уровнях:</w:t>
            </w:r>
          </w:p>
        </w:tc>
      </w:tr>
      <w:tr w:rsidR="00C75FBB" w:rsidRPr="005B1AA8" w:rsidTr="00E07C65">
        <w:trPr>
          <w:trHeight w:val="316"/>
        </w:trPr>
        <w:tc>
          <w:tcPr>
            <w:tcW w:w="1335" w:type="pct"/>
            <w:vMerge/>
          </w:tcPr>
          <w:p w:rsidR="00C75FBB" w:rsidRPr="005B1AA8" w:rsidRDefault="00C75FBB" w:rsidP="00C75FBB">
            <w:pPr>
              <w:tabs>
                <w:tab w:val="left" w:pos="2410"/>
              </w:tabs>
              <w:suppressAutoHyphens/>
              <w:spacing w:after="0" w:line="240" w:lineRule="auto"/>
              <w:jc w:val="center"/>
              <w:rPr>
                <w:rFonts w:ascii="Times New Roman" w:eastAsia="Times New Roman" w:hAnsi="Times New Roman" w:cs="Times New Roman"/>
                <w:i/>
                <w:sz w:val="28"/>
                <w:szCs w:val="24"/>
                <w:lang w:eastAsia="ru-RU"/>
              </w:rPr>
            </w:pPr>
          </w:p>
        </w:tc>
        <w:tc>
          <w:tcPr>
            <w:tcW w:w="1805" w:type="pct"/>
          </w:tcPr>
          <w:p w:rsidR="00C75FBB" w:rsidRPr="005B1AA8" w:rsidRDefault="00C75FBB" w:rsidP="00C75FBB">
            <w:pPr>
              <w:suppressAutoHyphens/>
              <w:spacing w:after="0" w:line="240" w:lineRule="auto"/>
              <w:ind w:left="-249" w:firstLine="142"/>
              <w:jc w:val="center"/>
              <w:rPr>
                <w:rFonts w:ascii="Times New Roman" w:eastAsia="Times New Roman" w:hAnsi="Times New Roman" w:cs="Times New Roman"/>
                <w:i/>
                <w:sz w:val="28"/>
                <w:szCs w:val="24"/>
                <w:lang w:eastAsia="ru-RU"/>
              </w:rPr>
            </w:pPr>
            <w:r w:rsidRPr="005B1AA8">
              <w:rPr>
                <w:rFonts w:ascii="Times New Roman" w:eastAsia="Times New Roman" w:hAnsi="Times New Roman" w:cs="Times New Roman"/>
                <w:i/>
                <w:sz w:val="28"/>
                <w:szCs w:val="24"/>
                <w:lang w:eastAsia="ru-RU"/>
              </w:rPr>
              <w:t>базовом:</w:t>
            </w:r>
          </w:p>
          <w:p w:rsidR="00C75FBB" w:rsidRPr="005B1AA8" w:rsidRDefault="00C75FBB" w:rsidP="00C75FBB">
            <w:pPr>
              <w:suppressAutoHyphens/>
              <w:spacing w:after="0" w:line="240" w:lineRule="auto"/>
              <w:ind w:left="-249" w:firstLine="142"/>
              <w:jc w:val="center"/>
              <w:rPr>
                <w:rFonts w:ascii="Times New Roman" w:eastAsia="Times New Roman" w:hAnsi="Times New Roman" w:cs="Times New Roman"/>
                <w:i/>
                <w:sz w:val="28"/>
                <w:szCs w:val="24"/>
                <w:lang w:eastAsia="ru-RU"/>
              </w:rPr>
            </w:pPr>
            <w:r w:rsidRPr="005B1AA8">
              <w:rPr>
                <w:rFonts w:ascii="Times New Roman" w:eastAsia="Times New Roman" w:hAnsi="Times New Roman" w:cs="Times New Roman"/>
                <w:i/>
                <w:sz w:val="28"/>
                <w:szCs w:val="24"/>
                <w:lang w:eastAsia="ru-RU"/>
              </w:rPr>
              <w:t>ученик научится»</w:t>
            </w:r>
          </w:p>
        </w:tc>
        <w:tc>
          <w:tcPr>
            <w:tcW w:w="1860" w:type="pct"/>
          </w:tcPr>
          <w:p w:rsidR="00C75FBB" w:rsidRPr="005B1AA8" w:rsidRDefault="00C75FBB" w:rsidP="00C75FBB">
            <w:pPr>
              <w:suppressAutoHyphens/>
              <w:spacing w:after="0" w:line="240" w:lineRule="auto"/>
              <w:ind w:left="-249" w:firstLine="142"/>
              <w:jc w:val="center"/>
              <w:rPr>
                <w:rFonts w:ascii="Times New Roman" w:eastAsia="Times New Roman" w:hAnsi="Times New Roman" w:cs="Times New Roman"/>
                <w:i/>
                <w:sz w:val="28"/>
                <w:szCs w:val="24"/>
                <w:lang w:eastAsia="ru-RU"/>
              </w:rPr>
            </w:pPr>
            <w:proofErr w:type="gramStart"/>
            <w:r w:rsidRPr="005B1AA8">
              <w:rPr>
                <w:rFonts w:ascii="Times New Roman" w:eastAsia="Times New Roman" w:hAnsi="Times New Roman" w:cs="Times New Roman"/>
                <w:i/>
                <w:sz w:val="28"/>
                <w:szCs w:val="24"/>
                <w:lang w:eastAsia="ru-RU"/>
              </w:rPr>
              <w:t>повышенном</w:t>
            </w:r>
            <w:proofErr w:type="gramEnd"/>
            <w:r w:rsidRPr="005B1AA8">
              <w:rPr>
                <w:rFonts w:ascii="Times New Roman" w:eastAsia="Times New Roman" w:hAnsi="Times New Roman" w:cs="Times New Roman"/>
                <w:i/>
                <w:sz w:val="28"/>
                <w:szCs w:val="24"/>
                <w:lang w:eastAsia="ru-RU"/>
              </w:rPr>
              <w:t>: ученик имеет возможность научиться</w:t>
            </w:r>
          </w:p>
        </w:tc>
      </w:tr>
      <w:tr w:rsidR="00C75FBB" w:rsidRPr="005B1AA8" w:rsidTr="00E07C65">
        <w:trPr>
          <w:trHeight w:val="316"/>
        </w:trPr>
        <w:tc>
          <w:tcPr>
            <w:tcW w:w="1335" w:type="pct"/>
          </w:tcPr>
          <w:p w:rsidR="00C75FBB" w:rsidRPr="005B1AA8" w:rsidRDefault="00C75FBB" w:rsidP="00C75FBB">
            <w:pPr>
              <w:tabs>
                <w:tab w:val="left" w:pos="2410"/>
              </w:tabs>
              <w:suppressAutoHyphens/>
              <w:spacing w:after="0" w:line="240" w:lineRule="auto"/>
              <w:jc w:val="both"/>
              <w:rPr>
                <w:rFonts w:ascii="Times New Roman" w:eastAsia="Times New Roman" w:hAnsi="Times New Roman" w:cs="Times New Roman"/>
                <w:i/>
                <w:sz w:val="28"/>
                <w:szCs w:val="24"/>
                <w:lang w:eastAsia="ru-RU"/>
              </w:rPr>
            </w:pPr>
            <w:proofErr w:type="spellStart"/>
            <w:r w:rsidRPr="005B1AA8">
              <w:rPr>
                <w:rFonts w:ascii="Times New Roman" w:eastAsia="Times New Roman" w:hAnsi="Times New Roman" w:cs="Times New Roman"/>
                <w:i/>
                <w:sz w:val="28"/>
                <w:szCs w:val="24"/>
                <w:lang w:eastAsia="ru-RU"/>
              </w:rPr>
              <w:lastRenderedPageBreak/>
              <w:t>Целеполагание</w:t>
            </w:r>
            <w:proofErr w:type="spellEnd"/>
            <w:r w:rsidRPr="005B1AA8">
              <w:rPr>
                <w:rFonts w:ascii="Times New Roman" w:eastAsia="Times New Roman" w:hAnsi="Times New Roman" w:cs="Times New Roman"/>
                <w:i/>
                <w:sz w:val="28"/>
                <w:szCs w:val="24"/>
                <w:lang w:eastAsia="ru-RU"/>
              </w:rPr>
              <w:t xml:space="preserve"> </w:t>
            </w:r>
            <w:r w:rsidRPr="005B1AA8">
              <w:rPr>
                <w:rFonts w:ascii="Times New Roman" w:hAnsi="Times New Roman" w:cs="Times New Roman"/>
                <w:i/>
                <w:sz w:val="28"/>
                <w:szCs w:val="24"/>
              </w:rPr>
              <w:t>(регулятивные УУД)</w:t>
            </w:r>
          </w:p>
        </w:tc>
        <w:tc>
          <w:tcPr>
            <w:tcW w:w="3665" w:type="pct"/>
            <w:gridSpan w:val="2"/>
          </w:tcPr>
          <w:p w:rsidR="00C75FBB" w:rsidRDefault="00C75FBB" w:rsidP="00C75FBB">
            <w:pPr>
              <w:suppressAutoHyphens/>
              <w:spacing w:after="40" w:line="240" w:lineRule="auto"/>
              <w:ind w:left="-57" w:firstLine="34"/>
              <w:jc w:val="both"/>
              <w:rPr>
                <w:rFonts w:ascii="Times New Roman" w:eastAsia="Calibri" w:hAnsi="Times New Roman" w:cs="Times New Roman"/>
                <w:sz w:val="28"/>
                <w:szCs w:val="24"/>
                <w:lang w:eastAsia="ru-RU"/>
              </w:rPr>
            </w:pPr>
            <w:r w:rsidRPr="005B1AA8">
              <w:rPr>
                <w:rFonts w:ascii="Times New Roman" w:eastAsia="Calibri" w:hAnsi="Times New Roman" w:cs="Times New Roman"/>
                <w:sz w:val="28"/>
                <w:szCs w:val="24"/>
                <w:lang w:eastAsia="ru-RU"/>
              </w:rPr>
              <w:t>а) планировать все УЗ базового уровня;</w:t>
            </w:r>
          </w:p>
          <w:p w:rsidR="00C75FBB" w:rsidRDefault="00C75FBB" w:rsidP="00C75FBB">
            <w:pPr>
              <w:suppressAutoHyphens/>
              <w:spacing w:after="40" w:line="240" w:lineRule="auto"/>
              <w:ind w:left="-57" w:firstLine="34"/>
              <w:jc w:val="both"/>
              <w:rPr>
                <w:rFonts w:ascii="Times New Roman" w:eastAsia="Calibri" w:hAnsi="Times New Roman" w:cs="Times New Roman"/>
                <w:sz w:val="28"/>
                <w:szCs w:val="24"/>
                <w:lang w:eastAsia="ru-RU"/>
              </w:rPr>
            </w:pPr>
            <w:r w:rsidRPr="005B1AA8">
              <w:rPr>
                <w:rFonts w:ascii="Times New Roman" w:eastAsia="Calibri" w:hAnsi="Times New Roman" w:cs="Times New Roman"/>
                <w:sz w:val="28"/>
                <w:szCs w:val="24"/>
                <w:lang w:eastAsia="ru-RU"/>
              </w:rPr>
              <w:t xml:space="preserve">б) выбирать УЗ из повышенного уровня; </w:t>
            </w:r>
          </w:p>
          <w:p w:rsidR="00C75FBB" w:rsidRPr="005B1AA8" w:rsidRDefault="00C75FBB" w:rsidP="00C75FBB">
            <w:pPr>
              <w:suppressAutoHyphens/>
              <w:spacing w:after="40" w:line="240" w:lineRule="auto"/>
              <w:ind w:left="-57" w:firstLine="34"/>
              <w:jc w:val="both"/>
              <w:rPr>
                <w:rFonts w:ascii="Times New Roman" w:eastAsia="Times New Roman" w:hAnsi="Times New Roman" w:cs="Times New Roman"/>
                <w:i/>
                <w:sz w:val="28"/>
                <w:szCs w:val="24"/>
                <w:lang w:eastAsia="ru-RU"/>
              </w:rPr>
            </w:pPr>
            <w:r w:rsidRPr="005B1AA8">
              <w:rPr>
                <w:rFonts w:ascii="Times New Roman" w:eastAsia="Calibri" w:hAnsi="Times New Roman" w:cs="Times New Roman"/>
                <w:sz w:val="28"/>
                <w:szCs w:val="24"/>
                <w:lang w:eastAsia="ru-RU"/>
              </w:rPr>
              <w:t xml:space="preserve">в) фиксировать УЗ в </w:t>
            </w:r>
            <w:r w:rsidRPr="005B1AA8">
              <w:rPr>
                <w:rFonts w:ascii="Times New Roman" w:eastAsia="Times New Roman" w:hAnsi="Times New Roman" w:cs="Times New Roman"/>
                <w:sz w:val="28"/>
                <w:szCs w:val="24"/>
                <w:lang w:eastAsia="ru-RU"/>
              </w:rPr>
              <w:t xml:space="preserve">таблице «Индивидуальный план </w:t>
            </w:r>
            <w:r w:rsidRPr="005B1AA8">
              <w:rPr>
                <w:rFonts w:ascii="Times New Roman" w:eastAsia="Calibri" w:hAnsi="Times New Roman" w:cs="Times New Roman"/>
                <w:sz w:val="28"/>
                <w:szCs w:val="24"/>
                <w:lang w:eastAsia="ru-RU"/>
              </w:rPr>
              <w:t>изучения темы»</w:t>
            </w:r>
          </w:p>
        </w:tc>
      </w:tr>
      <w:tr w:rsidR="00C75FBB" w:rsidRPr="005B1AA8" w:rsidTr="00E07C65">
        <w:trPr>
          <w:cantSplit/>
          <w:trHeight w:val="653"/>
        </w:trPr>
        <w:tc>
          <w:tcPr>
            <w:tcW w:w="1335" w:type="pct"/>
            <w:tcBorders>
              <w:bottom w:val="single" w:sz="4" w:space="0" w:color="auto"/>
            </w:tcBorders>
          </w:tcPr>
          <w:p w:rsidR="00C75FBB" w:rsidRPr="005B1AA8" w:rsidRDefault="00C75FBB" w:rsidP="00C75FBB">
            <w:pPr>
              <w:tabs>
                <w:tab w:val="left" w:pos="1309"/>
              </w:tabs>
              <w:suppressAutoHyphens/>
              <w:spacing w:before="120" w:after="0" w:line="240" w:lineRule="auto"/>
              <w:jc w:val="both"/>
              <w:rPr>
                <w:rFonts w:ascii="Times New Roman" w:eastAsia="Times New Roman" w:hAnsi="Times New Roman" w:cs="Times New Roman"/>
                <w:i/>
                <w:sz w:val="28"/>
                <w:szCs w:val="24"/>
                <w:lang w:eastAsia="ru-RU"/>
              </w:rPr>
            </w:pPr>
            <w:r w:rsidRPr="005B1AA8">
              <w:rPr>
                <w:rFonts w:ascii="Times New Roman" w:eastAsia="Times New Roman" w:hAnsi="Times New Roman" w:cs="Times New Roman"/>
                <w:i/>
                <w:sz w:val="28"/>
                <w:szCs w:val="24"/>
                <w:lang w:eastAsia="ru-RU"/>
              </w:rPr>
              <w:t>Открытие новых знаний (</w:t>
            </w:r>
            <w:proofErr w:type="gramStart"/>
            <w:r w:rsidRPr="005B1AA8">
              <w:rPr>
                <w:rFonts w:ascii="Times New Roman" w:eastAsia="Times New Roman" w:hAnsi="Times New Roman" w:cs="Times New Roman"/>
                <w:i/>
                <w:sz w:val="28"/>
                <w:szCs w:val="24"/>
                <w:lang w:eastAsia="ru-RU"/>
              </w:rPr>
              <w:t>познавательные</w:t>
            </w:r>
            <w:proofErr w:type="gramEnd"/>
            <w:r w:rsidRPr="005B1AA8">
              <w:rPr>
                <w:rFonts w:ascii="Times New Roman" w:eastAsia="Times New Roman" w:hAnsi="Times New Roman" w:cs="Times New Roman"/>
                <w:i/>
                <w:sz w:val="28"/>
                <w:szCs w:val="24"/>
                <w:lang w:eastAsia="ru-RU"/>
              </w:rPr>
              <w:t xml:space="preserve"> УУД)</w:t>
            </w:r>
          </w:p>
        </w:tc>
        <w:tc>
          <w:tcPr>
            <w:tcW w:w="1805" w:type="pct"/>
            <w:tcBorders>
              <w:bottom w:val="single" w:sz="4" w:space="0" w:color="auto"/>
            </w:tcBorders>
          </w:tcPr>
          <w:p w:rsidR="00C75FBB" w:rsidRDefault="00C75FBB" w:rsidP="00C75FBB">
            <w:pPr>
              <w:suppressAutoHyphens/>
              <w:spacing w:before="60" w:after="0" w:line="240" w:lineRule="auto"/>
              <w:jc w:val="both"/>
              <w:rPr>
                <w:rFonts w:ascii="Times New Roman" w:eastAsia="Times New Roman" w:hAnsi="Times New Roman" w:cs="Times New Roman"/>
                <w:sz w:val="28"/>
                <w:szCs w:val="24"/>
                <w:lang w:eastAsia="ru-RU"/>
              </w:rPr>
            </w:pPr>
            <w:r w:rsidRPr="005B1AA8">
              <w:rPr>
                <w:rFonts w:ascii="Times New Roman" w:eastAsia="Times New Roman" w:hAnsi="Times New Roman" w:cs="Times New Roman"/>
                <w:i/>
                <w:sz w:val="28"/>
                <w:szCs w:val="24"/>
                <w:lang w:eastAsia="ru-RU"/>
              </w:rPr>
              <w:t>1) анализировать</w:t>
            </w:r>
            <w:r w:rsidRPr="005B1AA8">
              <w:rPr>
                <w:rFonts w:ascii="Times New Roman" w:eastAsia="Times New Roman" w:hAnsi="Times New Roman" w:cs="Times New Roman"/>
                <w:sz w:val="28"/>
                <w:szCs w:val="24"/>
                <w:lang w:eastAsia="ru-RU"/>
              </w:rPr>
              <w:t xml:space="preserve"> текст учебника или набор объектов и составлять </w:t>
            </w:r>
            <w:r w:rsidRPr="005B1AA8">
              <w:rPr>
                <w:rFonts w:ascii="Times New Roman" w:eastAsia="Times New Roman" w:hAnsi="Times New Roman" w:cs="Times New Roman"/>
                <w:i/>
                <w:sz w:val="28"/>
                <w:szCs w:val="24"/>
                <w:lang w:eastAsia="ru-RU"/>
              </w:rPr>
              <w:t xml:space="preserve">схему определения понятия, </w:t>
            </w:r>
            <w:r w:rsidRPr="005B1AA8">
              <w:rPr>
                <w:rFonts w:ascii="Times New Roman" w:eastAsia="Times New Roman" w:hAnsi="Times New Roman" w:cs="Times New Roman"/>
                <w:sz w:val="28"/>
                <w:szCs w:val="24"/>
                <w:lang w:eastAsia="ru-RU"/>
              </w:rPr>
              <w:t xml:space="preserve">изучаемого в теме; </w:t>
            </w:r>
          </w:p>
          <w:p w:rsidR="00C75FBB" w:rsidRDefault="00C75FBB" w:rsidP="00C75FBB">
            <w:pPr>
              <w:suppressAutoHyphens/>
              <w:spacing w:before="60" w:after="0" w:line="240" w:lineRule="auto"/>
              <w:jc w:val="both"/>
              <w:rPr>
                <w:rFonts w:ascii="Times New Roman" w:eastAsia="Times New Roman" w:hAnsi="Times New Roman" w:cs="Times New Roman"/>
                <w:i/>
                <w:sz w:val="28"/>
                <w:szCs w:val="24"/>
                <w:lang w:eastAsia="ru-RU"/>
              </w:rPr>
            </w:pPr>
          </w:p>
          <w:p w:rsidR="00C75FBB" w:rsidRDefault="00C75FBB" w:rsidP="00C75FBB">
            <w:pPr>
              <w:suppressAutoHyphens/>
              <w:spacing w:before="60" w:after="0" w:line="240" w:lineRule="auto"/>
              <w:jc w:val="both"/>
              <w:rPr>
                <w:rFonts w:ascii="Times New Roman" w:eastAsia="Times New Roman" w:hAnsi="Times New Roman" w:cs="Times New Roman"/>
                <w:sz w:val="28"/>
                <w:szCs w:val="24"/>
                <w:lang w:eastAsia="ru-RU"/>
              </w:rPr>
            </w:pPr>
            <w:r w:rsidRPr="005B1AA8">
              <w:rPr>
                <w:rFonts w:ascii="Times New Roman" w:eastAsia="Times New Roman" w:hAnsi="Times New Roman" w:cs="Times New Roman"/>
                <w:i/>
                <w:sz w:val="28"/>
                <w:szCs w:val="24"/>
                <w:lang w:eastAsia="ru-RU"/>
              </w:rPr>
              <w:t>2)</w:t>
            </w:r>
            <w:r w:rsidRPr="005B1AA8">
              <w:rPr>
                <w:rFonts w:ascii="Times New Roman" w:eastAsia="Times New Roman" w:hAnsi="Times New Roman" w:cs="Times New Roman"/>
                <w:sz w:val="28"/>
                <w:szCs w:val="24"/>
                <w:lang w:eastAsia="ru-RU"/>
              </w:rPr>
              <w:t xml:space="preserve"> </w:t>
            </w:r>
            <w:r w:rsidRPr="005B1AA8">
              <w:rPr>
                <w:rFonts w:ascii="Times New Roman" w:eastAsia="Times New Roman" w:hAnsi="Times New Roman" w:cs="Times New Roman"/>
                <w:i/>
                <w:sz w:val="28"/>
                <w:szCs w:val="24"/>
                <w:lang w:eastAsia="ru-RU"/>
              </w:rPr>
              <w:t>устанавливать</w:t>
            </w:r>
            <w:r w:rsidRPr="005B1AA8">
              <w:rPr>
                <w:rFonts w:ascii="Times New Roman" w:eastAsia="Times New Roman" w:hAnsi="Times New Roman" w:cs="Times New Roman"/>
                <w:sz w:val="28"/>
                <w:szCs w:val="24"/>
                <w:lang w:eastAsia="ru-RU"/>
              </w:rPr>
              <w:t xml:space="preserve"> структуру и признаки тождеств; </w:t>
            </w:r>
          </w:p>
          <w:p w:rsidR="00C75FBB" w:rsidRDefault="00C75FBB" w:rsidP="00C75FBB">
            <w:pPr>
              <w:suppressAutoHyphens/>
              <w:spacing w:before="60" w:after="0" w:line="240" w:lineRule="auto"/>
              <w:jc w:val="both"/>
              <w:rPr>
                <w:rFonts w:ascii="Times New Roman" w:eastAsia="Times New Roman" w:hAnsi="Times New Roman" w:cs="Times New Roman"/>
                <w:i/>
                <w:sz w:val="28"/>
                <w:szCs w:val="24"/>
                <w:lang w:eastAsia="ru-RU"/>
              </w:rPr>
            </w:pPr>
          </w:p>
          <w:p w:rsidR="00C75FBB" w:rsidRDefault="00C75FBB" w:rsidP="00C75FBB">
            <w:pPr>
              <w:suppressAutoHyphens/>
              <w:spacing w:before="60" w:after="0" w:line="240" w:lineRule="auto"/>
              <w:jc w:val="both"/>
              <w:rPr>
                <w:rFonts w:ascii="Times New Roman" w:eastAsia="Times New Roman" w:hAnsi="Times New Roman" w:cs="Times New Roman"/>
                <w:sz w:val="28"/>
                <w:szCs w:val="24"/>
                <w:lang w:eastAsia="ru-RU"/>
              </w:rPr>
            </w:pPr>
            <w:r w:rsidRPr="005B1AA8">
              <w:rPr>
                <w:rFonts w:ascii="Times New Roman" w:eastAsia="Times New Roman" w:hAnsi="Times New Roman" w:cs="Times New Roman"/>
                <w:i/>
                <w:sz w:val="28"/>
                <w:szCs w:val="24"/>
                <w:lang w:eastAsia="ru-RU"/>
              </w:rPr>
              <w:t>4) анализировать</w:t>
            </w:r>
            <w:r w:rsidRPr="005B1AA8">
              <w:rPr>
                <w:rFonts w:ascii="Times New Roman" w:eastAsia="Times New Roman" w:hAnsi="Times New Roman" w:cs="Times New Roman"/>
                <w:sz w:val="28"/>
                <w:szCs w:val="24"/>
                <w:lang w:eastAsia="ru-RU"/>
              </w:rPr>
              <w:t xml:space="preserve"> доказательство теорем в тексте учебника; составлять план доказательства; выделяете обоснования; </w:t>
            </w:r>
          </w:p>
          <w:p w:rsidR="00C75FBB" w:rsidRDefault="00C75FBB" w:rsidP="00C75FBB">
            <w:pPr>
              <w:suppressAutoHyphens/>
              <w:spacing w:before="60" w:after="0" w:line="240" w:lineRule="auto"/>
              <w:jc w:val="both"/>
              <w:rPr>
                <w:rFonts w:ascii="Times New Roman" w:eastAsia="Times New Roman" w:hAnsi="Times New Roman" w:cs="Times New Roman"/>
                <w:sz w:val="28"/>
                <w:szCs w:val="24"/>
                <w:lang w:eastAsia="ru-RU"/>
              </w:rPr>
            </w:pPr>
          </w:p>
          <w:p w:rsidR="00C75FBB" w:rsidRPr="005B1AA8" w:rsidRDefault="00C75FBB" w:rsidP="00C75FBB">
            <w:pPr>
              <w:suppressAutoHyphens/>
              <w:spacing w:before="60" w:after="0" w:line="240" w:lineRule="auto"/>
              <w:jc w:val="both"/>
              <w:rPr>
                <w:rFonts w:ascii="Times New Roman" w:eastAsia="Times New Roman" w:hAnsi="Times New Roman" w:cs="Times New Roman"/>
                <w:sz w:val="28"/>
                <w:szCs w:val="24"/>
                <w:lang w:eastAsia="ru-RU"/>
              </w:rPr>
            </w:pPr>
            <w:r w:rsidRPr="005B1AA8">
              <w:rPr>
                <w:rFonts w:ascii="Times New Roman" w:eastAsia="Times New Roman" w:hAnsi="Times New Roman" w:cs="Times New Roman"/>
                <w:i/>
                <w:sz w:val="28"/>
                <w:szCs w:val="24"/>
                <w:lang w:eastAsia="ru-RU"/>
              </w:rPr>
              <w:t xml:space="preserve">5) анализировать </w:t>
            </w:r>
            <w:r w:rsidRPr="005B1AA8">
              <w:rPr>
                <w:rFonts w:ascii="Times New Roman" w:eastAsia="Times New Roman" w:hAnsi="Times New Roman" w:cs="Times New Roman"/>
                <w:sz w:val="28"/>
                <w:szCs w:val="24"/>
                <w:lang w:eastAsia="ru-RU"/>
              </w:rPr>
              <w:t xml:space="preserve">решение задач данных задач, </w:t>
            </w:r>
            <w:r w:rsidRPr="005B1AA8">
              <w:rPr>
                <w:rFonts w:ascii="Times New Roman" w:eastAsia="Times New Roman" w:hAnsi="Times New Roman" w:cs="Times New Roman"/>
                <w:i/>
                <w:sz w:val="28"/>
                <w:szCs w:val="24"/>
                <w:lang w:eastAsia="ru-RU"/>
              </w:rPr>
              <w:t>перечислять</w:t>
            </w:r>
            <w:r w:rsidRPr="005B1AA8">
              <w:rPr>
                <w:rFonts w:ascii="Times New Roman" w:eastAsia="Times New Roman" w:hAnsi="Times New Roman" w:cs="Times New Roman"/>
                <w:sz w:val="28"/>
                <w:szCs w:val="24"/>
                <w:lang w:eastAsia="ru-RU"/>
              </w:rPr>
              <w:t xml:space="preserve"> выполненные преобразования; </w:t>
            </w:r>
          </w:p>
        </w:tc>
        <w:tc>
          <w:tcPr>
            <w:tcW w:w="1860" w:type="pct"/>
            <w:tcBorders>
              <w:bottom w:val="single" w:sz="4" w:space="0" w:color="auto"/>
            </w:tcBorders>
          </w:tcPr>
          <w:p w:rsidR="00C75FBB" w:rsidRDefault="00C75FBB" w:rsidP="00C75FBB">
            <w:pPr>
              <w:suppressAutoHyphens/>
              <w:spacing w:before="60" w:after="0" w:line="240" w:lineRule="auto"/>
              <w:jc w:val="both"/>
              <w:rPr>
                <w:rFonts w:ascii="Times New Roman" w:eastAsia="Times New Roman" w:hAnsi="Times New Roman" w:cs="Times New Roman"/>
                <w:sz w:val="28"/>
                <w:szCs w:val="24"/>
                <w:lang w:eastAsia="ru-RU"/>
              </w:rPr>
            </w:pPr>
            <w:r w:rsidRPr="005B1AA8">
              <w:rPr>
                <w:rFonts w:ascii="Times New Roman" w:eastAsia="Times New Roman" w:hAnsi="Times New Roman" w:cs="Times New Roman"/>
                <w:i/>
                <w:sz w:val="28"/>
                <w:szCs w:val="24"/>
                <w:lang w:eastAsia="ru-RU"/>
              </w:rPr>
              <w:t>6) сравнивать</w:t>
            </w:r>
            <w:r w:rsidRPr="005B1AA8">
              <w:rPr>
                <w:rFonts w:ascii="Times New Roman" w:eastAsia="Times New Roman" w:hAnsi="Times New Roman" w:cs="Times New Roman"/>
                <w:sz w:val="28"/>
                <w:szCs w:val="24"/>
                <w:lang w:eastAsia="ru-RU"/>
              </w:rPr>
              <w:t xml:space="preserve"> данные объекты и </w:t>
            </w:r>
            <w:r w:rsidRPr="005B1AA8">
              <w:rPr>
                <w:rFonts w:ascii="Times New Roman" w:eastAsia="Times New Roman" w:hAnsi="Times New Roman" w:cs="Times New Roman"/>
                <w:i/>
                <w:sz w:val="28"/>
                <w:szCs w:val="24"/>
                <w:lang w:eastAsia="ru-RU"/>
              </w:rPr>
              <w:t>выбирать</w:t>
            </w:r>
            <w:r w:rsidRPr="005B1AA8">
              <w:rPr>
                <w:rFonts w:ascii="Times New Roman" w:eastAsia="Times New Roman" w:hAnsi="Times New Roman" w:cs="Times New Roman"/>
                <w:sz w:val="28"/>
                <w:szCs w:val="24"/>
                <w:lang w:eastAsia="ru-RU"/>
              </w:rPr>
              <w:t xml:space="preserve"> тождества; </w:t>
            </w:r>
          </w:p>
          <w:p w:rsidR="00C75FBB" w:rsidRDefault="00C75FBB" w:rsidP="00C75FBB">
            <w:pPr>
              <w:suppressAutoHyphens/>
              <w:spacing w:before="60" w:after="0" w:line="240" w:lineRule="auto"/>
              <w:jc w:val="both"/>
              <w:rPr>
                <w:rFonts w:ascii="Times New Roman" w:eastAsia="Times New Roman" w:hAnsi="Times New Roman" w:cs="Times New Roman"/>
                <w:i/>
                <w:sz w:val="28"/>
                <w:szCs w:val="24"/>
                <w:lang w:eastAsia="ru-RU"/>
              </w:rPr>
            </w:pPr>
          </w:p>
          <w:p w:rsidR="00C75FBB" w:rsidRDefault="00C75FBB" w:rsidP="00C75FBB">
            <w:pPr>
              <w:suppressAutoHyphens/>
              <w:spacing w:before="60" w:after="0" w:line="240" w:lineRule="auto"/>
              <w:jc w:val="both"/>
              <w:rPr>
                <w:rFonts w:ascii="Times New Roman" w:eastAsia="Times New Roman" w:hAnsi="Times New Roman" w:cs="Times New Roman"/>
                <w:sz w:val="28"/>
                <w:szCs w:val="24"/>
                <w:lang w:eastAsia="ru-RU"/>
              </w:rPr>
            </w:pPr>
            <w:r w:rsidRPr="005B1AA8">
              <w:rPr>
                <w:rFonts w:ascii="Times New Roman" w:eastAsia="Times New Roman" w:hAnsi="Times New Roman" w:cs="Times New Roman"/>
                <w:i/>
                <w:sz w:val="28"/>
                <w:szCs w:val="24"/>
                <w:lang w:eastAsia="ru-RU"/>
              </w:rPr>
              <w:t xml:space="preserve">7) выполнять поиск </w:t>
            </w:r>
            <w:r w:rsidRPr="005B1AA8">
              <w:rPr>
                <w:rFonts w:ascii="Times New Roman" w:eastAsia="Times New Roman" w:hAnsi="Times New Roman" w:cs="Times New Roman"/>
                <w:sz w:val="28"/>
                <w:szCs w:val="24"/>
                <w:lang w:eastAsia="ru-RU"/>
              </w:rPr>
              <w:t xml:space="preserve">доказательства теорем с помощью схем, </w:t>
            </w:r>
            <w:r w:rsidRPr="005B1AA8">
              <w:rPr>
                <w:rFonts w:ascii="Times New Roman" w:eastAsia="Times New Roman" w:hAnsi="Times New Roman" w:cs="Times New Roman"/>
                <w:i/>
                <w:sz w:val="28"/>
                <w:szCs w:val="24"/>
                <w:lang w:eastAsia="ru-RU"/>
              </w:rPr>
              <w:t>составлять</w:t>
            </w:r>
            <w:r w:rsidRPr="005B1AA8">
              <w:rPr>
                <w:rFonts w:ascii="Times New Roman" w:eastAsia="Times New Roman" w:hAnsi="Times New Roman" w:cs="Times New Roman"/>
                <w:sz w:val="28"/>
                <w:szCs w:val="24"/>
                <w:lang w:eastAsia="ru-RU"/>
              </w:rPr>
              <w:t xml:space="preserve"> план доказательства, реализовать его; </w:t>
            </w:r>
            <w:r w:rsidRPr="005B1AA8">
              <w:rPr>
                <w:rFonts w:ascii="Times New Roman" w:eastAsia="Times New Roman" w:hAnsi="Times New Roman" w:cs="Times New Roman"/>
                <w:i/>
                <w:sz w:val="28"/>
                <w:szCs w:val="24"/>
                <w:lang w:eastAsia="ru-RU"/>
              </w:rPr>
              <w:t>выявлять</w:t>
            </w:r>
            <w:r w:rsidRPr="005B1AA8">
              <w:rPr>
                <w:rFonts w:ascii="Times New Roman" w:eastAsia="Times New Roman" w:hAnsi="Times New Roman" w:cs="Times New Roman"/>
                <w:sz w:val="28"/>
                <w:szCs w:val="24"/>
                <w:lang w:eastAsia="ru-RU"/>
              </w:rPr>
              <w:t xml:space="preserve"> идею доказательства; </w:t>
            </w:r>
          </w:p>
          <w:p w:rsidR="00C75FBB" w:rsidRDefault="00C75FBB" w:rsidP="00C75FBB">
            <w:pPr>
              <w:suppressAutoHyphens/>
              <w:spacing w:before="60" w:after="0" w:line="240" w:lineRule="auto"/>
              <w:jc w:val="both"/>
              <w:rPr>
                <w:rFonts w:ascii="Times New Roman" w:eastAsia="Times New Roman" w:hAnsi="Times New Roman" w:cs="Times New Roman"/>
                <w:sz w:val="28"/>
                <w:szCs w:val="24"/>
                <w:lang w:eastAsia="ru-RU"/>
              </w:rPr>
            </w:pPr>
          </w:p>
          <w:p w:rsidR="00C75FBB" w:rsidRPr="005B1AA8" w:rsidRDefault="00C75FBB" w:rsidP="00C75FBB">
            <w:pPr>
              <w:suppressAutoHyphens/>
              <w:spacing w:before="60" w:after="0" w:line="240" w:lineRule="auto"/>
              <w:jc w:val="both"/>
              <w:rPr>
                <w:rFonts w:ascii="Times New Roman" w:eastAsia="Times New Roman" w:hAnsi="Times New Roman" w:cs="Times New Roman"/>
                <w:sz w:val="28"/>
                <w:szCs w:val="24"/>
                <w:lang w:eastAsia="ru-RU"/>
              </w:rPr>
            </w:pPr>
            <w:r w:rsidRPr="005B1AA8">
              <w:rPr>
                <w:rFonts w:ascii="Times New Roman" w:eastAsia="Times New Roman" w:hAnsi="Times New Roman" w:cs="Times New Roman"/>
                <w:i/>
                <w:sz w:val="28"/>
                <w:szCs w:val="24"/>
                <w:lang w:eastAsia="ru-RU"/>
              </w:rPr>
              <w:t>8) анализировать,</w:t>
            </w:r>
            <w:r w:rsidRPr="005B1AA8">
              <w:rPr>
                <w:rFonts w:ascii="Times New Roman" w:eastAsia="Times New Roman" w:hAnsi="Times New Roman" w:cs="Times New Roman"/>
                <w:sz w:val="28"/>
                <w:szCs w:val="24"/>
                <w:lang w:eastAsia="ru-RU"/>
              </w:rPr>
              <w:t xml:space="preserve"> </w:t>
            </w:r>
            <w:r w:rsidRPr="005B1AA8">
              <w:rPr>
                <w:rFonts w:ascii="Times New Roman" w:eastAsia="Times New Roman" w:hAnsi="Times New Roman" w:cs="Times New Roman"/>
                <w:i/>
                <w:sz w:val="28"/>
                <w:szCs w:val="24"/>
                <w:lang w:eastAsia="ru-RU"/>
              </w:rPr>
              <w:t xml:space="preserve">обобщать </w:t>
            </w:r>
            <w:r w:rsidRPr="005B1AA8">
              <w:rPr>
                <w:rFonts w:ascii="Times New Roman" w:eastAsia="Times New Roman" w:hAnsi="Times New Roman" w:cs="Times New Roman"/>
                <w:sz w:val="28"/>
                <w:szCs w:val="24"/>
                <w:lang w:eastAsia="ru-RU"/>
              </w:rPr>
              <w:t xml:space="preserve">решение типовых задач и  составлять предписания для их решения; </w:t>
            </w:r>
          </w:p>
        </w:tc>
      </w:tr>
      <w:tr w:rsidR="00C75FBB" w:rsidRPr="005B1AA8" w:rsidTr="00E07C65">
        <w:trPr>
          <w:cantSplit/>
          <w:trHeight w:val="2323"/>
        </w:trPr>
        <w:tc>
          <w:tcPr>
            <w:tcW w:w="1335" w:type="pct"/>
          </w:tcPr>
          <w:p w:rsidR="00C75FBB" w:rsidRPr="005B1AA8" w:rsidRDefault="00C75FBB" w:rsidP="00C75FBB">
            <w:pPr>
              <w:suppressAutoHyphens/>
              <w:spacing w:after="0" w:line="240" w:lineRule="auto"/>
              <w:ind w:left="57" w:firstLine="34"/>
              <w:rPr>
                <w:rFonts w:ascii="Times New Roman" w:eastAsia="Times New Roman" w:hAnsi="Times New Roman" w:cs="Times New Roman"/>
                <w:i/>
                <w:sz w:val="28"/>
                <w:szCs w:val="24"/>
                <w:lang w:eastAsia="ru-RU"/>
              </w:rPr>
            </w:pPr>
            <w:r w:rsidRPr="005B1AA8">
              <w:rPr>
                <w:rFonts w:ascii="Times New Roman" w:eastAsia="Times New Roman" w:hAnsi="Times New Roman" w:cs="Times New Roman"/>
                <w:i/>
                <w:sz w:val="28"/>
                <w:szCs w:val="24"/>
                <w:lang w:eastAsia="ru-RU"/>
              </w:rPr>
              <w:lastRenderedPageBreak/>
              <w:t xml:space="preserve">Применение и контроль знаний </w:t>
            </w:r>
          </w:p>
          <w:p w:rsidR="00C75FBB" w:rsidRPr="005B1AA8" w:rsidRDefault="00C75FBB" w:rsidP="00C75FBB">
            <w:pPr>
              <w:suppressAutoHyphens/>
              <w:spacing w:after="0" w:line="240" w:lineRule="auto"/>
              <w:ind w:left="57" w:firstLine="34"/>
              <w:rPr>
                <w:rFonts w:ascii="Times New Roman" w:eastAsia="Times New Roman" w:hAnsi="Times New Roman" w:cs="Times New Roman"/>
                <w:i/>
                <w:sz w:val="28"/>
                <w:szCs w:val="24"/>
                <w:lang w:eastAsia="ru-RU"/>
              </w:rPr>
            </w:pPr>
            <w:r w:rsidRPr="005B1AA8">
              <w:rPr>
                <w:rFonts w:ascii="Times New Roman" w:eastAsia="Times New Roman" w:hAnsi="Times New Roman" w:cs="Times New Roman"/>
                <w:i/>
                <w:sz w:val="28"/>
                <w:szCs w:val="24"/>
                <w:lang w:eastAsia="ru-RU"/>
              </w:rPr>
              <w:t>(познавательные и регулятивные УУД)</w:t>
            </w:r>
          </w:p>
        </w:tc>
        <w:tc>
          <w:tcPr>
            <w:tcW w:w="1805" w:type="pct"/>
          </w:tcPr>
          <w:p w:rsidR="00C75FBB" w:rsidRPr="005B1AA8" w:rsidRDefault="00C75FBB" w:rsidP="00C75FBB">
            <w:pPr>
              <w:shd w:val="clear" w:color="auto" w:fill="FFFFFF"/>
              <w:suppressAutoHyphens/>
              <w:spacing w:before="40" w:after="0" w:line="240" w:lineRule="auto"/>
              <w:jc w:val="both"/>
              <w:rPr>
                <w:rFonts w:ascii="Times New Roman" w:eastAsia="Times New Roman" w:hAnsi="Times New Roman" w:cs="Times New Roman"/>
                <w:sz w:val="28"/>
                <w:szCs w:val="24"/>
                <w:lang w:eastAsia="ru-RU"/>
              </w:rPr>
            </w:pPr>
            <w:proofErr w:type="gramStart"/>
            <w:r w:rsidRPr="005B1AA8">
              <w:rPr>
                <w:rFonts w:ascii="Times New Roman" w:eastAsia="Times New Roman" w:hAnsi="Times New Roman" w:cs="Times New Roman"/>
                <w:i/>
                <w:spacing w:val="4"/>
                <w:sz w:val="28"/>
                <w:szCs w:val="24"/>
                <w:lang w:eastAsia="ru-RU"/>
              </w:rPr>
              <w:t>1) определять тип и вид</w:t>
            </w:r>
            <w:r w:rsidRPr="005B1AA8">
              <w:rPr>
                <w:rFonts w:ascii="Times New Roman" w:eastAsia="Times New Roman" w:hAnsi="Times New Roman" w:cs="Times New Roman"/>
                <w:i/>
                <w:sz w:val="28"/>
                <w:szCs w:val="24"/>
                <w:lang w:eastAsia="ru-RU"/>
              </w:rPr>
              <w:t xml:space="preserve"> </w:t>
            </w:r>
            <w:r w:rsidRPr="005B1AA8">
              <w:rPr>
                <w:rFonts w:ascii="Times New Roman" w:eastAsia="Times New Roman" w:hAnsi="Times New Roman" w:cs="Times New Roman"/>
                <w:sz w:val="28"/>
                <w:szCs w:val="24"/>
                <w:lang w:eastAsia="ru-RU"/>
              </w:rPr>
              <w:t xml:space="preserve">математического выражения; </w:t>
            </w:r>
            <w:r w:rsidRPr="005B1AA8">
              <w:rPr>
                <w:rFonts w:ascii="Times New Roman" w:eastAsia="Times New Roman" w:hAnsi="Times New Roman" w:cs="Times New Roman"/>
                <w:i/>
                <w:sz w:val="28"/>
                <w:szCs w:val="24"/>
                <w:lang w:eastAsia="ru-RU"/>
              </w:rPr>
              <w:t xml:space="preserve">2) </w:t>
            </w:r>
            <w:r w:rsidRPr="005B1AA8">
              <w:rPr>
                <w:rFonts w:ascii="Times New Roman" w:eastAsia="Times New Roman" w:hAnsi="Times New Roman" w:cs="Times New Roman"/>
                <w:i/>
                <w:spacing w:val="4"/>
                <w:sz w:val="28"/>
                <w:szCs w:val="24"/>
                <w:lang w:eastAsia="ru-RU"/>
              </w:rPr>
              <w:t>называть</w:t>
            </w:r>
            <w:r w:rsidRPr="005B1AA8">
              <w:rPr>
                <w:rFonts w:ascii="Times New Roman" w:eastAsia="Times New Roman" w:hAnsi="Times New Roman" w:cs="Times New Roman"/>
                <w:spacing w:val="4"/>
                <w:sz w:val="28"/>
                <w:szCs w:val="24"/>
                <w:lang w:eastAsia="ru-RU"/>
              </w:rPr>
              <w:t xml:space="preserve"> основные тождества, </w:t>
            </w:r>
            <w:r w:rsidRPr="005B1AA8">
              <w:rPr>
                <w:rFonts w:ascii="Times New Roman" w:eastAsia="Times New Roman" w:hAnsi="Times New Roman" w:cs="Times New Roman"/>
                <w:i/>
                <w:sz w:val="28"/>
                <w:szCs w:val="24"/>
                <w:lang w:eastAsia="ru-RU"/>
              </w:rPr>
              <w:t>проговаривать</w:t>
            </w:r>
            <w:r w:rsidRPr="005B1AA8">
              <w:rPr>
                <w:rFonts w:ascii="Times New Roman" w:eastAsia="Times New Roman" w:hAnsi="Times New Roman" w:cs="Times New Roman"/>
                <w:sz w:val="28"/>
                <w:szCs w:val="24"/>
                <w:lang w:eastAsia="ru-RU"/>
              </w:rPr>
              <w:t xml:space="preserve"> изученные формулы, справа налево и наоборот; </w:t>
            </w:r>
            <w:r w:rsidRPr="005B1AA8">
              <w:rPr>
                <w:rFonts w:ascii="Times New Roman" w:eastAsia="Times New Roman" w:hAnsi="Times New Roman" w:cs="Times New Roman"/>
                <w:i/>
                <w:sz w:val="28"/>
                <w:szCs w:val="24"/>
                <w:lang w:eastAsia="ru-RU"/>
              </w:rPr>
              <w:t>приводить</w:t>
            </w:r>
            <w:r w:rsidRPr="005B1AA8">
              <w:rPr>
                <w:rFonts w:ascii="Times New Roman" w:eastAsia="Times New Roman" w:hAnsi="Times New Roman" w:cs="Times New Roman"/>
                <w:sz w:val="28"/>
                <w:szCs w:val="24"/>
                <w:lang w:eastAsia="ru-RU"/>
              </w:rPr>
              <w:t xml:space="preserve"> примеры; </w:t>
            </w:r>
            <w:r w:rsidRPr="005B1AA8">
              <w:rPr>
                <w:rFonts w:ascii="Times New Roman" w:eastAsia="Times New Roman" w:hAnsi="Times New Roman" w:cs="Times New Roman"/>
                <w:i/>
                <w:sz w:val="28"/>
                <w:szCs w:val="24"/>
                <w:lang w:eastAsia="ru-RU"/>
              </w:rPr>
              <w:t>3</w:t>
            </w:r>
            <w:r w:rsidRPr="005B1AA8">
              <w:rPr>
                <w:rFonts w:ascii="Times New Roman" w:eastAsia="Times New Roman" w:hAnsi="Times New Roman" w:cs="Times New Roman"/>
                <w:i/>
                <w:spacing w:val="4"/>
                <w:sz w:val="28"/>
                <w:szCs w:val="24"/>
                <w:lang w:eastAsia="ru-RU"/>
              </w:rPr>
              <w:t xml:space="preserve">) проговаривать </w:t>
            </w:r>
            <w:r w:rsidRPr="005B1AA8">
              <w:rPr>
                <w:rFonts w:ascii="Times New Roman" w:eastAsia="Times New Roman" w:hAnsi="Times New Roman" w:cs="Times New Roman"/>
                <w:spacing w:val="4"/>
                <w:sz w:val="28"/>
                <w:szCs w:val="24"/>
                <w:lang w:eastAsia="ru-RU"/>
              </w:rPr>
              <w:t xml:space="preserve">предписания для преобразования выражений; </w:t>
            </w:r>
            <w:r w:rsidRPr="005B1AA8">
              <w:rPr>
                <w:rFonts w:ascii="Times New Roman" w:eastAsia="Times New Roman" w:hAnsi="Times New Roman" w:cs="Times New Roman"/>
                <w:i/>
                <w:sz w:val="28"/>
                <w:szCs w:val="24"/>
                <w:lang w:eastAsia="ru-RU"/>
              </w:rPr>
              <w:t>для заданий базового уровня:</w:t>
            </w:r>
            <w:r w:rsidRPr="005B1AA8">
              <w:rPr>
                <w:rFonts w:ascii="Times New Roman" w:eastAsia="Times New Roman" w:hAnsi="Times New Roman" w:cs="Times New Roman"/>
                <w:i/>
                <w:spacing w:val="4"/>
                <w:sz w:val="28"/>
                <w:szCs w:val="24"/>
                <w:lang w:eastAsia="ru-RU"/>
              </w:rPr>
              <w:t xml:space="preserve"> 4) </w:t>
            </w:r>
            <w:r w:rsidRPr="005B1AA8">
              <w:rPr>
                <w:rFonts w:ascii="Times New Roman" w:eastAsia="Times New Roman" w:hAnsi="Times New Roman" w:cs="Times New Roman"/>
                <w:i/>
                <w:sz w:val="28"/>
                <w:szCs w:val="24"/>
                <w:lang w:eastAsia="ru-RU"/>
              </w:rPr>
              <w:t>представлять</w:t>
            </w:r>
            <w:r w:rsidRPr="005B1AA8">
              <w:rPr>
                <w:rFonts w:ascii="Times New Roman" w:eastAsia="Times New Roman" w:hAnsi="Times New Roman" w:cs="Times New Roman"/>
                <w:sz w:val="28"/>
                <w:szCs w:val="24"/>
                <w:lang w:eastAsia="ru-RU"/>
              </w:rPr>
              <w:t xml:space="preserve"> выражения в виде произведения множителей;</w:t>
            </w:r>
            <w:r w:rsidRPr="005B1AA8">
              <w:rPr>
                <w:rFonts w:ascii="Times New Roman" w:eastAsia="Times New Roman" w:hAnsi="Times New Roman" w:cs="Times New Roman"/>
                <w:i/>
                <w:sz w:val="28"/>
                <w:szCs w:val="24"/>
                <w:lang w:eastAsia="ru-RU"/>
              </w:rPr>
              <w:t xml:space="preserve"> 5) называть</w:t>
            </w:r>
            <w:r w:rsidRPr="005B1AA8">
              <w:rPr>
                <w:rFonts w:ascii="Times New Roman" w:eastAsia="Times New Roman" w:hAnsi="Times New Roman" w:cs="Times New Roman"/>
                <w:sz w:val="28"/>
                <w:szCs w:val="24"/>
                <w:lang w:eastAsia="ru-RU"/>
              </w:rPr>
              <w:t xml:space="preserve"> способы доказательства тождеств и </w:t>
            </w:r>
            <w:r w:rsidRPr="005B1AA8">
              <w:rPr>
                <w:rFonts w:ascii="Times New Roman" w:eastAsia="Times New Roman" w:hAnsi="Times New Roman" w:cs="Times New Roman"/>
                <w:i/>
                <w:sz w:val="28"/>
                <w:szCs w:val="24"/>
                <w:lang w:eastAsia="ru-RU"/>
              </w:rPr>
              <w:t xml:space="preserve">использовать </w:t>
            </w:r>
            <w:r w:rsidRPr="005B1AA8">
              <w:rPr>
                <w:rFonts w:ascii="Times New Roman" w:eastAsia="Times New Roman" w:hAnsi="Times New Roman" w:cs="Times New Roman"/>
                <w:sz w:val="28"/>
                <w:szCs w:val="24"/>
                <w:lang w:eastAsia="ru-RU"/>
              </w:rPr>
              <w:t xml:space="preserve">их; </w:t>
            </w:r>
            <w:r w:rsidRPr="005B1AA8">
              <w:rPr>
                <w:rFonts w:ascii="Times New Roman" w:eastAsia="Times New Roman" w:hAnsi="Times New Roman" w:cs="Times New Roman"/>
                <w:i/>
                <w:sz w:val="28"/>
                <w:szCs w:val="24"/>
                <w:lang w:eastAsia="ru-RU"/>
              </w:rPr>
              <w:t>6) регулировать</w:t>
            </w:r>
            <w:r w:rsidRPr="005B1AA8">
              <w:rPr>
                <w:rFonts w:ascii="Times New Roman" w:eastAsia="Times New Roman" w:hAnsi="Times New Roman" w:cs="Times New Roman"/>
                <w:sz w:val="28"/>
                <w:szCs w:val="24"/>
                <w:lang w:eastAsia="ru-RU"/>
              </w:rPr>
              <w:t xml:space="preserve"> свою деятельность при выполнении преобразований математических выражений;</w:t>
            </w:r>
            <w:proofErr w:type="gramEnd"/>
          </w:p>
        </w:tc>
        <w:tc>
          <w:tcPr>
            <w:tcW w:w="1860" w:type="pct"/>
          </w:tcPr>
          <w:p w:rsidR="00C75FBB" w:rsidRPr="005B1AA8" w:rsidRDefault="00C75FBB" w:rsidP="00C75FBB">
            <w:pPr>
              <w:suppressAutoHyphens/>
              <w:spacing w:before="40" w:after="0" w:line="240" w:lineRule="auto"/>
              <w:jc w:val="both"/>
              <w:rPr>
                <w:rFonts w:ascii="Times New Roman" w:eastAsia="Times New Roman" w:hAnsi="Times New Roman" w:cs="Times New Roman"/>
                <w:sz w:val="28"/>
                <w:szCs w:val="24"/>
                <w:lang w:eastAsia="ru-RU"/>
              </w:rPr>
            </w:pPr>
            <w:proofErr w:type="gramStart"/>
            <w:r w:rsidRPr="005B1AA8">
              <w:rPr>
                <w:rFonts w:ascii="Times New Roman" w:eastAsia="Times New Roman" w:hAnsi="Times New Roman" w:cs="Times New Roman"/>
                <w:i/>
                <w:spacing w:val="4"/>
                <w:sz w:val="28"/>
                <w:szCs w:val="24"/>
                <w:lang w:eastAsia="ru-RU"/>
              </w:rPr>
              <w:t xml:space="preserve">7) формулировать </w:t>
            </w:r>
            <w:r w:rsidRPr="005B1AA8">
              <w:rPr>
                <w:rFonts w:ascii="Times New Roman" w:eastAsia="Times New Roman" w:hAnsi="Times New Roman" w:cs="Times New Roman"/>
                <w:spacing w:val="4"/>
                <w:sz w:val="28"/>
                <w:szCs w:val="24"/>
                <w:lang w:eastAsia="ru-RU"/>
              </w:rPr>
              <w:t>определения типов математических выражений;</w:t>
            </w:r>
            <w:r w:rsidRPr="005B1AA8">
              <w:rPr>
                <w:rFonts w:ascii="Times New Roman" w:eastAsia="Times New Roman" w:hAnsi="Times New Roman" w:cs="Times New Roman"/>
                <w:i/>
                <w:sz w:val="28"/>
                <w:szCs w:val="24"/>
                <w:lang w:eastAsia="ru-RU"/>
              </w:rPr>
              <w:t xml:space="preserve"> 8) классифицировать</w:t>
            </w:r>
            <w:r w:rsidRPr="005B1AA8">
              <w:rPr>
                <w:rFonts w:ascii="Times New Roman" w:eastAsia="Times New Roman" w:hAnsi="Times New Roman" w:cs="Times New Roman"/>
                <w:sz w:val="28"/>
                <w:szCs w:val="24"/>
                <w:lang w:eastAsia="ru-RU"/>
              </w:rPr>
              <w:t xml:space="preserve"> алгебраические выражения; </w:t>
            </w:r>
            <w:r w:rsidRPr="005B1AA8">
              <w:rPr>
                <w:rFonts w:ascii="Times New Roman" w:eastAsia="Times New Roman" w:hAnsi="Times New Roman" w:cs="Times New Roman"/>
                <w:i/>
                <w:sz w:val="28"/>
                <w:szCs w:val="24"/>
                <w:lang w:eastAsia="ru-RU"/>
              </w:rPr>
              <w:t>9) называть</w:t>
            </w:r>
            <w:r w:rsidRPr="005B1AA8">
              <w:rPr>
                <w:rFonts w:ascii="Times New Roman" w:eastAsia="Times New Roman" w:hAnsi="Times New Roman" w:cs="Times New Roman"/>
                <w:sz w:val="28"/>
                <w:szCs w:val="24"/>
                <w:lang w:eastAsia="ru-RU"/>
              </w:rPr>
              <w:t xml:space="preserve"> преобразования первой группы и </w:t>
            </w:r>
            <w:r w:rsidRPr="005B1AA8">
              <w:rPr>
                <w:rFonts w:ascii="Times New Roman" w:eastAsia="Times New Roman" w:hAnsi="Times New Roman" w:cs="Times New Roman"/>
                <w:i/>
                <w:sz w:val="28"/>
                <w:szCs w:val="24"/>
                <w:lang w:eastAsia="ru-RU"/>
              </w:rPr>
              <w:t>устанавливать</w:t>
            </w:r>
            <w:r w:rsidRPr="005B1AA8">
              <w:rPr>
                <w:rFonts w:ascii="Times New Roman" w:eastAsia="Times New Roman" w:hAnsi="Times New Roman" w:cs="Times New Roman"/>
                <w:sz w:val="28"/>
                <w:szCs w:val="24"/>
                <w:lang w:eastAsia="ru-RU"/>
              </w:rPr>
              <w:t xml:space="preserve"> их связь с числовыми множествами; </w:t>
            </w:r>
            <w:r w:rsidRPr="005B1AA8">
              <w:rPr>
                <w:rFonts w:ascii="Times New Roman" w:eastAsia="Times New Roman" w:hAnsi="Times New Roman" w:cs="Times New Roman"/>
                <w:i/>
                <w:sz w:val="28"/>
                <w:szCs w:val="24"/>
                <w:lang w:eastAsia="ru-RU"/>
              </w:rPr>
              <w:t>для заданий высокого уровня сложности: 10) обосновывать</w:t>
            </w:r>
            <w:r w:rsidRPr="005B1AA8">
              <w:rPr>
                <w:rFonts w:ascii="Times New Roman" w:eastAsia="Times New Roman" w:hAnsi="Times New Roman" w:cs="Times New Roman"/>
                <w:sz w:val="28"/>
                <w:szCs w:val="24"/>
                <w:lang w:eastAsia="ru-RU"/>
              </w:rPr>
              <w:t xml:space="preserve"> процесс доказательства тождеств; </w:t>
            </w:r>
            <w:r w:rsidRPr="005B1AA8">
              <w:rPr>
                <w:rFonts w:ascii="Times New Roman" w:eastAsia="Times New Roman" w:hAnsi="Times New Roman" w:cs="Times New Roman"/>
                <w:i/>
                <w:sz w:val="28"/>
                <w:szCs w:val="24"/>
                <w:lang w:eastAsia="ru-RU"/>
              </w:rPr>
              <w:t>11) выполнять</w:t>
            </w:r>
            <w:r w:rsidRPr="005B1AA8">
              <w:rPr>
                <w:rFonts w:ascii="Times New Roman" w:eastAsia="Times New Roman" w:hAnsi="Times New Roman" w:cs="Times New Roman"/>
                <w:sz w:val="28"/>
                <w:szCs w:val="24"/>
                <w:lang w:eastAsia="ru-RU"/>
              </w:rPr>
              <w:t xml:space="preserve"> преобразования математических выражений с обоснованием</w:t>
            </w:r>
            <w:proofErr w:type="gramEnd"/>
          </w:p>
        </w:tc>
      </w:tr>
      <w:tr w:rsidR="00C75FBB" w:rsidRPr="005B1AA8" w:rsidTr="00E07C65">
        <w:trPr>
          <w:cantSplit/>
          <w:trHeight w:val="1163"/>
        </w:trPr>
        <w:tc>
          <w:tcPr>
            <w:tcW w:w="1335" w:type="pct"/>
          </w:tcPr>
          <w:p w:rsidR="00C75FBB" w:rsidRPr="005B1AA8" w:rsidRDefault="00C75FBB" w:rsidP="00C75FBB">
            <w:pPr>
              <w:suppressAutoHyphens/>
              <w:spacing w:after="0" w:line="240" w:lineRule="auto"/>
              <w:jc w:val="both"/>
              <w:rPr>
                <w:rFonts w:ascii="Times New Roman" w:eastAsia="Times New Roman" w:hAnsi="Times New Roman" w:cs="Times New Roman"/>
                <w:i/>
                <w:spacing w:val="4"/>
                <w:sz w:val="28"/>
                <w:szCs w:val="24"/>
                <w:lang w:eastAsia="ru-RU"/>
              </w:rPr>
            </w:pPr>
            <w:r w:rsidRPr="005B1AA8">
              <w:rPr>
                <w:rFonts w:ascii="Times New Roman" w:hAnsi="Times New Roman" w:cs="Times New Roman"/>
                <w:bCs/>
                <w:i/>
                <w:iCs/>
                <w:sz w:val="28"/>
                <w:szCs w:val="24"/>
              </w:rPr>
              <w:t xml:space="preserve">Формирование </w:t>
            </w:r>
            <w:proofErr w:type="gramStart"/>
            <w:r w:rsidRPr="005B1AA8">
              <w:rPr>
                <w:rFonts w:ascii="Times New Roman" w:hAnsi="Times New Roman" w:cs="Times New Roman"/>
                <w:bCs/>
                <w:i/>
                <w:iCs/>
                <w:sz w:val="28"/>
                <w:szCs w:val="24"/>
              </w:rPr>
              <w:t>коммуникативных</w:t>
            </w:r>
            <w:proofErr w:type="gramEnd"/>
            <w:r w:rsidRPr="005B1AA8">
              <w:rPr>
                <w:rFonts w:ascii="Times New Roman" w:hAnsi="Times New Roman" w:cs="Times New Roman"/>
                <w:bCs/>
                <w:i/>
                <w:iCs/>
                <w:sz w:val="28"/>
                <w:szCs w:val="24"/>
              </w:rPr>
              <w:t xml:space="preserve"> УУД</w:t>
            </w:r>
          </w:p>
        </w:tc>
        <w:tc>
          <w:tcPr>
            <w:tcW w:w="3665" w:type="pct"/>
            <w:gridSpan w:val="2"/>
          </w:tcPr>
          <w:p w:rsidR="00C75FBB" w:rsidRPr="005B1AA8" w:rsidRDefault="00C75FBB" w:rsidP="00C75FBB">
            <w:pPr>
              <w:suppressAutoHyphens/>
              <w:spacing w:before="40" w:after="0" w:line="240" w:lineRule="auto"/>
              <w:jc w:val="both"/>
              <w:rPr>
                <w:rFonts w:ascii="Times New Roman" w:eastAsia="Times New Roman" w:hAnsi="Times New Roman" w:cs="Times New Roman"/>
                <w:i/>
                <w:spacing w:val="4"/>
                <w:sz w:val="28"/>
                <w:szCs w:val="24"/>
                <w:lang w:eastAsia="ru-RU"/>
              </w:rPr>
            </w:pPr>
            <w:r w:rsidRPr="005B1AA8">
              <w:rPr>
                <w:rFonts w:ascii="Times New Roman" w:eastAsia="Calibri" w:hAnsi="Times New Roman" w:cs="Times New Roman"/>
                <w:i/>
                <w:sz w:val="28"/>
                <w:szCs w:val="24"/>
              </w:rPr>
              <w:t>На своём уровне освоения темы:</w:t>
            </w:r>
            <w:r w:rsidRPr="005B1AA8">
              <w:rPr>
                <w:rFonts w:ascii="Times New Roman" w:eastAsia="Calibri" w:hAnsi="Times New Roman" w:cs="Times New Roman"/>
                <w:sz w:val="28"/>
                <w:szCs w:val="24"/>
              </w:rPr>
              <w:t xml:space="preserve"> а) работать в группе, выполнять взаимоконтроль, взаимопроверку; б) помогать товарищам; в) составлять задачи; г) предлагать задачи для решения товарищам, проверять решение, выполненное товарищем; </w:t>
            </w:r>
            <w:proofErr w:type="spellStart"/>
            <w:r w:rsidRPr="005B1AA8">
              <w:rPr>
                <w:rFonts w:ascii="Times New Roman" w:eastAsia="Calibri" w:hAnsi="Times New Roman" w:cs="Times New Roman"/>
                <w:sz w:val="28"/>
                <w:szCs w:val="24"/>
              </w:rPr>
              <w:t>д</w:t>
            </w:r>
            <w:proofErr w:type="spellEnd"/>
            <w:r w:rsidRPr="005B1AA8">
              <w:rPr>
                <w:rFonts w:ascii="Times New Roman" w:eastAsia="Calibri" w:hAnsi="Times New Roman" w:cs="Times New Roman"/>
                <w:sz w:val="28"/>
                <w:szCs w:val="24"/>
              </w:rPr>
              <w:t xml:space="preserve">) представлять результаты своей деятельности; е) участвовать в обсуждении; </w:t>
            </w:r>
            <w:proofErr w:type="spellStart"/>
            <w:r w:rsidRPr="005B1AA8">
              <w:rPr>
                <w:rFonts w:ascii="Times New Roman" w:eastAsia="Calibri" w:hAnsi="Times New Roman" w:cs="Times New Roman"/>
                <w:sz w:val="28"/>
                <w:szCs w:val="24"/>
              </w:rPr>
              <w:t>з</w:t>
            </w:r>
            <w:proofErr w:type="spellEnd"/>
            <w:r w:rsidRPr="005B1AA8">
              <w:rPr>
                <w:rFonts w:ascii="Times New Roman" w:eastAsia="Calibri" w:hAnsi="Times New Roman" w:cs="Times New Roman"/>
                <w:sz w:val="28"/>
                <w:szCs w:val="24"/>
              </w:rPr>
              <w:t>) написать эссе, реферат и др.</w:t>
            </w:r>
          </w:p>
        </w:tc>
      </w:tr>
      <w:tr w:rsidR="00C75FBB" w:rsidRPr="005B1AA8" w:rsidTr="00E07C65">
        <w:trPr>
          <w:cantSplit/>
          <w:trHeight w:val="1162"/>
        </w:trPr>
        <w:tc>
          <w:tcPr>
            <w:tcW w:w="1335" w:type="pct"/>
          </w:tcPr>
          <w:p w:rsidR="00C75FBB" w:rsidRPr="005B1AA8" w:rsidRDefault="00C75FBB" w:rsidP="00C75FBB">
            <w:pPr>
              <w:suppressAutoHyphens/>
              <w:spacing w:after="0" w:line="240" w:lineRule="auto"/>
              <w:jc w:val="both"/>
              <w:rPr>
                <w:rFonts w:ascii="Times New Roman" w:eastAsia="Times New Roman" w:hAnsi="Times New Roman" w:cs="Times New Roman"/>
                <w:i/>
                <w:spacing w:val="4"/>
                <w:sz w:val="28"/>
                <w:szCs w:val="24"/>
                <w:lang w:eastAsia="ru-RU"/>
              </w:rPr>
            </w:pPr>
            <w:r w:rsidRPr="005B1AA8">
              <w:rPr>
                <w:rFonts w:ascii="Times New Roman" w:hAnsi="Times New Roman" w:cs="Times New Roman"/>
                <w:bCs/>
                <w:i/>
                <w:iCs/>
                <w:sz w:val="28"/>
                <w:szCs w:val="24"/>
              </w:rPr>
              <w:t xml:space="preserve">Формирование </w:t>
            </w:r>
            <w:proofErr w:type="gramStart"/>
            <w:r w:rsidRPr="005B1AA8">
              <w:rPr>
                <w:rFonts w:ascii="Times New Roman" w:hAnsi="Times New Roman" w:cs="Times New Roman"/>
                <w:bCs/>
                <w:i/>
                <w:iCs/>
                <w:sz w:val="28"/>
                <w:szCs w:val="24"/>
              </w:rPr>
              <w:t>регулятивных</w:t>
            </w:r>
            <w:proofErr w:type="gramEnd"/>
            <w:r w:rsidRPr="005B1AA8">
              <w:rPr>
                <w:rFonts w:ascii="Times New Roman" w:hAnsi="Times New Roman" w:cs="Times New Roman"/>
                <w:bCs/>
                <w:i/>
                <w:iCs/>
                <w:sz w:val="28"/>
                <w:szCs w:val="24"/>
              </w:rPr>
              <w:t xml:space="preserve"> УУД</w:t>
            </w:r>
          </w:p>
        </w:tc>
        <w:tc>
          <w:tcPr>
            <w:tcW w:w="3665" w:type="pct"/>
            <w:gridSpan w:val="2"/>
          </w:tcPr>
          <w:p w:rsidR="00C75FBB" w:rsidRPr="005B1AA8" w:rsidRDefault="00C75FBB" w:rsidP="00C75FBB">
            <w:pPr>
              <w:suppressAutoHyphens/>
              <w:spacing w:before="40" w:after="0" w:line="240" w:lineRule="auto"/>
              <w:jc w:val="both"/>
              <w:rPr>
                <w:rFonts w:ascii="Times New Roman" w:eastAsia="Times New Roman" w:hAnsi="Times New Roman" w:cs="Times New Roman"/>
                <w:i/>
                <w:spacing w:val="4"/>
                <w:sz w:val="28"/>
                <w:szCs w:val="24"/>
                <w:lang w:eastAsia="ru-RU"/>
              </w:rPr>
            </w:pPr>
            <w:r w:rsidRPr="005B1AA8">
              <w:rPr>
                <w:rFonts w:ascii="Times New Roman" w:eastAsia="Calibri" w:hAnsi="Times New Roman" w:cs="Times New Roman"/>
                <w:sz w:val="28"/>
                <w:szCs w:val="24"/>
              </w:rPr>
              <w:t xml:space="preserve">а) формулировать цели своей </w:t>
            </w:r>
            <w:r w:rsidRPr="005B1AA8">
              <w:rPr>
                <w:rFonts w:ascii="Times New Roman" w:hAnsi="Times New Roman" w:cs="Times New Roman"/>
                <w:sz w:val="28"/>
                <w:szCs w:val="24"/>
              </w:rPr>
              <w:t>учебно-познавательной деятельности</w:t>
            </w:r>
            <w:r w:rsidRPr="005B1AA8">
              <w:rPr>
                <w:rFonts w:ascii="Times New Roman" w:eastAsia="Calibri" w:hAnsi="Times New Roman" w:cs="Times New Roman"/>
                <w:sz w:val="28"/>
                <w:szCs w:val="24"/>
              </w:rPr>
              <w:t xml:space="preserve"> (УПД); б) делать самопроверку; в) оценивать свою УПД в соответствии с объективными критериями; г) делать выводы по итогам предыдущей УПД, о дальнейших действиях; </w:t>
            </w:r>
            <w:proofErr w:type="spellStart"/>
            <w:r w:rsidRPr="005B1AA8">
              <w:rPr>
                <w:rFonts w:ascii="Times New Roman" w:eastAsia="Calibri" w:hAnsi="Times New Roman" w:cs="Times New Roman"/>
                <w:sz w:val="28"/>
                <w:szCs w:val="24"/>
              </w:rPr>
              <w:t>д</w:t>
            </w:r>
            <w:proofErr w:type="spellEnd"/>
            <w:r w:rsidRPr="005B1AA8">
              <w:rPr>
                <w:rFonts w:ascii="Times New Roman" w:eastAsia="Calibri" w:hAnsi="Times New Roman" w:cs="Times New Roman"/>
                <w:sz w:val="28"/>
                <w:szCs w:val="24"/>
              </w:rPr>
              <w:t>) планировать и осуществлять коррекцию УПД</w:t>
            </w:r>
          </w:p>
        </w:tc>
      </w:tr>
    </w:tbl>
    <w:p w:rsidR="00C75FBB" w:rsidRPr="005B1AA8" w:rsidRDefault="00C75FBB" w:rsidP="00C75FBB">
      <w:pPr>
        <w:suppressAutoHyphens/>
        <w:spacing w:after="0" w:line="240" w:lineRule="auto"/>
        <w:ind w:firstLine="709"/>
        <w:jc w:val="both"/>
        <w:rPr>
          <w:rFonts w:ascii="Times New Roman" w:hAnsi="Times New Roman" w:cs="Times New Roman"/>
          <w:sz w:val="28"/>
          <w:szCs w:val="28"/>
        </w:rPr>
      </w:pPr>
      <w:r w:rsidRPr="005B1AA8">
        <w:rPr>
          <w:rFonts w:ascii="Times New Roman" w:eastAsia="Times New Roman" w:hAnsi="Times New Roman" w:cs="Times New Roman"/>
          <w:sz w:val="28"/>
          <w:szCs w:val="28"/>
          <w:lang w:eastAsia="ru-RU"/>
        </w:rPr>
        <w:t xml:space="preserve">Приспособление содержания таблицы  к темам курсов алгебры, алгебры и началам математического анализа достаточно трудная задача для учителя. Поэтому для каждой традиционной содержательно-методической курса алгебры: числовой, линии тождественных преобразований, линии уравнения и неравенства, функциональной линии нами разработаны планируемые результаты изучения, например, Таблица 21. </w:t>
      </w:r>
      <w:r w:rsidRPr="005B1AA8">
        <w:rPr>
          <w:rFonts w:ascii="Times New Roman" w:hAnsi="Times New Roman" w:cs="Times New Roman"/>
          <w:sz w:val="28"/>
          <w:szCs w:val="28"/>
        </w:rPr>
        <w:t xml:space="preserve">Каждая из линий </w:t>
      </w:r>
      <w:r w:rsidRPr="005B1AA8">
        <w:rPr>
          <w:rFonts w:ascii="Times New Roman" w:eastAsia="Times New Roman" w:hAnsi="Times New Roman" w:cs="Times New Roman"/>
          <w:sz w:val="28"/>
          <w:szCs w:val="28"/>
          <w:lang w:eastAsia="ru-RU"/>
        </w:rPr>
        <w:t xml:space="preserve">представляет сечение содержания школьного курса алгебры, в которое </w:t>
      </w:r>
      <w:r w:rsidRPr="005B1AA8">
        <w:rPr>
          <w:rFonts w:ascii="Times New Roman" w:eastAsia="Times New Roman" w:hAnsi="Times New Roman" w:cs="Times New Roman"/>
          <w:sz w:val="28"/>
          <w:szCs w:val="28"/>
          <w:lang w:eastAsia="ru-RU"/>
        </w:rPr>
        <w:lastRenderedPageBreak/>
        <w:t>попадают тематически и идейно связанные, но композиционно разъединённые фрагменты учебников. П</w:t>
      </w:r>
      <w:r w:rsidRPr="005B1AA8">
        <w:rPr>
          <w:rFonts w:ascii="Times New Roman" w:hAnsi="Times New Roman" w:cs="Times New Roman"/>
          <w:sz w:val="28"/>
          <w:szCs w:val="28"/>
        </w:rPr>
        <w:t xml:space="preserve">окажем конкретизацию этой таблицы для темы, относящейся к тождественным преобразованиям выражений. </w:t>
      </w:r>
    </w:p>
    <w:p w:rsidR="00C75FBB" w:rsidRPr="005B1AA8" w:rsidRDefault="00C75FBB" w:rsidP="00C75FBB">
      <w:pPr>
        <w:suppressAutoHyphens/>
        <w:spacing w:after="0" w:line="240" w:lineRule="auto"/>
        <w:ind w:firstLine="709"/>
        <w:jc w:val="both"/>
        <w:rPr>
          <w:rFonts w:ascii="Times New Roman" w:hAnsi="Times New Roman" w:cs="Times New Roman"/>
          <w:sz w:val="28"/>
          <w:szCs w:val="28"/>
        </w:rPr>
      </w:pPr>
      <w:r w:rsidRPr="005B1AA8">
        <w:rPr>
          <w:rFonts w:ascii="Times New Roman" w:hAnsi="Times New Roman" w:cs="Times New Roman"/>
          <w:i/>
          <w:sz w:val="28"/>
          <w:szCs w:val="28"/>
        </w:rPr>
        <w:t>Иллюстрация процесса проектирования обучения теме</w:t>
      </w:r>
      <w:r w:rsidRPr="005B1AA8">
        <w:rPr>
          <w:rFonts w:ascii="Times New Roman" w:hAnsi="Times New Roman" w:cs="Times New Roman"/>
          <w:sz w:val="28"/>
          <w:szCs w:val="28"/>
        </w:rPr>
        <w:t xml:space="preserve"> в условиях реализации ФГОС ООО в соответствии со схемой (Таблица 22).</w:t>
      </w:r>
    </w:p>
    <w:p w:rsidR="00C75FBB" w:rsidRPr="005B1AA8" w:rsidRDefault="00C75FBB" w:rsidP="00C75FBB">
      <w:pPr>
        <w:suppressAutoHyphens/>
        <w:spacing w:after="0" w:line="240" w:lineRule="auto"/>
        <w:ind w:firstLine="709"/>
        <w:jc w:val="both"/>
        <w:rPr>
          <w:rFonts w:ascii="Times New Roman" w:hAnsi="Times New Roman" w:cs="Times New Roman"/>
          <w:i/>
          <w:sz w:val="28"/>
          <w:szCs w:val="28"/>
        </w:rPr>
      </w:pPr>
      <w:r w:rsidRPr="005B1AA8">
        <w:rPr>
          <w:rFonts w:ascii="Times New Roman" w:hAnsi="Times New Roman" w:cs="Times New Roman"/>
          <w:sz w:val="28"/>
          <w:szCs w:val="28"/>
        </w:rPr>
        <w:t xml:space="preserve">Таблица 22 - </w:t>
      </w:r>
      <w:r w:rsidRPr="005B1AA8">
        <w:rPr>
          <w:rFonts w:ascii="Times New Roman" w:eastAsia="Times New Roman" w:hAnsi="Times New Roman" w:cs="Times New Roman"/>
          <w:sz w:val="28"/>
          <w:szCs w:val="28"/>
          <w:lang w:eastAsia="ru-RU"/>
        </w:rPr>
        <w:t>Схема проектирования процесса обучения теме школьного курса математики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3"/>
      </w:tblGrid>
      <w:tr w:rsidR="00C75FBB" w:rsidRPr="005B1AA8" w:rsidTr="00E07C65">
        <w:tc>
          <w:tcPr>
            <w:tcW w:w="9639" w:type="dxa"/>
            <w:shd w:val="clear" w:color="auto" w:fill="auto"/>
          </w:tcPr>
          <w:p w:rsidR="00C75FBB" w:rsidRPr="005B1AA8" w:rsidRDefault="00C75FBB" w:rsidP="00C75FBB">
            <w:pPr>
              <w:suppressAutoHyphens/>
              <w:spacing w:before="120" w:after="120" w:line="240" w:lineRule="auto"/>
              <w:jc w:val="center"/>
              <w:rPr>
                <w:rFonts w:ascii="Times New Roman" w:eastAsia="Times New Roman" w:hAnsi="Times New Roman" w:cs="Times New Roman"/>
                <w:i/>
                <w:sz w:val="28"/>
                <w:szCs w:val="26"/>
                <w:lang w:eastAsia="ru-RU"/>
              </w:rPr>
            </w:pPr>
            <w:r w:rsidRPr="005B1AA8">
              <w:rPr>
                <w:rFonts w:ascii="Times New Roman" w:eastAsia="Times New Roman" w:hAnsi="Times New Roman" w:cs="Times New Roman"/>
                <w:i/>
                <w:sz w:val="28"/>
                <w:szCs w:val="26"/>
                <w:lang w:eastAsia="ru-RU"/>
              </w:rPr>
              <w:t>Содержание схемы</w:t>
            </w:r>
          </w:p>
        </w:tc>
      </w:tr>
      <w:tr w:rsidR="00C75FBB" w:rsidRPr="005B1AA8" w:rsidTr="00E07C65">
        <w:tc>
          <w:tcPr>
            <w:tcW w:w="9639" w:type="dxa"/>
            <w:shd w:val="clear" w:color="auto" w:fill="auto"/>
          </w:tcPr>
          <w:p w:rsidR="00C75FBB" w:rsidRPr="005B1AA8" w:rsidRDefault="00C75FBB" w:rsidP="00C75FBB">
            <w:pPr>
              <w:numPr>
                <w:ilvl w:val="0"/>
                <w:numId w:val="6"/>
              </w:numPr>
              <w:suppressAutoHyphens/>
              <w:spacing w:before="120"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Выбрать УМК, тему и установить: а) к какой содержательно-методической линии (линиям) она относится; б) количество часов, отведённых на изучение темы в соответствии с УМК. Составить первоначальное поурочное тематическое планирование темы </w:t>
            </w:r>
          </w:p>
          <w:p w:rsidR="00C75FBB" w:rsidRPr="005B1AA8" w:rsidRDefault="00C75FBB" w:rsidP="00C75FBB">
            <w:pPr>
              <w:numPr>
                <w:ilvl w:val="0"/>
                <w:numId w:val="6"/>
              </w:num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Выполнить логико-дидактический анализ темы </w:t>
            </w:r>
          </w:p>
          <w:p w:rsidR="00C75FBB" w:rsidRPr="005B1AA8" w:rsidRDefault="00C75FBB" w:rsidP="00C75FBB">
            <w:pPr>
              <w:numPr>
                <w:ilvl w:val="0"/>
                <w:numId w:val="6"/>
              </w:num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По результатам п. 3, выявить возможность выполнения типовых заданий и сформулировать их</w:t>
            </w:r>
          </w:p>
          <w:p w:rsidR="00C75FBB" w:rsidRPr="005B1AA8" w:rsidRDefault="00C75FBB" w:rsidP="00C75FBB">
            <w:pPr>
              <w:numPr>
                <w:ilvl w:val="0"/>
                <w:numId w:val="6"/>
              </w:num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Составить перечень средств, необходимых для изучения темы, подобрать готовые или разработать эти средства</w:t>
            </w:r>
          </w:p>
          <w:p w:rsidR="00C75FBB" w:rsidRPr="005B1AA8" w:rsidRDefault="00C75FBB" w:rsidP="00C75FBB">
            <w:pPr>
              <w:numPr>
                <w:ilvl w:val="0"/>
                <w:numId w:val="6"/>
              </w:numPr>
              <w:suppressAutoHyphens/>
              <w:spacing w:after="0" w:line="240" w:lineRule="auto"/>
              <w:jc w:val="both"/>
              <w:rPr>
                <w:rFonts w:ascii="Times New Roman" w:eastAsia="Times New Roman" w:hAnsi="Times New Roman" w:cs="Times New Roman"/>
                <w:b/>
                <w:i/>
                <w:sz w:val="28"/>
                <w:szCs w:val="26"/>
                <w:lang w:eastAsia="ru-RU"/>
              </w:rPr>
            </w:pPr>
            <w:r w:rsidRPr="005B1AA8">
              <w:rPr>
                <w:rFonts w:ascii="Times New Roman" w:eastAsia="Times New Roman" w:hAnsi="Times New Roman" w:cs="Times New Roman"/>
                <w:sz w:val="28"/>
                <w:szCs w:val="26"/>
                <w:lang w:eastAsia="ru-RU"/>
              </w:rPr>
              <w:t>Составить таблицу</w:t>
            </w:r>
            <w:proofErr w:type="gramStart"/>
            <w:r w:rsidRPr="005B1AA8">
              <w:rPr>
                <w:rFonts w:ascii="Times New Roman" w:eastAsia="Times New Roman" w:hAnsi="Times New Roman" w:cs="Times New Roman"/>
                <w:sz w:val="28"/>
                <w:szCs w:val="26"/>
                <w:lang w:eastAsia="ru-RU"/>
              </w:rPr>
              <w:t xml:space="preserve"> (*) </w:t>
            </w:r>
            <w:proofErr w:type="gramEnd"/>
            <w:r w:rsidRPr="005B1AA8">
              <w:rPr>
                <w:rFonts w:ascii="Times New Roman" w:eastAsia="Times New Roman" w:hAnsi="Times New Roman" w:cs="Times New Roman"/>
                <w:sz w:val="28"/>
                <w:szCs w:val="26"/>
                <w:lang w:eastAsia="ru-RU"/>
              </w:rPr>
              <w:t xml:space="preserve">планируемых результатов изучения темы, используя соответствующие таблицы планируемых результатов изучения содержательно-методических линий, конкретизировать учебные задачи для выбранной темы </w:t>
            </w:r>
          </w:p>
          <w:p w:rsidR="00C75FBB" w:rsidRPr="005B1AA8" w:rsidRDefault="00C75FBB" w:rsidP="00C75FBB">
            <w:pPr>
              <w:numPr>
                <w:ilvl w:val="0"/>
                <w:numId w:val="6"/>
              </w:num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Составить «Карту изучения темы» </w:t>
            </w:r>
          </w:p>
          <w:p w:rsidR="00C75FBB" w:rsidRPr="005B1AA8" w:rsidRDefault="00C75FBB" w:rsidP="00C75FBB">
            <w:pPr>
              <w:numPr>
                <w:ilvl w:val="0"/>
                <w:numId w:val="6"/>
              </w:numPr>
              <w:suppressAutoHyphens/>
              <w:spacing w:after="12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 Перейти к проектированию системы уроков по данной учебной теме</w:t>
            </w:r>
          </w:p>
        </w:tc>
      </w:tr>
    </w:tbl>
    <w:p w:rsidR="00C75FBB" w:rsidRPr="005B1AA8" w:rsidRDefault="00C75FBB" w:rsidP="00C75FBB">
      <w:pPr>
        <w:suppressAutoHyphens/>
        <w:spacing w:before="120" w:after="0" w:line="240" w:lineRule="auto"/>
        <w:ind w:firstLine="709"/>
        <w:jc w:val="both"/>
        <w:rPr>
          <w:rFonts w:ascii="Times New Roman" w:eastAsia="Times New Roman" w:hAnsi="Times New Roman" w:cs="Times New Roman"/>
          <w:b/>
          <w:i/>
          <w:sz w:val="30"/>
          <w:szCs w:val="30"/>
          <w:lang w:eastAsia="ru-RU"/>
        </w:rPr>
      </w:pPr>
      <w:r w:rsidRPr="005B1AA8">
        <w:rPr>
          <w:rFonts w:ascii="Times New Roman" w:hAnsi="Times New Roman" w:cs="Times New Roman"/>
          <w:sz w:val="28"/>
          <w:szCs w:val="28"/>
        </w:rPr>
        <w:t xml:space="preserve">Процесс проектирования обучения теме </w:t>
      </w:r>
      <w:r w:rsidRPr="005B1AA8">
        <w:rPr>
          <w:rFonts w:ascii="Times New Roman" w:eastAsia="Times New Roman" w:hAnsi="Times New Roman" w:cs="Times New Roman"/>
          <w:sz w:val="28"/>
          <w:szCs w:val="28"/>
          <w:lang w:eastAsia="ru-RU"/>
        </w:rPr>
        <w:t xml:space="preserve">школьного курса алгебры выполняется темы «Алгебраические дроби. Сложение и вычитание алгебраических дробей» («Алгебра 8», Мордкович А.Г. и др.). </w:t>
      </w:r>
    </w:p>
    <w:p w:rsidR="00C75FBB"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1. В соответствии с п. 1 схемы проектирования устанавливается, что на изучение темы отводится 16 часов и составляется поурочное тематическое планирование (Таблица 23). </w:t>
      </w:r>
    </w:p>
    <w:p w:rsidR="00C75FBB" w:rsidRPr="005B1AA8" w:rsidRDefault="00C75FBB" w:rsidP="00C75FBB">
      <w:pPr>
        <w:suppressAutoHyphens/>
        <w:autoSpaceDE w:val="0"/>
        <w:autoSpaceDN w:val="0"/>
        <w:adjustRightInd w:val="0"/>
        <w:spacing w:before="120" w:after="0" w:line="240" w:lineRule="auto"/>
        <w:jc w:val="both"/>
        <w:rPr>
          <w:rFonts w:ascii="Times New Roman" w:eastAsia="SimSun" w:hAnsi="Times New Roman" w:cs="Times New Roman"/>
          <w:b/>
          <w:i/>
          <w:sz w:val="28"/>
          <w:szCs w:val="28"/>
          <w:lang w:eastAsia="ru-RU"/>
        </w:rPr>
      </w:pPr>
      <w:r w:rsidRPr="005B1AA8">
        <w:rPr>
          <w:rFonts w:ascii="Times New Roman" w:eastAsia="SimSun" w:hAnsi="Times New Roman" w:cs="Times New Roman"/>
          <w:sz w:val="28"/>
          <w:szCs w:val="28"/>
          <w:lang w:eastAsia="ru-RU"/>
        </w:rPr>
        <w:t xml:space="preserve">Таблица 23 – Фрагмент поурочного тематического планирования: тема </w:t>
      </w:r>
      <w:r w:rsidRPr="005B1AA8">
        <w:rPr>
          <w:rFonts w:ascii="Times New Roman" w:eastAsia="Times New Roman" w:hAnsi="Times New Roman" w:cs="Times New Roman"/>
          <w:bCs/>
          <w:sz w:val="28"/>
          <w:szCs w:val="20"/>
          <w:lang w:eastAsia="ru-RU"/>
        </w:rPr>
        <w:t>«</w:t>
      </w:r>
      <w:r w:rsidRPr="005B1AA8">
        <w:rPr>
          <w:rFonts w:ascii="Times New Roman" w:eastAsia="Times New Roman" w:hAnsi="Times New Roman" w:cs="Times New Roman"/>
          <w:sz w:val="28"/>
          <w:szCs w:val="28"/>
          <w:lang w:eastAsia="ru-RU"/>
        </w:rPr>
        <w:t>Сложение и вычитание алгебраических дробей»</w:t>
      </w:r>
      <w:r w:rsidRPr="005B1AA8">
        <w:rPr>
          <w:rFonts w:ascii="Times New Roman" w:eastAsia="Times New Roman" w:hAnsi="Times New Roman" w:cs="Times New Roman"/>
          <w:b/>
          <w:i/>
          <w:sz w:val="28"/>
          <w:szCs w:val="28"/>
          <w:lang w:eastAsia="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3873"/>
        <w:gridCol w:w="1276"/>
        <w:gridCol w:w="2126"/>
        <w:gridCol w:w="1560"/>
      </w:tblGrid>
      <w:tr w:rsidR="00C75FBB" w:rsidRPr="005B1AA8" w:rsidTr="00E07C65">
        <w:tc>
          <w:tcPr>
            <w:tcW w:w="771" w:type="dxa"/>
            <w:shd w:val="clear" w:color="auto" w:fill="auto"/>
          </w:tcPr>
          <w:p w:rsidR="00C75FBB" w:rsidRPr="005B1AA8" w:rsidRDefault="00C75FBB" w:rsidP="00C75FBB">
            <w:pPr>
              <w:suppressAutoHyphens/>
              <w:spacing w:before="120" w:after="120" w:line="240" w:lineRule="auto"/>
              <w:jc w:val="center"/>
              <w:rPr>
                <w:rFonts w:ascii="Times New Roman" w:eastAsia="Calibri" w:hAnsi="Times New Roman" w:cs="Times New Roman"/>
                <w:i/>
                <w:sz w:val="28"/>
                <w:szCs w:val="26"/>
              </w:rPr>
            </w:pPr>
            <w:r w:rsidRPr="005B1AA8">
              <w:rPr>
                <w:rFonts w:ascii="Times New Roman" w:eastAsia="Calibri" w:hAnsi="Times New Roman" w:cs="Times New Roman"/>
                <w:i/>
                <w:sz w:val="28"/>
                <w:szCs w:val="26"/>
              </w:rPr>
              <w:t>№№</w:t>
            </w:r>
          </w:p>
        </w:tc>
        <w:tc>
          <w:tcPr>
            <w:tcW w:w="3873" w:type="dxa"/>
            <w:shd w:val="clear" w:color="auto" w:fill="auto"/>
          </w:tcPr>
          <w:p w:rsidR="00C75FBB" w:rsidRPr="005B1AA8" w:rsidRDefault="00C75FBB" w:rsidP="00C75FBB">
            <w:pPr>
              <w:suppressAutoHyphens/>
              <w:spacing w:before="120" w:after="120" w:line="240" w:lineRule="auto"/>
              <w:jc w:val="center"/>
              <w:rPr>
                <w:rFonts w:ascii="Times New Roman" w:eastAsia="Calibri" w:hAnsi="Times New Roman" w:cs="Times New Roman"/>
                <w:i/>
                <w:sz w:val="28"/>
                <w:szCs w:val="26"/>
              </w:rPr>
            </w:pPr>
            <w:r w:rsidRPr="005B1AA8">
              <w:rPr>
                <w:rFonts w:ascii="Times New Roman" w:eastAsia="Calibri" w:hAnsi="Times New Roman" w:cs="Times New Roman"/>
                <w:i/>
                <w:sz w:val="28"/>
                <w:szCs w:val="26"/>
              </w:rPr>
              <w:t xml:space="preserve">Название темы урока </w:t>
            </w:r>
          </w:p>
        </w:tc>
        <w:tc>
          <w:tcPr>
            <w:tcW w:w="1276" w:type="dxa"/>
            <w:shd w:val="clear" w:color="auto" w:fill="auto"/>
          </w:tcPr>
          <w:p w:rsidR="00C75FBB" w:rsidRPr="005B1AA8" w:rsidRDefault="00C75FBB" w:rsidP="00C75FBB">
            <w:pPr>
              <w:suppressAutoHyphens/>
              <w:spacing w:before="120" w:after="120" w:line="240" w:lineRule="auto"/>
              <w:jc w:val="center"/>
              <w:rPr>
                <w:rFonts w:ascii="Times New Roman" w:eastAsia="Calibri" w:hAnsi="Times New Roman" w:cs="Times New Roman"/>
                <w:i/>
                <w:sz w:val="28"/>
                <w:szCs w:val="26"/>
              </w:rPr>
            </w:pPr>
            <w:r w:rsidRPr="005B1AA8">
              <w:rPr>
                <w:rFonts w:ascii="Times New Roman" w:eastAsia="Calibri" w:hAnsi="Times New Roman" w:cs="Times New Roman"/>
                <w:i/>
                <w:sz w:val="28"/>
                <w:szCs w:val="26"/>
              </w:rPr>
              <w:t xml:space="preserve">Цели </w:t>
            </w:r>
          </w:p>
        </w:tc>
        <w:tc>
          <w:tcPr>
            <w:tcW w:w="2126" w:type="dxa"/>
            <w:shd w:val="clear" w:color="auto" w:fill="auto"/>
          </w:tcPr>
          <w:p w:rsidR="00C75FBB" w:rsidRPr="005B1AA8" w:rsidRDefault="00C75FBB" w:rsidP="00C75FBB">
            <w:pPr>
              <w:suppressAutoHyphens/>
              <w:spacing w:before="120" w:after="120" w:line="240" w:lineRule="auto"/>
              <w:jc w:val="center"/>
              <w:rPr>
                <w:rFonts w:ascii="Times New Roman" w:eastAsia="Calibri" w:hAnsi="Times New Roman" w:cs="Times New Roman"/>
                <w:i/>
                <w:sz w:val="28"/>
                <w:szCs w:val="26"/>
              </w:rPr>
            </w:pPr>
            <w:r w:rsidRPr="005B1AA8">
              <w:rPr>
                <w:rFonts w:ascii="Times New Roman" w:eastAsia="Calibri" w:hAnsi="Times New Roman" w:cs="Times New Roman"/>
                <w:i/>
                <w:sz w:val="28"/>
                <w:szCs w:val="26"/>
              </w:rPr>
              <w:t>Формы УПД</w:t>
            </w:r>
          </w:p>
        </w:tc>
        <w:tc>
          <w:tcPr>
            <w:tcW w:w="1560" w:type="dxa"/>
            <w:shd w:val="clear" w:color="auto" w:fill="auto"/>
          </w:tcPr>
          <w:p w:rsidR="00C75FBB" w:rsidRPr="005B1AA8" w:rsidRDefault="00C75FBB" w:rsidP="00C75FBB">
            <w:pPr>
              <w:suppressAutoHyphens/>
              <w:spacing w:before="120" w:after="120" w:line="240" w:lineRule="auto"/>
              <w:jc w:val="center"/>
              <w:rPr>
                <w:rFonts w:ascii="Times New Roman" w:eastAsia="Calibri" w:hAnsi="Times New Roman" w:cs="Times New Roman"/>
                <w:i/>
                <w:sz w:val="28"/>
                <w:szCs w:val="26"/>
              </w:rPr>
            </w:pPr>
            <w:r w:rsidRPr="005B1AA8">
              <w:rPr>
                <w:rFonts w:ascii="Times New Roman" w:eastAsia="Calibri" w:hAnsi="Times New Roman" w:cs="Times New Roman"/>
                <w:i/>
                <w:sz w:val="28"/>
                <w:szCs w:val="26"/>
              </w:rPr>
              <w:t xml:space="preserve">Средства обучения </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1</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Calibri" w:hAnsi="Times New Roman" w:cs="Times New Roman"/>
                <w:sz w:val="28"/>
                <w:szCs w:val="26"/>
              </w:rPr>
            </w:pPr>
            <w:proofErr w:type="gramStart"/>
            <w:r w:rsidRPr="005B1AA8">
              <w:rPr>
                <w:rFonts w:ascii="Times New Roman" w:eastAsia="Calibri" w:hAnsi="Times New Roman" w:cs="Times New Roman"/>
                <w:sz w:val="28"/>
                <w:szCs w:val="26"/>
              </w:rPr>
              <w:t>Ученическое</w:t>
            </w:r>
            <w:proofErr w:type="gramEnd"/>
            <w:r w:rsidRPr="005B1AA8">
              <w:rPr>
                <w:rFonts w:ascii="Times New Roman" w:eastAsia="Calibri" w:hAnsi="Times New Roman" w:cs="Times New Roman"/>
                <w:sz w:val="28"/>
                <w:szCs w:val="26"/>
              </w:rPr>
              <w:t xml:space="preserve"> </w:t>
            </w:r>
            <w:proofErr w:type="spellStart"/>
            <w:r w:rsidRPr="005B1AA8">
              <w:rPr>
                <w:rFonts w:ascii="Times New Roman" w:eastAsia="Calibri" w:hAnsi="Times New Roman" w:cs="Times New Roman"/>
                <w:sz w:val="28"/>
                <w:szCs w:val="26"/>
              </w:rPr>
              <w:t>целеполагание</w:t>
            </w:r>
            <w:proofErr w:type="spellEnd"/>
            <w:r w:rsidRPr="005B1AA8">
              <w:rPr>
                <w:rFonts w:ascii="Times New Roman" w:eastAsia="Calibri" w:hAnsi="Times New Roman" w:cs="Times New Roman"/>
                <w:sz w:val="28"/>
                <w:szCs w:val="26"/>
              </w:rPr>
              <w:t xml:space="preserve"> и актуализация знаний </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 III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Фронтальная, индивидуальная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1) Таблица планирования; 2), 3) ИС 1, 2</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2</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Calibri" w:hAnsi="Times New Roman" w:cs="Times New Roman"/>
                <w:sz w:val="28"/>
              </w:rPr>
            </w:pPr>
            <w:r w:rsidRPr="005B1AA8">
              <w:rPr>
                <w:rFonts w:ascii="Times New Roman" w:eastAsia="Times New Roman" w:hAnsi="Times New Roman" w:cs="Times New Roman"/>
                <w:sz w:val="28"/>
                <w:szCs w:val="26"/>
                <w:lang w:eastAsia="ru-RU"/>
              </w:rPr>
              <w:t>Понятие АД. Допустимые значения дробного выражения</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 V</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Фронтальная, </w:t>
            </w:r>
          </w:p>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коллективная </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4) ТЗ №1, </w:t>
            </w:r>
          </w:p>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2); 3) </w:t>
            </w:r>
          </w:p>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4) ИС 5</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lastRenderedPageBreak/>
              <w:t>3</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Основное свойство АД. </w:t>
            </w:r>
          </w:p>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Разложение на множители. Сокращение АД</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 III, V</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Фронтальная, парная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1) 4), </w:t>
            </w:r>
          </w:p>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5) ИС 6, </w:t>
            </w:r>
          </w:p>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6) ИС 7</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4</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Сложение и вычитание АД с одинаковыми знаменателями</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Times New Roman" w:hAnsi="Times New Roman" w:cs="Times New Roman"/>
                <w:sz w:val="28"/>
                <w:szCs w:val="24"/>
                <w:lang w:eastAsia="ru-RU"/>
              </w:rPr>
            </w:pPr>
            <w:r w:rsidRPr="005B1AA8">
              <w:rPr>
                <w:rFonts w:ascii="Times New Roman" w:eastAsia="Times New Roman" w:hAnsi="Times New Roman" w:cs="Times New Roman"/>
                <w:sz w:val="28"/>
                <w:szCs w:val="24"/>
                <w:lang w:eastAsia="ru-RU"/>
              </w:rPr>
              <w:t xml:space="preserve">II, III, </w:t>
            </w:r>
          </w:p>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V</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Фронтальная, парная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2) – 7) </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5</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Приведение АД к заданному знаменателю. Алгоритм приведения АД к общему знаменателю</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Times New Roman" w:hAnsi="Times New Roman" w:cs="Times New Roman"/>
                <w:sz w:val="28"/>
                <w:szCs w:val="24"/>
                <w:lang w:eastAsia="ru-RU"/>
              </w:rPr>
            </w:pPr>
            <w:r w:rsidRPr="005B1AA8">
              <w:rPr>
                <w:rFonts w:ascii="Times New Roman" w:eastAsia="Times New Roman" w:hAnsi="Times New Roman" w:cs="Times New Roman"/>
                <w:sz w:val="28"/>
                <w:szCs w:val="24"/>
                <w:lang w:eastAsia="ru-RU"/>
              </w:rPr>
              <w:t xml:space="preserve">II, III, </w:t>
            </w:r>
          </w:p>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V</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Фронтальная,</w:t>
            </w:r>
          </w:p>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звеньевая </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8) ИС 8</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6</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shd w:val="clear" w:color="auto" w:fill="FFFFFF"/>
                <w:lang w:eastAsia="ru-RU"/>
              </w:rPr>
              <w:t>Разложение на множители при приведении АД к общему знаменателю</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III, 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Фронтальная, парная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2) – 8)</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7</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Приведение АД к общему знаменателю</w:t>
            </w:r>
            <w:r w:rsidRPr="005B1AA8">
              <w:rPr>
                <w:rFonts w:ascii="Times New Roman" w:eastAsia="Times New Roman" w:hAnsi="Times New Roman" w:cs="Times New Roman"/>
                <w:sz w:val="28"/>
                <w:szCs w:val="26"/>
                <w:shd w:val="clear" w:color="auto" w:fill="FFFFFF"/>
                <w:lang w:eastAsia="ru-RU"/>
              </w:rPr>
              <w:t xml:space="preserve">. </w:t>
            </w:r>
            <w:proofErr w:type="gramStart"/>
            <w:r w:rsidRPr="005B1AA8">
              <w:rPr>
                <w:rFonts w:ascii="Times New Roman" w:eastAsia="Times New Roman" w:hAnsi="Times New Roman" w:cs="Times New Roman"/>
                <w:b/>
                <w:i/>
                <w:sz w:val="28"/>
                <w:szCs w:val="26"/>
                <w:shd w:val="clear" w:color="auto" w:fill="FFFFFF"/>
                <w:lang w:eastAsia="ru-RU"/>
              </w:rPr>
              <w:t>СР</w:t>
            </w:r>
            <w:proofErr w:type="gramEnd"/>
            <w:r w:rsidRPr="005B1AA8">
              <w:rPr>
                <w:rFonts w:ascii="Times New Roman" w:eastAsia="Times New Roman" w:hAnsi="Times New Roman" w:cs="Times New Roman"/>
                <w:b/>
                <w:i/>
                <w:sz w:val="28"/>
                <w:szCs w:val="26"/>
                <w:shd w:val="clear" w:color="auto" w:fill="FFFFFF"/>
                <w:lang w:eastAsia="ru-RU"/>
              </w:rPr>
              <w:t xml:space="preserve"> №1</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Times New Roman" w:hAnsi="Times New Roman" w:cs="Times New Roman"/>
                <w:sz w:val="28"/>
                <w:szCs w:val="24"/>
                <w:lang w:eastAsia="ru-RU"/>
              </w:rPr>
            </w:pPr>
            <w:r w:rsidRPr="005B1AA8">
              <w:rPr>
                <w:rFonts w:ascii="Times New Roman" w:eastAsia="Times New Roman" w:hAnsi="Times New Roman" w:cs="Times New Roman"/>
                <w:sz w:val="28"/>
                <w:szCs w:val="24"/>
                <w:lang w:eastAsia="ru-RU"/>
              </w:rPr>
              <w:t xml:space="preserve">III, IV, </w:t>
            </w:r>
          </w:p>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Фронтальная, индивидуальная, парная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2) – 8)</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8</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shd w:val="clear" w:color="auto" w:fill="FFFFFF"/>
                <w:lang w:eastAsia="ru-RU"/>
              </w:rPr>
            </w:pPr>
            <w:r w:rsidRPr="005B1AA8">
              <w:rPr>
                <w:rFonts w:ascii="Times New Roman" w:eastAsia="Times New Roman" w:hAnsi="Times New Roman" w:cs="Times New Roman"/>
                <w:sz w:val="28"/>
                <w:szCs w:val="26"/>
                <w:lang w:eastAsia="ru-RU"/>
              </w:rPr>
              <w:t>Сложение АД с разными знаменателями</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III, 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Фронтальная, парная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2) – 8)</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9</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Сложение и вычитание АД</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III, 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Групповая </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2) – 8)</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10</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Сложение и вычитание АД</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III, 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Фронтальная, </w:t>
            </w:r>
          </w:p>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коллективная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2) – 8)</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11</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Сложение и вычитание АД </w:t>
            </w:r>
            <w:proofErr w:type="gramStart"/>
            <w:r w:rsidRPr="005B1AA8">
              <w:rPr>
                <w:rFonts w:ascii="Times New Roman" w:eastAsia="Times New Roman" w:hAnsi="Times New Roman" w:cs="Times New Roman"/>
                <w:b/>
                <w:i/>
                <w:sz w:val="28"/>
                <w:szCs w:val="26"/>
                <w:lang w:eastAsia="ru-RU"/>
              </w:rPr>
              <w:t>СР</w:t>
            </w:r>
            <w:proofErr w:type="gramEnd"/>
            <w:r w:rsidRPr="005B1AA8">
              <w:rPr>
                <w:rFonts w:ascii="Times New Roman" w:eastAsia="Times New Roman" w:hAnsi="Times New Roman" w:cs="Times New Roman"/>
                <w:b/>
                <w:i/>
                <w:sz w:val="28"/>
                <w:szCs w:val="26"/>
                <w:lang w:eastAsia="ru-RU"/>
              </w:rPr>
              <w:t xml:space="preserve"> № 2</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III, IV,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Индивидуальная, парная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2) – 8)</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12</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Сложение и вычитание целого выражения и дроби</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III, 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Фронтальная, </w:t>
            </w:r>
          </w:p>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коллективная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2) – 8)</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13</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Задачи на сложение и вычитание АД. Текстовые задачи</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III, 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Индивидуальная, звеньевая </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2) – 8);</w:t>
            </w:r>
          </w:p>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9) ИС 9</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14</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Задачи на сложение и вычитание АД</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III, 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Индивидуальная, парная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2) – 8); 9)</w:t>
            </w: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15</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b/>
                <w:i/>
                <w:sz w:val="28"/>
                <w:szCs w:val="26"/>
                <w:lang w:eastAsia="ru-RU"/>
              </w:rPr>
              <w:t>Контрольная работа № 1</w:t>
            </w:r>
            <w:r w:rsidRPr="005B1AA8">
              <w:rPr>
                <w:rFonts w:ascii="Times New Roman" w:eastAsia="Times New Roman" w:hAnsi="Times New Roman" w:cs="Times New Roman"/>
                <w:sz w:val="28"/>
                <w:szCs w:val="26"/>
                <w:lang w:eastAsia="ru-RU"/>
              </w:rPr>
              <w:t xml:space="preserve"> Сложение и вычитание АД</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r w:rsidRPr="005B1AA8">
              <w:rPr>
                <w:rFonts w:ascii="Times New Roman" w:eastAsia="Calibri" w:hAnsi="Times New Roman" w:cs="Times New Roman"/>
                <w:sz w:val="28"/>
                <w:szCs w:val="26"/>
              </w:rPr>
              <w:t>Индивидуальная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szCs w:val="26"/>
              </w:rPr>
            </w:pPr>
          </w:p>
        </w:tc>
      </w:tr>
      <w:tr w:rsidR="00C75FBB" w:rsidRPr="005B1AA8" w:rsidTr="00E07C65">
        <w:tc>
          <w:tcPr>
            <w:tcW w:w="77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8"/>
                <w:szCs w:val="26"/>
              </w:rPr>
            </w:pPr>
            <w:r w:rsidRPr="005B1AA8">
              <w:rPr>
                <w:rFonts w:ascii="Times New Roman" w:eastAsia="Calibri" w:hAnsi="Times New Roman" w:cs="Times New Roman"/>
                <w:sz w:val="28"/>
                <w:szCs w:val="26"/>
              </w:rPr>
              <w:t>16</w:t>
            </w:r>
          </w:p>
        </w:tc>
        <w:tc>
          <w:tcPr>
            <w:tcW w:w="3873" w:type="dxa"/>
            <w:shd w:val="clear" w:color="auto" w:fill="auto"/>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Урок коррекции</w:t>
            </w:r>
          </w:p>
        </w:tc>
        <w:tc>
          <w:tcPr>
            <w:tcW w:w="1276" w:type="dxa"/>
            <w:shd w:val="clear" w:color="auto" w:fill="auto"/>
          </w:tcPr>
          <w:p w:rsidR="00C75FBB" w:rsidRPr="005B1AA8" w:rsidRDefault="00C75FBB" w:rsidP="00C75FBB">
            <w:pPr>
              <w:suppressAutoHyphens/>
              <w:spacing w:before="60" w:after="0" w:line="240" w:lineRule="auto"/>
              <w:jc w:val="center"/>
              <w:rPr>
                <w:rFonts w:ascii="Times New Roman" w:eastAsia="Calibri" w:hAnsi="Times New Roman" w:cs="Times New Roman"/>
                <w:sz w:val="28"/>
              </w:rPr>
            </w:pPr>
            <w:r w:rsidRPr="005B1AA8">
              <w:rPr>
                <w:rFonts w:ascii="Times New Roman" w:eastAsia="Times New Roman" w:hAnsi="Times New Roman" w:cs="Times New Roman"/>
                <w:sz w:val="28"/>
                <w:szCs w:val="24"/>
                <w:lang w:eastAsia="ru-RU"/>
              </w:rPr>
              <w:t>III, V, VI</w:t>
            </w:r>
          </w:p>
        </w:tc>
        <w:tc>
          <w:tcPr>
            <w:tcW w:w="2126"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rPr>
            </w:pPr>
            <w:r w:rsidRPr="005B1AA8">
              <w:rPr>
                <w:rFonts w:ascii="Times New Roman" w:eastAsia="Calibri" w:hAnsi="Times New Roman" w:cs="Times New Roman"/>
                <w:sz w:val="28"/>
                <w:szCs w:val="26"/>
              </w:rPr>
              <w:t>Парная, индивидуальная</w:t>
            </w:r>
          </w:p>
        </w:tc>
        <w:tc>
          <w:tcPr>
            <w:tcW w:w="1560"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8"/>
              </w:rPr>
            </w:pPr>
            <w:r w:rsidRPr="005B1AA8">
              <w:rPr>
                <w:rFonts w:ascii="Times New Roman" w:eastAsia="Calibri" w:hAnsi="Times New Roman" w:cs="Times New Roman"/>
                <w:sz w:val="28"/>
                <w:szCs w:val="26"/>
              </w:rPr>
              <w:t>1) – 9)</w:t>
            </w:r>
          </w:p>
        </w:tc>
      </w:tr>
    </w:tbl>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В авторском тематическом планировании заполнена только колонка «</w:t>
      </w:r>
      <w:r w:rsidRPr="005B1AA8">
        <w:rPr>
          <w:rFonts w:ascii="Times New Roman" w:eastAsia="Calibri" w:hAnsi="Times New Roman" w:cs="Times New Roman"/>
          <w:sz w:val="28"/>
          <w:szCs w:val="28"/>
        </w:rPr>
        <w:t>Название темы урока</w:t>
      </w:r>
      <w:r w:rsidRPr="005B1AA8">
        <w:rPr>
          <w:rFonts w:ascii="Times New Roman" w:eastAsia="Times New Roman" w:hAnsi="Times New Roman" w:cs="Times New Roman"/>
          <w:sz w:val="28"/>
          <w:szCs w:val="28"/>
          <w:lang w:eastAsia="ru-RU"/>
        </w:rPr>
        <w:t xml:space="preserve">», урок № 1 не предусмотрен. Необходимость его наличия обоснована наличием этапа </w:t>
      </w:r>
      <w:proofErr w:type="spellStart"/>
      <w:r w:rsidRPr="005B1AA8">
        <w:rPr>
          <w:rFonts w:ascii="Times New Roman" w:eastAsia="Times New Roman" w:hAnsi="Times New Roman" w:cs="Times New Roman"/>
          <w:sz w:val="28"/>
          <w:szCs w:val="28"/>
          <w:lang w:eastAsia="ru-RU"/>
        </w:rPr>
        <w:t>целеполагания</w:t>
      </w:r>
      <w:proofErr w:type="spellEnd"/>
      <w:r w:rsidRPr="005B1AA8">
        <w:rPr>
          <w:rFonts w:ascii="Times New Roman" w:eastAsia="Times New Roman" w:hAnsi="Times New Roman" w:cs="Times New Roman"/>
          <w:sz w:val="28"/>
          <w:szCs w:val="28"/>
          <w:lang w:eastAsia="ru-RU"/>
        </w:rPr>
        <w:t xml:space="preserve">, соответствующего идеологии Стандарта. Кроме этого, на взгляд проектировщика, целесообразно добавить самостоятельные работы (уроки № 7, № 11) и изменить порядок изучения некоторых тем, что не нарушает логики изучения учебной информации.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2.</w:t>
      </w:r>
      <w:r w:rsidRPr="005B1AA8">
        <w:rPr>
          <w:rFonts w:ascii="Times New Roman" w:eastAsia="Times New Roman" w:hAnsi="Times New Roman" w:cs="Times New Roman"/>
          <w:i/>
          <w:sz w:val="28"/>
          <w:szCs w:val="28"/>
          <w:lang w:eastAsia="ru-RU"/>
        </w:rPr>
        <w:t xml:space="preserve"> Выполнить логико-дидактический анализ </w:t>
      </w:r>
      <w:r w:rsidRPr="005B1AA8">
        <w:rPr>
          <w:rFonts w:ascii="Times New Roman" w:eastAsia="Times New Roman" w:hAnsi="Times New Roman" w:cs="Times New Roman"/>
          <w:sz w:val="28"/>
          <w:szCs w:val="28"/>
          <w:lang w:eastAsia="ru-RU"/>
        </w:rPr>
        <w:t>(ЛДА) темы (Таблица 24)</w:t>
      </w:r>
    </w:p>
    <w:p w:rsidR="00C75FBB" w:rsidRPr="005B1AA8" w:rsidRDefault="00C75FBB" w:rsidP="00C75FBB">
      <w:pPr>
        <w:suppressAutoHyphens/>
        <w:spacing w:before="120" w:after="120" w:line="240" w:lineRule="auto"/>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lastRenderedPageBreak/>
        <w:t>Таблица 24 - Логико-дидактический анализ содержания темы курса математики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9043"/>
      </w:tblGrid>
      <w:tr w:rsidR="00C75FBB" w:rsidRPr="005B1AA8" w:rsidTr="00E07C65">
        <w:tc>
          <w:tcPr>
            <w:tcW w:w="426" w:type="dxa"/>
            <w:shd w:val="clear" w:color="auto" w:fill="auto"/>
          </w:tcPr>
          <w:p w:rsidR="00C75FBB" w:rsidRPr="005B1AA8" w:rsidRDefault="00C75FBB" w:rsidP="00C75FBB">
            <w:pPr>
              <w:suppressAutoHyphens/>
              <w:spacing w:after="0" w:line="240" w:lineRule="auto"/>
              <w:ind w:left="417"/>
              <w:jc w:val="both"/>
              <w:rPr>
                <w:rFonts w:ascii="Times New Roman" w:eastAsia="Times New Roman" w:hAnsi="Times New Roman" w:cs="Times New Roman"/>
                <w:sz w:val="28"/>
                <w:szCs w:val="28"/>
                <w:lang w:eastAsia="ru-RU"/>
              </w:rPr>
            </w:pPr>
          </w:p>
        </w:tc>
        <w:tc>
          <w:tcPr>
            <w:tcW w:w="9213" w:type="dxa"/>
            <w:shd w:val="clear" w:color="auto" w:fill="auto"/>
          </w:tcPr>
          <w:p w:rsidR="00C75FBB" w:rsidRPr="005B1AA8" w:rsidRDefault="00C75FBB" w:rsidP="00C75FBB">
            <w:pPr>
              <w:suppressAutoHyphens/>
              <w:spacing w:before="120" w:after="120" w:line="240" w:lineRule="auto"/>
              <w:jc w:val="center"/>
              <w:rPr>
                <w:rFonts w:ascii="Times New Roman" w:eastAsia="Times New Roman" w:hAnsi="Times New Roman" w:cs="Times New Roman"/>
                <w:i/>
                <w:sz w:val="28"/>
                <w:szCs w:val="26"/>
                <w:lang w:eastAsia="ru-RU"/>
              </w:rPr>
            </w:pPr>
            <w:r w:rsidRPr="005B1AA8">
              <w:rPr>
                <w:rFonts w:ascii="Times New Roman" w:eastAsia="Times New Roman" w:hAnsi="Times New Roman" w:cs="Times New Roman"/>
                <w:i/>
                <w:sz w:val="28"/>
                <w:szCs w:val="26"/>
                <w:lang w:eastAsia="ru-RU"/>
              </w:rPr>
              <w:t>Единицы учебной информации, для которой выполняется ЛДА</w:t>
            </w:r>
          </w:p>
        </w:tc>
      </w:tr>
      <w:tr w:rsidR="00C75FBB" w:rsidRPr="005B1AA8" w:rsidTr="00E07C65">
        <w:tc>
          <w:tcPr>
            <w:tcW w:w="426" w:type="dxa"/>
            <w:shd w:val="clear" w:color="auto" w:fill="auto"/>
          </w:tcPr>
          <w:p w:rsidR="00C75FBB" w:rsidRPr="005B1AA8" w:rsidRDefault="00C75FBB" w:rsidP="00C75FBB">
            <w:pPr>
              <w:numPr>
                <w:ilvl w:val="0"/>
                <w:numId w:val="3"/>
              </w:numPr>
              <w:suppressAutoHyphens/>
              <w:spacing w:after="0" w:line="240" w:lineRule="auto"/>
              <w:ind w:left="417"/>
              <w:jc w:val="both"/>
              <w:rPr>
                <w:rFonts w:ascii="Times New Roman" w:eastAsia="Times New Roman" w:hAnsi="Times New Roman" w:cs="Times New Roman"/>
                <w:sz w:val="28"/>
                <w:szCs w:val="28"/>
                <w:lang w:eastAsia="ru-RU"/>
              </w:rPr>
            </w:pPr>
          </w:p>
        </w:tc>
        <w:tc>
          <w:tcPr>
            <w:tcW w:w="9213" w:type="dxa"/>
            <w:shd w:val="clear" w:color="auto" w:fill="auto"/>
          </w:tcPr>
          <w:p w:rsidR="00C75FBB" w:rsidRPr="005B1AA8" w:rsidRDefault="00C75FBB" w:rsidP="00C75FBB">
            <w:pPr>
              <w:suppressAutoHyphens/>
              <w:spacing w:before="120" w:after="0" w:line="240" w:lineRule="auto"/>
              <w:jc w:val="both"/>
              <w:rPr>
                <w:rFonts w:ascii="Times New Roman" w:eastAsia="Times New Roman" w:hAnsi="Times New Roman" w:cs="Times New Roman"/>
                <w:i/>
                <w:sz w:val="28"/>
                <w:szCs w:val="25"/>
                <w:lang w:eastAsia="ru-RU"/>
              </w:rPr>
            </w:pPr>
            <w:r w:rsidRPr="005B1AA8">
              <w:rPr>
                <w:rFonts w:ascii="Times New Roman" w:eastAsia="Times New Roman" w:hAnsi="Times New Roman" w:cs="Times New Roman"/>
                <w:i/>
                <w:sz w:val="28"/>
                <w:szCs w:val="25"/>
                <w:lang w:eastAsia="ru-RU"/>
              </w:rPr>
              <w:t>Логико-дидактический анализ (ЛДА) понятий (в теме) включает:</w:t>
            </w:r>
          </w:p>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1) Выполнить </w:t>
            </w:r>
            <w:r w:rsidRPr="005B1AA8">
              <w:rPr>
                <w:rFonts w:ascii="Times New Roman" w:eastAsia="Times New Roman" w:hAnsi="Times New Roman" w:cs="Times New Roman"/>
                <w:i/>
                <w:sz w:val="28"/>
                <w:szCs w:val="26"/>
                <w:lang w:eastAsia="ru-RU"/>
              </w:rPr>
              <w:t>логико-математический анализ</w:t>
            </w:r>
            <w:r w:rsidRPr="005B1AA8">
              <w:rPr>
                <w:rFonts w:ascii="Times New Roman" w:eastAsia="Times New Roman" w:hAnsi="Times New Roman" w:cs="Times New Roman"/>
                <w:sz w:val="28"/>
                <w:szCs w:val="26"/>
                <w:lang w:eastAsia="ru-RU"/>
              </w:rPr>
              <w:t xml:space="preserve"> (ЛМА) определений понятий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а) установить вид определения понятия;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б) установить вид связи признаков понятия в определении</w:t>
            </w:r>
          </w:p>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2) Составить набор объектов для подведения под понятие</w:t>
            </w:r>
          </w:p>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3) Включить понятие в классификацию (по возможности)</w:t>
            </w:r>
          </w:p>
          <w:p w:rsidR="00C75FBB" w:rsidRPr="005B1AA8" w:rsidRDefault="00C75FBB" w:rsidP="00C75FBB">
            <w:pPr>
              <w:suppressAutoHyphens/>
              <w:spacing w:after="12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4) Для понятий, определённых через ближайший род и видовые отличия, составить схему определения понятия</w:t>
            </w:r>
          </w:p>
        </w:tc>
      </w:tr>
      <w:tr w:rsidR="00C75FBB" w:rsidRPr="005B1AA8" w:rsidTr="00E07C65">
        <w:tc>
          <w:tcPr>
            <w:tcW w:w="426" w:type="dxa"/>
            <w:shd w:val="clear" w:color="auto" w:fill="auto"/>
          </w:tcPr>
          <w:p w:rsidR="00C75FBB" w:rsidRPr="005B1AA8" w:rsidRDefault="00C75FBB" w:rsidP="00C75FBB">
            <w:pPr>
              <w:numPr>
                <w:ilvl w:val="0"/>
                <w:numId w:val="3"/>
              </w:numPr>
              <w:suppressAutoHyphens/>
              <w:spacing w:after="0" w:line="240" w:lineRule="auto"/>
              <w:ind w:left="417"/>
              <w:jc w:val="both"/>
              <w:rPr>
                <w:rFonts w:ascii="Times New Roman" w:eastAsia="Times New Roman" w:hAnsi="Times New Roman" w:cs="Times New Roman"/>
                <w:sz w:val="28"/>
                <w:szCs w:val="28"/>
                <w:lang w:eastAsia="ru-RU"/>
              </w:rPr>
            </w:pPr>
          </w:p>
        </w:tc>
        <w:tc>
          <w:tcPr>
            <w:tcW w:w="9213" w:type="dxa"/>
            <w:shd w:val="clear" w:color="auto" w:fill="auto"/>
          </w:tcPr>
          <w:p w:rsidR="00C75FBB" w:rsidRPr="005B1AA8" w:rsidRDefault="00C75FBB" w:rsidP="00C75FBB">
            <w:pPr>
              <w:suppressAutoHyphens/>
              <w:spacing w:before="120" w:after="0" w:line="240" w:lineRule="auto"/>
              <w:jc w:val="both"/>
              <w:rPr>
                <w:rFonts w:ascii="Times New Roman" w:eastAsia="Times New Roman" w:hAnsi="Times New Roman" w:cs="Times New Roman"/>
                <w:i/>
                <w:sz w:val="28"/>
                <w:szCs w:val="25"/>
                <w:lang w:eastAsia="ru-RU"/>
              </w:rPr>
            </w:pPr>
            <w:r w:rsidRPr="005B1AA8">
              <w:rPr>
                <w:rFonts w:ascii="Times New Roman" w:eastAsia="Times New Roman" w:hAnsi="Times New Roman" w:cs="Times New Roman"/>
                <w:i/>
                <w:sz w:val="28"/>
                <w:szCs w:val="25"/>
                <w:lang w:eastAsia="ru-RU"/>
              </w:rPr>
              <w:t>Логико-дидактический анализ (ЛДА) теорем (в теме) включает:</w:t>
            </w:r>
          </w:p>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1) Выполнить </w:t>
            </w:r>
            <w:r w:rsidRPr="005B1AA8">
              <w:rPr>
                <w:rFonts w:ascii="Times New Roman" w:eastAsia="Times New Roman" w:hAnsi="Times New Roman" w:cs="Times New Roman"/>
                <w:i/>
                <w:sz w:val="28"/>
                <w:szCs w:val="26"/>
                <w:lang w:eastAsia="ru-RU"/>
              </w:rPr>
              <w:t>логико-математический анализ</w:t>
            </w:r>
            <w:r w:rsidRPr="005B1AA8">
              <w:rPr>
                <w:rFonts w:ascii="Times New Roman" w:eastAsia="Times New Roman" w:hAnsi="Times New Roman" w:cs="Times New Roman"/>
                <w:sz w:val="28"/>
                <w:szCs w:val="26"/>
                <w:lang w:eastAsia="ru-RU"/>
              </w:rPr>
              <w:t xml:space="preserve"> (ЛМА) теорем по теме:</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а) установить вид формулировки теоремы;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б) установить метод доказательства;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в) выполнить пошаговую запись доказательства теоремы, используя силлогизм;</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г) сформулировать и установить истинность всех видов утверждений, связанных с теоремой</w:t>
            </w:r>
          </w:p>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2) Найти другие способы доказательства теоремы (если возможно)</w:t>
            </w:r>
          </w:p>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3) Найти другие методы доказательства теоремы (если возможно)</w:t>
            </w:r>
          </w:p>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4) Составить схему поиска доказательства теоремы</w:t>
            </w:r>
          </w:p>
          <w:p w:rsidR="00C75FBB" w:rsidRPr="005B1AA8" w:rsidRDefault="00C75FBB" w:rsidP="00C75FBB">
            <w:pPr>
              <w:suppressAutoHyphens/>
              <w:spacing w:after="120" w:line="240" w:lineRule="auto"/>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6"/>
                <w:lang w:eastAsia="ru-RU"/>
              </w:rPr>
              <w:t>5) Установить важность и значение теоремы, границы её использования</w:t>
            </w:r>
          </w:p>
        </w:tc>
      </w:tr>
      <w:tr w:rsidR="00C75FBB" w:rsidRPr="005B1AA8" w:rsidTr="00E07C65">
        <w:tc>
          <w:tcPr>
            <w:tcW w:w="426" w:type="dxa"/>
            <w:shd w:val="clear" w:color="auto" w:fill="auto"/>
          </w:tcPr>
          <w:p w:rsidR="00C75FBB" w:rsidRPr="005B1AA8" w:rsidRDefault="00C75FBB" w:rsidP="00C75FBB">
            <w:pPr>
              <w:numPr>
                <w:ilvl w:val="0"/>
                <w:numId w:val="3"/>
              </w:numPr>
              <w:suppressAutoHyphens/>
              <w:spacing w:after="0" w:line="240" w:lineRule="auto"/>
              <w:ind w:left="417"/>
              <w:jc w:val="both"/>
              <w:rPr>
                <w:rFonts w:ascii="Times New Roman" w:eastAsia="Times New Roman" w:hAnsi="Times New Roman" w:cs="Times New Roman"/>
                <w:sz w:val="28"/>
                <w:szCs w:val="28"/>
                <w:lang w:eastAsia="ru-RU"/>
              </w:rPr>
            </w:pPr>
          </w:p>
        </w:tc>
        <w:tc>
          <w:tcPr>
            <w:tcW w:w="9213" w:type="dxa"/>
            <w:shd w:val="clear" w:color="auto" w:fill="auto"/>
          </w:tcPr>
          <w:p w:rsidR="00C75FBB" w:rsidRPr="005B1AA8" w:rsidRDefault="00C75FBB" w:rsidP="00C75FBB">
            <w:pPr>
              <w:suppressAutoHyphens/>
              <w:spacing w:before="120" w:after="0" w:line="240" w:lineRule="auto"/>
              <w:ind w:left="34"/>
              <w:jc w:val="both"/>
              <w:rPr>
                <w:rFonts w:ascii="Times New Roman" w:eastAsia="Times New Roman" w:hAnsi="Times New Roman" w:cs="Times New Roman"/>
                <w:i/>
                <w:sz w:val="28"/>
                <w:szCs w:val="25"/>
                <w:lang w:eastAsia="ru-RU"/>
              </w:rPr>
            </w:pPr>
            <w:r w:rsidRPr="005B1AA8">
              <w:rPr>
                <w:rFonts w:ascii="Times New Roman" w:eastAsia="Times New Roman" w:hAnsi="Times New Roman" w:cs="Times New Roman"/>
                <w:i/>
                <w:sz w:val="28"/>
                <w:szCs w:val="25"/>
                <w:lang w:eastAsia="ru-RU"/>
              </w:rPr>
              <w:t>Логико-дидактический анализ (ЛДА) задач (в теме) включает:</w:t>
            </w:r>
          </w:p>
          <w:p w:rsidR="00C75FBB" w:rsidRPr="005B1AA8" w:rsidRDefault="00C75FBB" w:rsidP="00C75FBB">
            <w:pPr>
              <w:suppressAutoHyphens/>
              <w:spacing w:after="0" w:line="240" w:lineRule="auto"/>
              <w:ind w:left="176" w:hanging="176"/>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1) Выполнить </w:t>
            </w:r>
            <w:r w:rsidRPr="005B1AA8">
              <w:rPr>
                <w:rFonts w:ascii="Times New Roman" w:eastAsia="Times New Roman" w:hAnsi="Times New Roman" w:cs="Times New Roman"/>
                <w:i/>
                <w:sz w:val="28"/>
                <w:szCs w:val="26"/>
                <w:lang w:eastAsia="ru-RU"/>
              </w:rPr>
              <w:t>логико-математический анализ</w:t>
            </w:r>
            <w:r w:rsidRPr="005B1AA8">
              <w:rPr>
                <w:rFonts w:ascii="Times New Roman" w:eastAsia="Times New Roman" w:hAnsi="Times New Roman" w:cs="Times New Roman"/>
                <w:sz w:val="28"/>
                <w:szCs w:val="26"/>
                <w:lang w:eastAsia="ru-RU"/>
              </w:rPr>
              <w:t xml:space="preserve"> (ЛМА) задач по теме:</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а) выявление видов задач;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б) выявление предписаний для решения задач определённого типа;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в) выявление методов решения задач: на доказательство, на вычисление, на построение и их количества;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г) выявление обоснований решения задач: базиса решения;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proofErr w:type="spellStart"/>
            <w:r w:rsidRPr="005B1AA8">
              <w:rPr>
                <w:rFonts w:ascii="Times New Roman" w:eastAsia="Times New Roman" w:hAnsi="Times New Roman" w:cs="Times New Roman"/>
                <w:sz w:val="28"/>
                <w:szCs w:val="26"/>
                <w:lang w:eastAsia="ru-RU"/>
              </w:rPr>
              <w:t>д</w:t>
            </w:r>
            <w:proofErr w:type="spellEnd"/>
            <w:r w:rsidRPr="005B1AA8">
              <w:rPr>
                <w:rFonts w:ascii="Times New Roman" w:eastAsia="Times New Roman" w:hAnsi="Times New Roman" w:cs="Times New Roman"/>
                <w:sz w:val="28"/>
                <w:szCs w:val="26"/>
                <w:lang w:eastAsia="ru-RU"/>
              </w:rPr>
              <w:t xml:space="preserve">) выявление взаимно-обратных задач;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е) выявление аналогичных задач; </w:t>
            </w:r>
          </w:p>
          <w:p w:rsidR="00C75FBB" w:rsidRPr="005B1AA8" w:rsidRDefault="00C75FBB" w:rsidP="00C75FBB">
            <w:pPr>
              <w:suppressAutoHyphens/>
              <w:spacing w:after="0" w:line="240" w:lineRule="auto"/>
              <w:ind w:left="742"/>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ж) выявление опорных задач;</w:t>
            </w:r>
          </w:p>
          <w:p w:rsidR="00C75FBB" w:rsidRPr="005B1AA8" w:rsidRDefault="00C75FBB" w:rsidP="00C75FBB">
            <w:pPr>
              <w:suppressAutoHyphens/>
              <w:spacing w:after="0" w:line="240" w:lineRule="auto"/>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 xml:space="preserve">2) Распределение задач по уровням сложности. </w:t>
            </w:r>
          </w:p>
          <w:p w:rsidR="00C75FBB" w:rsidRPr="005B1AA8" w:rsidRDefault="00C75FBB" w:rsidP="00C75FBB">
            <w:pPr>
              <w:suppressAutoHyphens/>
              <w:spacing w:after="0" w:line="240" w:lineRule="auto"/>
              <w:ind w:left="34"/>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3) Составить задания для заполнения пропусков или приобрести для всех учащихся специальные тетради-задания</w:t>
            </w:r>
          </w:p>
          <w:p w:rsidR="00C75FBB" w:rsidRPr="005B1AA8" w:rsidRDefault="00C75FBB" w:rsidP="00C75FBB">
            <w:pPr>
              <w:suppressAutoHyphens/>
              <w:spacing w:after="0" w:line="240" w:lineRule="auto"/>
              <w:ind w:left="34"/>
              <w:jc w:val="both"/>
              <w:rPr>
                <w:rFonts w:ascii="Times New Roman" w:eastAsia="Times New Roman" w:hAnsi="Times New Roman" w:cs="Times New Roman"/>
                <w:sz w:val="28"/>
                <w:szCs w:val="26"/>
                <w:lang w:eastAsia="ru-RU"/>
              </w:rPr>
            </w:pPr>
            <w:r w:rsidRPr="005B1AA8">
              <w:rPr>
                <w:rFonts w:ascii="Times New Roman" w:eastAsia="Times New Roman" w:hAnsi="Times New Roman" w:cs="Times New Roman"/>
                <w:sz w:val="28"/>
                <w:szCs w:val="26"/>
                <w:lang w:eastAsia="ru-RU"/>
              </w:rPr>
              <w:t>4) Найти аналогичные задачи в учебнике</w:t>
            </w:r>
          </w:p>
          <w:p w:rsidR="00C75FBB" w:rsidRPr="005B1AA8" w:rsidRDefault="00C75FBB" w:rsidP="00C75FBB">
            <w:pPr>
              <w:suppressAutoHyphens/>
              <w:spacing w:after="120" w:line="240" w:lineRule="auto"/>
              <w:ind w:left="34"/>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6"/>
                <w:lang w:eastAsia="ru-RU"/>
              </w:rPr>
              <w:t>5) Составление предписаний для решения задач определённого типа (по возможности)</w:t>
            </w:r>
          </w:p>
        </w:tc>
      </w:tr>
    </w:tbl>
    <w:p w:rsidR="00C75FBB" w:rsidRPr="005B1AA8" w:rsidRDefault="00C75FBB" w:rsidP="00C75FBB">
      <w:pPr>
        <w:suppressAutoHyphens/>
        <w:spacing w:after="0" w:line="240" w:lineRule="auto"/>
        <w:ind w:firstLine="709"/>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lastRenderedPageBreak/>
        <w:t xml:space="preserve">В соответствии со схемой выполнения ЛДА (таблица 10) получены следующие результаты. </w:t>
      </w:r>
    </w:p>
    <w:p w:rsidR="00C75FBB" w:rsidRPr="005B1AA8" w:rsidRDefault="00C75FBB" w:rsidP="00C75FB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 xml:space="preserve">1) Логико-математический анализ: в теме одно определение понятия «Алгебраическая дробь» даётся через ближайшее родовое понятие (дробь) и видовое отличие (в числителе и знаменателе - многочлены) </w:t>
      </w:r>
    </w:p>
    <w:p w:rsidR="00C75FBB" w:rsidRPr="005B1AA8" w:rsidRDefault="00C75FBB" w:rsidP="00C75FB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 xml:space="preserve">2) Длят подведения под понятие подойдут упражнения учебника: </w:t>
      </w:r>
      <w:r>
        <w:rPr>
          <w:rFonts w:ascii="Times New Roman" w:eastAsia="Calibri" w:hAnsi="Times New Roman" w:cs="Times New Roman"/>
          <w:sz w:val="28"/>
          <w:szCs w:val="28"/>
        </w:rPr>
        <w:br/>
      </w:r>
      <w:r w:rsidRPr="005B1AA8">
        <w:rPr>
          <w:rFonts w:ascii="Times New Roman" w:eastAsia="Calibri" w:hAnsi="Times New Roman" w:cs="Times New Roman"/>
          <w:sz w:val="28"/>
          <w:szCs w:val="28"/>
        </w:rPr>
        <w:t xml:space="preserve">№ 1.1, 1.2 </w:t>
      </w:r>
    </w:p>
    <w:p w:rsidR="00C75FBB" w:rsidRPr="005B1AA8" w:rsidRDefault="00C75FBB" w:rsidP="00C75FB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 xml:space="preserve">3) Понятие «Алгебраическая дробь» включается в классификацию «Типы выражений» </w:t>
      </w:r>
    </w:p>
    <w:p w:rsidR="00C75FBB" w:rsidRPr="005B1AA8" w:rsidRDefault="00C75FBB" w:rsidP="00C75FBB">
      <w:pPr>
        <w:suppressAutoHyphen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Группа 3" o:spid="_x0000_s1026" style="position:absolute;left:0;text-align:left;margin-left:6.35pt;margin-top:8.6pt;width:447.1pt;height:216.85pt;z-index:251660288" coordorigin="1545,4005" coordsize="8730,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">
            <v:oval id="Oval 3" o:spid="_x0000_s1027" style="position:absolute;left:1620;top:4904;width:4755;height:3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BgMIA&#10;AADaAAAADwAAAGRycy9kb3ducmV2LnhtbESPQWsCMRSE7wX/Q3iCt5q12CKrUURa8CZ1C3p8bp7J&#10;4uZlu4ma9tc3hUKPw8x8wyxWybXiRn1oPCuYjAsQxLXXDRsFH9Xb4wxEiMgaW8+k4IsCrJaDhwWW&#10;2t/5nW77aESGcChRgY2xK6UMtSWHYew74uydfe8wZtkbqXu8Z7hr5VNRvEiHDecFix1tLNWX/dUp&#10;wN0hyZkxx6k9VM+fJ1+9pvZbqdEwrecgIqX4H/5rb7WCKfxeyTd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sGAwgAAANoAAAAPAAAAAAAAAAAAAAAAAJgCAABkcnMvZG93&#10;bnJldi54bWxQSwUGAAAAAAQABAD1AAAAhwMAAAAA&#10;" filled="f">
              <v:stroke dashstyle="longDash"/>
            </v:oval>
            <v:shapetype id="_x0000_t32" coordsize="21600,21600" o:spt="32" o:oned="t" path="m,l21600,21600e" filled="f">
              <v:path arrowok="t" fillok="f" o:connecttype="none"/>
              <o:lock v:ext="edit" shapetype="t"/>
            </v:shapetype>
            <v:shape id="AutoShape 4" o:spid="_x0000_s1028" type="#_x0000_t32" style="position:absolute;left:2915;top:5260;width:816;height:7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 o:spid="_x0000_s1029" type="#_x0000_t32" style="position:absolute;left:3916;top:5338;width:896;height:6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6" o:spid="_x0000_s1030" type="#_x0000_t32" style="position:absolute;left:4017;top:4539;width:692;height:42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7" o:spid="_x0000_s1031" type="#_x0000_t32" style="position:absolute;left:6519;top:4517;width:763;height:5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8" o:spid="_x0000_s1032" type="#_x0000_t32" style="position:absolute;left:7902;top:5260;width:826;height:15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9" o:spid="_x0000_s1033" type="#_x0000_t32" style="position:absolute;left:7902;top:5260;width:1704;height:1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0" o:spid="_x0000_s1034" type="#_x0000_t32" style="position:absolute;left:6785;top:5260;width:1012;height:7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1" o:spid="_x0000_s1035" type="#_x0000_t32" style="position:absolute;left:2776;top:6327;width:437;height:7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2" o:spid="_x0000_s1036" type="#_x0000_t32" style="position:absolute;left:3354;top:6327;width:1183;height:7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3" o:spid="_x0000_s1037" type="#_x0000_t32" style="position:absolute;left:2776;top:7382;width:437;height:3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ggILwAAADbAAAADwAAAGRycy9kb3ducmV2LnhtbERPvQrCMBDeBd8hnOCmqVVEq1FEFFzV&#10;Lm5Hc7bF5lKaaOvbG0Fwu4/v99bbzlTiRY0rLSuYjCMQxJnVJecK0utxtADhPLLGyjIpeJOD7abf&#10;W2Oibctnel18LkIIuwQVFN7XiZQuK8igG9uaOHB32xj0ATa51A22IdxUMo6iuTRYcmgosKZ9Qdnj&#10;8jQKSnefHuK8bZfZ7bpM95M40rFRajjodisQnjr/F//cJx3mz+D7SzhAb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SggILwAAADbAAAADwAAAAAAAAAAAAAAAAChAgAA&#10;ZHJzL2Rvd25yZXYueG1sUEsFBgAAAAAEAAQA+QAAAIoDAAAAAA==&#10;" stroked="f">
              <v:stroke endarrow="block"/>
            </v:shape>
            <v:shape id="AutoShape 14" o:spid="_x0000_s1038" type="#_x0000_t32" style="position:absolute;left:4709;top:7382;width:0;height:3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15" o:spid="_x0000_s1039" style="position:absolute;left:1545;top:4005;width:8730;height:4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shape id="AutoShape 16" o:spid="_x0000_s1040" type="#_x0000_t32" style="position:absolute;left:7990;top:5260;width:1405;height: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w:pict>
      </w:r>
    </w:p>
    <w:p w:rsidR="00C75FBB" w:rsidRPr="005B1AA8" w:rsidRDefault="00C75FBB" w:rsidP="00C75FBB">
      <w:pPr>
        <w:suppressAutoHyphens/>
        <w:spacing w:after="0" w:line="240" w:lineRule="auto"/>
        <w:ind w:firstLine="567"/>
        <w:jc w:val="center"/>
        <w:rPr>
          <w:rFonts w:ascii="Times New Roman" w:eastAsia="Times New Roman" w:hAnsi="Times New Roman" w:cs="Times New Roman"/>
          <w:b/>
          <w:i/>
          <w:sz w:val="28"/>
          <w:szCs w:val="28"/>
          <w:lang w:eastAsia="ru-RU"/>
        </w:rPr>
      </w:pPr>
      <w:r w:rsidRPr="005B1AA8">
        <w:rPr>
          <w:rFonts w:ascii="Times New Roman" w:eastAsia="Times New Roman" w:hAnsi="Times New Roman" w:cs="Times New Roman"/>
          <w:b/>
          <w:i/>
          <w:sz w:val="28"/>
          <w:szCs w:val="28"/>
          <w:lang w:eastAsia="ru-RU"/>
        </w:rPr>
        <w:t>Типы математических выражений</w:t>
      </w:r>
    </w:p>
    <w:p w:rsidR="00C75FBB" w:rsidRPr="005B1AA8" w:rsidRDefault="00C75FBB" w:rsidP="00C75FBB">
      <w:pPr>
        <w:suppressAutoHyphens/>
        <w:spacing w:after="0" w:line="240" w:lineRule="auto"/>
        <w:ind w:firstLine="567"/>
        <w:jc w:val="both"/>
        <w:rPr>
          <w:rFonts w:ascii="Times New Roman" w:eastAsia="Times New Roman" w:hAnsi="Times New Roman" w:cs="Times New Roman"/>
          <w:i/>
          <w:sz w:val="28"/>
          <w:szCs w:val="28"/>
          <w:lang w:eastAsia="ru-RU"/>
        </w:rPr>
      </w:pPr>
    </w:p>
    <w:p w:rsidR="00C75FBB" w:rsidRPr="005B1AA8" w:rsidRDefault="00C75FBB" w:rsidP="00C75FBB">
      <w:pPr>
        <w:suppressAutoHyphens/>
        <w:spacing w:after="0" w:line="240" w:lineRule="auto"/>
        <w:ind w:firstLine="567"/>
        <w:jc w:val="both"/>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 xml:space="preserve">              алгебраические                          трансцендентные </w:t>
      </w:r>
    </w:p>
    <w:p w:rsidR="00C75FBB" w:rsidRPr="005B1AA8" w:rsidRDefault="00C75FBB" w:rsidP="00C75FBB">
      <w:pPr>
        <w:suppressAutoHyphens/>
        <w:spacing w:after="0" w:line="240" w:lineRule="auto"/>
        <w:ind w:firstLine="567"/>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                                                                                              смешанные</w:t>
      </w:r>
    </w:p>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r w:rsidRPr="005B1AA8">
        <w:rPr>
          <w:rFonts w:ascii="Times New Roman" w:eastAsia="Times New Roman" w:hAnsi="Times New Roman" w:cs="Times New Roman"/>
          <w:sz w:val="26"/>
          <w:szCs w:val="26"/>
          <w:lang w:eastAsia="ru-RU"/>
        </w:rPr>
        <w:t xml:space="preserve"> </w:t>
      </w:r>
    </w:p>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r w:rsidRPr="005B1AA8">
        <w:rPr>
          <w:rFonts w:ascii="Times New Roman" w:eastAsia="Times New Roman" w:hAnsi="Times New Roman" w:cs="Times New Roman"/>
          <w:sz w:val="26"/>
          <w:szCs w:val="26"/>
          <w:lang w:eastAsia="ru-RU"/>
        </w:rPr>
        <w:t xml:space="preserve">      рациональные      иррациональные</w:t>
      </w:r>
      <w:r w:rsidRPr="005B1AA8">
        <w:rPr>
          <w:rFonts w:ascii="Times New Roman" w:eastAsia="Times New Roman" w:hAnsi="Times New Roman" w:cs="Times New Roman"/>
          <w:sz w:val="28"/>
          <w:szCs w:val="28"/>
          <w:lang w:eastAsia="ru-RU"/>
        </w:rPr>
        <w:t xml:space="preserve">        </w:t>
      </w:r>
      <w:r w:rsidRPr="005B1AA8">
        <w:rPr>
          <w:rFonts w:ascii="Times New Roman" w:eastAsia="Times New Roman" w:hAnsi="Times New Roman" w:cs="Times New Roman"/>
          <w:sz w:val="26"/>
          <w:szCs w:val="26"/>
          <w:lang w:eastAsia="ru-RU"/>
        </w:rPr>
        <w:t>показательные</w:t>
      </w:r>
    </w:p>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p>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r w:rsidRPr="005B1AA8">
        <w:rPr>
          <w:rFonts w:ascii="Times New Roman" w:eastAsia="Times New Roman" w:hAnsi="Times New Roman" w:cs="Times New Roman"/>
          <w:sz w:val="26"/>
          <w:szCs w:val="26"/>
          <w:lang w:eastAsia="ru-RU"/>
        </w:rPr>
        <w:t xml:space="preserve">                                                                              логарифмические</w:t>
      </w:r>
    </w:p>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r w:rsidRPr="005B1AA8">
        <w:rPr>
          <w:rFonts w:ascii="Times New Roman" w:eastAsia="Times New Roman" w:hAnsi="Times New Roman" w:cs="Times New Roman"/>
          <w:sz w:val="26"/>
          <w:szCs w:val="26"/>
          <w:lang w:eastAsia="ru-RU"/>
        </w:rPr>
        <w:t xml:space="preserve">       дробные           целые (многочлены)                     тригонометрические</w:t>
      </w:r>
    </w:p>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p>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r w:rsidRPr="005B1AA8">
        <w:rPr>
          <w:rFonts w:ascii="Times New Roman" w:eastAsia="Times New Roman" w:hAnsi="Times New Roman" w:cs="Times New Roman"/>
          <w:sz w:val="26"/>
          <w:szCs w:val="26"/>
          <w:lang w:eastAsia="ru-RU"/>
        </w:rPr>
        <w:t xml:space="preserve">                              одночлены </w:t>
      </w:r>
    </w:p>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p>
    <w:p w:rsidR="00C75FBB" w:rsidRPr="005B1AA8" w:rsidRDefault="00C75FBB" w:rsidP="00C75FBB">
      <w:pPr>
        <w:suppressAutoHyphens/>
        <w:spacing w:after="0" w:line="240" w:lineRule="auto"/>
        <w:ind w:firstLine="709"/>
        <w:jc w:val="center"/>
        <w:rPr>
          <w:rFonts w:ascii="Times New Roman" w:eastAsia="Calibri" w:hAnsi="Times New Roman" w:cs="Times New Roman"/>
          <w:b/>
          <w:i/>
          <w:sz w:val="26"/>
          <w:szCs w:val="26"/>
        </w:rPr>
      </w:pPr>
    </w:p>
    <w:p w:rsidR="00C75FBB" w:rsidRPr="005B1AA8" w:rsidRDefault="00C75FBB" w:rsidP="00C75FBB">
      <w:pPr>
        <w:suppressAutoHyphens/>
        <w:spacing w:after="0" w:line="240" w:lineRule="auto"/>
        <w:ind w:firstLine="709"/>
        <w:jc w:val="center"/>
        <w:rPr>
          <w:rFonts w:ascii="Times New Roman" w:eastAsia="Calibri" w:hAnsi="Times New Roman" w:cs="Times New Roman"/>
          <w:sz w:val="28"/>
          <w:szCs w:val="28"/>
        </w:rPr>
      </w:pPr>
      <w:r w:rsidRPr="005B1AA8">
        <w:rPr>
          <w:rFonts w:ascii="Times New Roman" w:eastAsia="Calibri" w:hAnsi="Times New Roman" w:cs="Times New Roman"/>
          <w:sz w:val="28"/>
          <w:szCs w:val="28"/>
        </w:rPr>
        <w:t>Рисунок 57 - Классификация типов математических выражений</w:t>
      </w:r>
    </w:p>
    <w:p w:rsidR="00C75FBB" w:rsidRPr="005B1AA8" w:rsidRDefault="00C75FBB" w:rsidP="00C75FBB">
      <w:pPr>
        <w:suppressAutoHyphens/>
        <w:spacing w:after="0" w:line="240" w:lineRule="auto"/>
        <w:ind w:firstLine="709"/>
        <w:contextualSpacing/>
        <w:jc w:val="both"/>
        <w:rPr>
          <w:rFonts w:ascii="Times New Roman" w:eastAsia="Calibri" w:hAnsi="Times New Roman" w:cs="Times New Roman"/>
          <w:sz w:val="28"/>
          <w:szCs w:val="28"/>
        </w:rPr>
      </w:pPr>
    </w:p>
    <w:p w:rsidR="00C75FBB" w:rsidRPr="005B1AA8" w:rsidRDefault="00C75FBB" w:rsidP="00C75FBB">
      <w:pPr>
        <w:suppressAutoHyphens/>
        <w:spacing w:after="0" w:line="240" w:lineRule="auto"/>
        <w:ind w:firstLine="709"/>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4) Составляется схема определения понятия (Рисунок 3)</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8"/>
      </w:tblGrid>
      <w:tr w:rsidR="00C75FBB" w:rsidRPr="005B1AA8" w:rsidTr="00E07C65">
        <w:tc>
          <w:tcPr>
            <w:tcW w:w="7938" w:type="dxa"/>
            <w:shd w:val="clear" w:color="auto" w:fill="auto"/>
          </w:tcPr>
          <w:p w:rsidR="00C75FBB" w:rsidRPr="005B1AA8" w:rsidRDefault="00C75FBB" w:rsidP="00C75FBB">
            <w:pPr>
              <w:suppressAutoHyphens/>
              <w:autoSpaceDE w:val="0"/>
              <w:autoSpaceDN w:val="0"/>
              <w:adjustRightInd w:val="0"/>
              <w:spacing w:after="0" w:line="240" w:lineRule="auto"/>
              <w:jc w:val="center"/>
              <w:rPr>
                <w:rFonts w:ascii="Times New Roman" w:eastAsia="Calibri" w:hAnsi="Times New Roman" w:cs="Times New Roman"/>
                <w:b/>
                <w:i/>
                <w:sz w:val="26"/>
                <w:szCs w:val="26"/>
              </w:rPr>
            </w:pPr>
            <w:r w:rsidRPr="005B1AA8">
              <w:rPr>
                <w:rFonts w:ascii="Times New Roman" w:eastAsia="Calibri" w:hAnsi="Times New Roman" w:cs="Times New Roman"/>
                <w:b/>
                <w:i/>
                <w:sz w:val="26"/>
                <w:szCs w:val="26"/>
              </w:rPr>
              <w:t>Алгебраическая дробь:</w:t>
            </w:r>
          </w:p>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i/>
                <w:sz w:val="26"/>
                <w:szCs w:val="26"/>
              </w:rPr>
            </w:pPr>
            <w:r w:rsidRPr="005B1AA8">
              <w:rPr>
                <w:rFonts w:ascii="Times New Roman" w:eastAsia="Calibri" w:hAnsi="Times New Roman" w:cs="Times New Roman"/>
                <w:i/>
                <w:sz w:val="26"/>
                <w:szCs w:val="26"/>
              </w:rPr>
              <w:t xml:space="preserve">1) дробь вида </w:t>
            </w:r>
            <w:r>
              <w:rPr>
                <w:rFonts w:ascii="Times New Roman" w:eastAsia="Calibri" w:hAnsi="Times New Roman" w:cs="Times New Roman"/>
                <w:i/>
                <w:noProof/>
                <w:position w:val="-28"/>
                <w:sz w:val="26"/>
                <w:szCs w:val="26"/>
                <w:lang w:eastAsia="ru-RU"/>
              </w:rPr>
              <w:drawing>
                <wp:inline distT="0" distB="0" distL="0" distR="0">
                  <wp:extent cx="1125855" cy="43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5855" cy="431800"/>
                          </a:xfrm>
                          <a:prstGeom prst="rect">
                            <a:avLst/>
                          </a:prstGeom>
                          <a:noFill/>
                          <a:ln w="9525">
                            <a:noFill/>
                            <a:miter lim="800000"/>
                            <a:headEnd/>
                            <a:tailEnd/>
                          </a:ln>
                        </pic:spPr>
                      </pic:pic>
                    </a:graphicData>
                  </a:graphic>
                </wp:inline>
              </w:drawing>
            </w:r>
          </w:p>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i/>
                <w:sz w:val="26"/>
                <w:szCs w:val="26"/>
              </w:rPr>
            </w:pPr>
            <w:r w:rsidRPr="005B1AA8">
              <w:rPr>
                <w:rFonts w:ascii="Times New Roman" w:eastAsia="Calibri" w:hAnsi="Times New Roman" w:cs="Times New Roman"/>
                <w:i/>
                <w:sz w:val="26"/>
                <w:szCs w:val="26"/>
              </w:rPr>
              <w:t>2) P(</w:t>
            </w:r>
            <w:proofErr w:type="spellStart"/>
            <w:r w:rsidRPr="005B1AA8">
              <w:rPr>
                <w:rFonts w:ascii="Times New Roman" w:eastAsia="Calibri" w:hAnsi="Times New Roman" w:cs="Times New Roman"/>
                <w:i/>
                <w:sz w:val="26"/>
                <w:szCs w:val="26"/>
              </w:rPr>
              <w:t>x</w:t>
            </w:r>
            <w:proofErr w:type="spellEnd"/>
            <w:r w:rsidRPr="005B1AA8">
              <w:rPr>
                <w:rFonts w:ascii="Times New Roman" w:eastAsia="Calibri" w:hAnsi="Times New Roman" w:cs="Times New Roman"/>
                <w:i/>
                <w:sz w:val="26"/>
                <w:szCs w:val="26"/>
              </w:rPr>
              <w:t>), Q(</w:t>
            </w:r>
            <w:proofErr w:type="spellStart"/>
            <w:r w:rsidRPr="005B1AA8">
              <w:rPr>
                <w:rFonts w:ascii="Times New Roman" w:eastAsia="Calibri" w:hAnsi="Times New Roman" w:cs="Times New Roman"/>
                <w:i/>
                <w:sz w:val="26"/>
                <w:szCs w:val="26"/>
              </w:rPr>
              <w:t>x</w:t>
            </w:r>
            <w:proofErr w:type="spellEnd"/>
            <w:r w:rsidRPr="005B1AA8">
              <w:rPr>
                <w:rFonts w:ascii="Times New Roman" w:eastAsia="Calibri" w:hAnsi="Times New Roman" w:cs="Times New Roman"/>
                <w:i/>
                <w:sz w:val="26"/>
                <w:szCs w:val="26"/>
              </w:rPr>
              <w:t>) – многочлены</w:t>
            </w:r>
          </w:p>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i/>
                <w:sz w:val="26"/>
                <w:szCs w:val="26"/>
              </w:rPr>
            </w:pPr>
            <w:r w:rsidRPr="005B1AA8">
              <w:rPr>
                <w:rFonts w:ascii="Times New Roman" w:eastAsia="Calibri" w:hAnsi="Times New Roman" w:cs="Times New Roman"/>
                <w:i/>
                <w:sz w:val="26"/>
                <w:szCs w:val="26"/>
              </w:rPr>
              <w:t xml:space="preserve">Примеры: </w:t>
            </w:r>
            <w:r>
              <w:rPr>
                <w:rFonts w:ascii="Times New Roman" w:eastAsia="Calibri" w:hAnsi="Times New Roman" w:cs="Times New Roman"/>
                <w:i/>
                <w:noProof/>
                <w:position w:val="-24"/>
                <w:sz w:val="26"/>
                <w:szCs w:val="26"/>
                <w:lang w:eastAsia="ru-RU"/>
              </w:rPr>
              <w:drawing>
                <wp:inline distT="0" distB="0" distL="0" distR="0">
                  <wp:extent cx="1769745" cy="431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69745" cy="431800"/>
                          </a:xfrm>
                          <a:prstGeom prst="rect">
                            <a:avLst/>
                          </a:prstGeom>
                          <a:noFill/>
                          <a:ln w="9525">
                            <a:noFill/>
                            <a:miter lim="800000"/>
                            <a:headEnd/>
                            <a:tailEnd/>
                          </a:ln>
                        </pic:spPr>
                      </pic:pic>
                    </a:graphicData>
                  </a:graphic>
                </wp:inline>
              </w:drawing>
            </w:r>
          </w:p>
        </w:tc>
      </w:tr>
    </w:tbl>
    <w:p w:rsidR="00C75FBB" w:rsidRPr="005B1AA8" w:rsidRDefault="00C75FBB" w:rsidP="00C75FBB">
      <w:pPr>
        <w:suppressAutoHyphens/>
        <w:autoSpaceDE w:val="0"/>
        <w:autoSpaceDN w:val="0"/>
        <w:adjustRightInd w:val="0"/>
        <w:spacing w:after="0" w:line="240" w:lineRule="auto"/>
        <w:jc w:val="center"/>
        <w:rPr>
          <w:rFonts w:ascii="Times New Roman" w:eastAsia="Calibri" w:hAnsi="Times New Roman" w:cs="Times New Roman"/>
          <w:sz w:val="28"/>
          <w:szCs w:val="28"/>
        </w:rPr>
      </w:pPr>
      <w:r w:rsidRPr="005B1AA8">
        <w:rPr>
          <w:rFonts w:ascii="Times New Roman" w:eastAsia="Calibri" w:hAnsi="Times New Roman" w:cs="Times New Roman"/>
          <w:sz w:val="28"/>
          <w:szCs w:val="28"/>
        </w:rPr>
        <w:t>Рисунок 58 - Схема определения понятия «Алгебраическая дробь»</w:t>
      </w:r>
    </w:p>
    <w:p w:rsidR="00C75FBB" w:rsidRPr="005B1AA8" w:rsidRDefault="00C75FBB" w:rsidP="00C75FB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C75FBB" w:rsidRPr="005B1AA8" w:rsidRDefault="00C75FBB" w:rsidP="00C75FBB">
      <w:pPr>
        <w:suppressAutoHyphens/>
        <w:spacing w:after="0" w:line="240" w:lineRule="auto"/>
        <w:ind w:firstLine="709"/>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 xml:space="preserve">Логико-дидактический анализ темы показал, что теорем в ней нет. </w:t>
      </w:r>
    </w:p>
    <w:p w:rsidR="00C75FBB" w:rsidRPr="005B1AA8" w:rsidRDefault="00C75FBB" w:rsidP="00C75FBB">
      <w:pPr>
        <w:suppressAutoHyphens/>
        <w:spacing w:after="0" w:line="240" w:lineRule="auto"/>
        <w:ind w:firstLine="709"/>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 xml:space="preserve">Результаты выполнения </w:t>
      </w:r>
      <w:r w:rsidRPr="005B1AA8">
        <w:rPr>
          <w:rFonts w:ascii="Times New Roman" w:eastAsia="Calibri" w:hAnsi="Times New Roman" w:cs="Times New Roman"/>
          <w:i/>
          <w:sz w:val="28"/>
          <w:szCs w:val="28"/>
        </w:rPr>
        <w:t>ЛДА по видам задач</w:t>
      </w:r>
      <w:r w:rsidRPr="005B1AA8">
        <w:rPr>
          <w:rFonts w:ascii="Times New Roman" w:eastAsia="Calibri" w:hAnsi="Times New Roman" w:cs="Times New Roman"/>
          <w:sz w:val="28"/>
          <w:szCs w:val="28"/>
        </w:rPr>
        <w:t xml:space="preserve"> представлены в таблице 23; перечень предписаний для решения задач определённого вида – в таблице 24, по уровням сложности - в таблице 25.</w:t>
      </w:r>
    </w:p>
    <w:p w:rsidR="00C75FBB" w:rsidRPr="005B1AA8" w:rsidRDefault="00C75FBB" w:rsidP="00C75FBB">
      <w:pPr>
        <w:suppressAutoHyphens/>
        <w:autoSpaceDE w:val="0"/>
        <w:autoSpaceDN w:val="0"/>
        <w:adjustRightInd w:val="0"/>
        <w:spacing w:before="120" w:after="120" w:line="240" w:lineRule="auto"/>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 xml:space="preserve">Таблица 25 - Виды задач в теме </w:t>
      </w:r>
      <w:r w:rsidRPr="005B1AA8">
        <w:rPr>
          <w:rFonts w:ascii="Times New Roman" w:eastAsia="Times New Roman" w:hAnsi="Times New Roman" w:cs="Times New Roman"/>
          <w:bCs/>
          <w:sz w:val="28"/>
          <w:szCs w:val="20"/>
          <w:lang w:eastAsia="ru-RU"/>
        </w:rPr>
        <w:t>«</w:t>
      </w:r>
      <w:r w:rsidRPr="005B1AA8">
        <w:rPr>
          <w:rFonts w:ascii="Times New Roman" w:eastAsia="Times New Roman" w:hAnsi="Times New Roman" w:cs="Times New Roman"/>
          <w:sz w:val="28"/>
          <w:szCs w:val="28"/>
          <w:lang w:eastAsia="ru-RU"/>
        </w:rPr>
        <w:t xml:space="preserve">Сложение и вычитание алгебраических дробей»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1"/>
        <w:gridCol w:w="5084"/>
        <w:gridCol w:w="3248"/>
      </w:tblGrid>
      <w:tr w:rsidR="00C75FBB" w:rsidRPr="005B1AA8" w:rsidTr="00E07C65">
        <w:tc>
          <w:tcPr>
            <w:tcW w:w="1134" w:type="dxa"/>
            <w:shd w:val="clear" w:color="auto" w:fill="auto"/>
          </w:tcPr>
          <w:p w:rsidR="00C75FBB" w:rsidRPr="005B1AA8" w:rsidRDefault="00C75FBB" w:rsidP="00C75FBB">
            <w:pPr>
              <w:suppressAutoHyphens/>
              <w:autoSpaceDE w:val="0"/>
              <w:autoSpaceDN w:val="0"/>
              <w:adjustRightInd w:val="0"/>
              <w:spacing w:before="120" w:after="120" w:line="240" w:lineRule="auto"/>
              <w:jc w:val="center"/>
              <w:rPr>
                <w:rFonts w:ascii="Times New Roman" w:eastAsia="Calibri" w:hAnsi="Times New Roman" w:cs="Times New Roman"/>
                <w:i/>
                <w:sz w:val="28"/>
                <w:szCs w:val="26"/>
              </w:rPr>
            </w:pPr>
            <w:r w:rsidRPr="005B1AA8">
              <w:rPr>
                <w:rFonts w:ascii="Times New Roman" w:eastAsia="Calibri" w:hAnsi="Times New Roman" w:cs="Times New Roman"/>
                <w:i/>
                <w:sz w:val="28"/>
                <w:szCs w:val="26"/>
              </w:rPr>
              <w:t xml:space="preserve">№№ </w:t>
            </w:r>
            <w:proofErr w:type="spellStart"/>
            <w:proofErr w:type="gramStart"/>
            <w:r w:rsidRPr="005B1AA8">
              <w:rPr>
                <w:rFonts w:ascii="Times New Roman" w:eastAsia="Calibri" w:hAnsi="Times New Roman" w:cs="Times New Roman"/>
                <w:i/>
                <w:sz w:val="28"/>
                <w:szCs w:val="26"/>
              </w:rPr>
              <w:t>п</w:t>
            </w:r>
            <w:proofErr w:type="spellEnd"/>
            <w:proofErr w:type="gramEnd"/>
            <w:r w:rsidRPr="005B1AA8">
              <w:rPr>
                <w:rFonts w:ascii="Times New Roman" w:eastAsia="Calibri" w:hAnsi="Times New Roman" w:cs="Times New Roman"/>
                <w:i/>
                <w:sz w:val="28"/>
                <w:szCs w:val="26"/>
              </w:rPr>
              <w:t>/</w:t>
            </w:r>
            <w:proofErr w:type="spellStart"/>
            <w:r w:rsidRPr="005B1AA8">
              <w:rPr>
                <w:rFonts w:ascii="Times New Roman" w:eastAsia="Calibri" w:hAnsi="Times New Roman" w:cs="Times New Roman"/>
                <w:i/>
                <w:sz w:val="28"/>
                <w:szCs w:val="26"/>
              </w:rPr>
              <w:t>п</w:t>
            </w:r>
            <w:proofErr w:type="spellEnd"/>
          </w:p>
        </w:tc>
        <w:tc>
          <w:tcPr>
            <w:tcW w:w="5103" w:type="dxa"/>
            <w:shd w:val="clear" w:color="auto" w:fill="auto"/>
          </w:tcPr>
          <w:p w:rsidR="00C75FBB" w:rsidRPr="005B1AA8" w:rsidRDefault="00C75FBB" w:rsidP="00C75FBB">
            <w:pPr>
              <w:suppressAutoHyphens/>
              <w:autoSpaceDE w:val="0"/>
              <w:autoSpaceDN w:val="0"/>
              <w:adjustRightInd w:val="0"/>
              <w:spacing w:before="120" w:after="120" w:line="240" w:lineRule="auto"/>
              <w:jc w:val="center"/>
              <w:rPr>
                <w:rFonts w:ascii="Times New Roman" w:eastAsia="Calibri" w:hAnsi="Times New Roman" w:cs="Times New Roman"/>
                <w:i/>
                <w:sz w:val="28"/>
                <w:szCs w:val="26"/>
              </w:rPr>
            </w:pPr>
            <w:r w:rsidRPr="005B1AA8">
              <w:rPr>
                <w:rFonts w:ascii="Times New Roman" w:eastAsia="Calibri" w:hAnsi="Times New Roman" w:cs="Times New Roman"/>
                <w:i/>
                <w:sz w:val="28"/>
                <w:szCs w:val="26"/>
              </w:rPr>
              <w:t>Название вида задач</w:t>
            </w:r>
          </w:p>
        </w:tc>
        <w:tc>
          <w:tcPr>
            <w:tcW w:w="3261" w:type="dxa"/>
            <w:shd w:val="clear" w:color="auto" w:fill="auto"/>
          </w:tcPr>
          <w:p w:rsidR="00C75FBB" w:rsidRPr="005B1AA8" w:rsidRDefault="00C75FBB" w:rsidP="00C75FBB">
            <w:pPr>
              <w:suppressAutoHyphens/>
              <w:autoSpaceDE w:val="0"/>
              <w:autoSpaceDN w:val="0"/>
              <w:adjustRightInd w:val="0"/>
              <w:spacing w:before="120" w:after="120" w:line="240" w:lineRule="auto"/>
              <w:jc w:val="center"/>
              <w:rPr>
                <w:rFonts w:ascii="Times New Roman" w:eastAsia="Calibri" w:hAnsi="Times New Roman" w:cs="Times New Roman"/>
                <w:i/>
                <w:sz w:val="28"/>
                <w:szCs w:val="26"/>
              </w:rPr>
            </w:pPr>
            <w:r w:rsidRPr="005B1AA8">
              <w:rPr>
                <w:rFonts w:ascii="Times New Roman" w:eastAsia="Calibri" w:hAnsi="Times New Roman" w:cs="Times New Roman"/>
                <w:i/>
                <w:sz w:val="28"/>
                <w:szCs w:val="26"/>
              </w:rPr>
              <w:t xml:space="preserve">№№ задач в учебнике </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Распознавание понятия алгебраической дроби (АД)</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1.1, 1.2</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Нахождение ОДЗ</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1.3 - 1.6, 1.24, 1.33</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Составление задач</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1.7, 1.41</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Установить при </w:t>
            </w:r>
            <w:proofErr w:type="gramStart"/>
            <w:r w:rsidRPr="005B1AA8">
              <w:rPr>
                <w:rFonts w:ascii="Times New Roman" w:eastAsia="Calibri" w:hAnsi="Times New Roman" w:cs="Times New Roman"/>
                <w:sz w:val="28"/>
                <w:szCs w:val="26"/>
              </w:rPr>
              <w:t>каких</w:t>
            </w:r>
            <w:proofErr w:type="gramEnd"/>
            <w:r w:rsidRPr="005B1AA8">
              <w:rPr>
                <w:rFonts w:ascii="Times New Roman" w:eastAsia="Calibri" w:hAnsi="Times New Roman" w:cs="Times New Roman"/>
                <w:sz w:val="28"/>
                <w:szCs w:val="26"/>
              </w:rPr>
              <w:t xml:space="preserve"> </w:t>
            </w:r>
            <w:proofErr w:type="spellStart"/>
            <w:r w:rsidRPr="005B1AA8">
              <w:rPr>
                <w:rFonts w:ascii="Times New Roman" w:eastAsia="Calibri" w:hAnsi="Times New Roman" w:cs="Times New Roman"/>
                <w:i/>
                <w:sz w:val="28"/>
                <w:szCs w:val="26"/>
              </w:rPr>
              <w:t>х</w:t>
            </w:r>
            <w:proofErr w:type="spellEnd"/>
            <w:r w:rsidRPr="005B1AA8">
              <w:rPr>
                <w:rFonts w:ascii="Times New Roman" w:eastAsia="Calibri" w:hAnsi="Times New Roman" w:cs="Times New Roman"/>
                <w:sz w:val="28"/>
                <w:szCs w:val="26"/>
              </w:rPr>
              <w:t xml:space="preserve"> дробь равна нулю</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1.8, 1.9, 1.30, 1.31</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Найти значение выражения</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1.10 – 1.12, 1.22, 1.23, 1.33-1.39, 2.35, 2.36</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Текстовые задачи на составление математической модели ситуации, описанной в задаче</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1.13 – 1.19</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Определить знаки дробей</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1.20</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 xml:space="preserve">Сравнить с нулём дроби </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1.21</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i/>
                <w:sz w:val="28"/>
                <w:szCs w:val="26"/>
              </w:rPr>
            </w:pPr>
            <w:r w:rsidRPr="005B1AA8">
              <w:rPr>
                <w:rFonts w:ascii="Times New Roman" w:eastAsia="Calibri" w:hAnsi="Times New Roman" w:cs="Times New Roman"/>
                <w:i/>
                <w:sz w:val="28"/>
                <w:szCs w:val="26"/>
              </w:rPr>
              <w:t xml:space="preserve">При </w:t>
            </w:r>
            <w:proofErr w:type="gramStart"/>
            <w:r w:rsidRPr="005B1AA8">
              <w:rPr>
                <w:rFonts w:ascii="Times New Roman" w:eastAsia="Calibri" w:hAnsi="Times New Roman" w:cs="Times New Roman"/>
                <w:i/>
                <w:sz w:val="28"/>
                <w:szCs w:val="26"/>
              </w:rPr>
              <w:t>каких</w:t>
            </w:r>
            <w:proofErr w:type="gramEnd"/>
            <w:r w:rsidRPr="005B1AA8">
              <w:rPr>
                <w:rFonts w:ascii="Times New Roman" w:eastAsia="Calibri" w:hAnsi="Times New Roman" w:cs="Times New Roman"/>
                <w:i/>
                <w:sz w:val="28"/>
                <w:szCs w:val="26"/>
              </w:rPr>
              <w:t xml:space="preserve"> </w:t>
            </w:r>
            <w:proofErr w:type="spellStart"/>
            <w:r w:rsidRPr="005B1AA8">
              <w:rPr>
                <w:rFonts w:ascii="Times New Roman" w:eastAsia="Calibri" w:hAnsi="Times New Roman" w:cs="Times New Roman"/>
                <w:i/>
                <w:sz w:val="28"/>
                <w:szCs w:val="26"/>
              </w:rPr>
              <w:t>х</w:t>
            </w:r>
            <w:proofErr w:type="spellEnd"/>
            <w:r w:rsidRPr="005B1AA8">
              <w:rPr>
                <w:rFonts w:ascii="Times New Roman" w:eastAsia="Calibri" w:hAnsi="Times New Roman" w:cs="Times New Roman"/>
                <w:i/>
                <w:sz w:val="28"/>
                <w:szCs w:val="26"/>
              </w:rPr>
              <w:t xml:space="preserve"> дробь – натуральное число?</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1.40</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Основное свойство дроби</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 2, 2.1 – 2.</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Приведение АД к общему знаменателю</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2.20 – 2.33, 2.37 – 2.46</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Сложение и вычитание АД</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3.1. – 3.25, 4.1. – 4.52</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i/>
                <w:sz w:val="28"/>
                <w:szCs w:val="26"/>
              </w:rPr>
            </w:pPr>
            <w:r w:rsidRPr="005B1AA8">
              <w:rPr>
                <w:rFonts w:ascii="Times New Roman" w:eastAsia="Calibri" w:hAnsi="Times New Roman" w:cs="Times New Roman"/>
                <w:i/>
                <w:sz w:val="28"/>
                <w:szCs w:val="26"/>
              </w:rPr>
              <w:t>Построение графиков функций</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2.48</w:t>
            </w:r>
          </w:p>
        </w:tc>
      </w:tr>
      <w:tr w:rsidR="00C75FBB" w:rsidRPr="005B1AA8" w:rsidTr="00E07C65">
        <w:tc>
          <w:tcPr>
            <w:tcW w:w="1134" w:type="dxa"/>
            <w:shd w:val="clear" w:color="auto" w:fill="auto"/>
          </w:tcPr>
          <w:p w:rsidR="00C75FBB" w:rsidRPr="005B1AA8" w:rsidRDefault="00C75FBB" w:rsidP="00C75FBB">
            <w:pPr>
              <w:numPr>
                <w:ilvl w:val="0"/>
                <w:numId w:val="7"/>
              </w:numPr>
              <w:suppressAutoHyphens/>
              <w:autoSpaceDE w:val="0"/>
              <w:autoSpaceDN w:val="0"/>
              <w:adjustRightInd w:val="0"/>
              <w:spacing w:after="0" w:line="240" w:lineRule="auto"/>
              <w:ind w:left="473"/>
              <w:jc w:val="both"/>
              <w:rPr>
                <w:rFonts w:ascii="Times New Roman" w:eastAsia="Calibri" w:hAnsi="Times New Roman" w:cs="Times New Roman"/>
                <w:sz w:val="28"/>
                <w:szCs w:val="26"/>
              </w:rPr>
            </w:pPr>
          </w:p>
        </w:tc>
        <w:tc>
          <w:tcPr>
            <w:tcW w:w="5103"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Доказать тождество</w:t>
            </w:r>
          </w:p>
        </w:tc>
        <w:tc>
          <w:tcPr>
            <w:tcW w:w="3261" w:type="dxa"/>
            <w:shd w:val="clear" w:color="auto" w:fill="auto"/>
          </w:tcPr>
          <w:p w:rsidR="00C75FBB" w:rsidRPr="005B1AA8" w:rsidRDefault="00C75FBB" w:rsidP="00C75FBB">
            <w:pPr>
              <w:suppressAutoHyphens/>
              <w:autoSpaceDE w:val="0"/>
              <w:autoSpaceDN w:val="0"/>
              <w:adjustRightInd w:val="0"/>
              <w:spacing w:after="0" w:line="240" w:lineRule="auto"/>
              <w:jc w:val="both"/>
              <w:rPr>
                <w:rFonts w:ascii="Times New Roman" w:eastAsia="Calibri" w:hAnsi="Times New Roman" w:cs="Times New Roman"/>
                <w:sz w:val="28"/>
                <w:szCs w:val="26"/>
              </w:rPr>
            </w:pPr>
            <w:r w:rsidRPr="005B1AA8">
              <w:rPr>
                <w:rFonts w:ascii="Times New Roman" w:eastAsia="Calibri" w:hAnsi="Times New Roman" w:cs="Times New Roman"/>
                <w:sz w:val="28"/>
                <w:szCs w:val="26"/>
              </w:rPr>
              <w:t>2.34, 2.47, 3.15, 4.53.- 4.56</w:t>
            </w:r>
          </w:p>
        </w:tc>
      </w:tr>
    </w:tbl>
    <w:p w:rsidR="00C75FBB" w:rsidRPr="005B1AA8" w:rsidRDefault="00C75FBB" w:rsidP="00C75FBB">
      <w:pPr>
        <w:suppressAutoHyphens/>
        <w:spacing w:before="120" w:after="0" w:line="240" w:lineRule="auto"/>
        <w:ind w:firstLine="709"/>
        <w:jc w:val="both"/>
        <w:rPr>
          <w:rFonts w:ascii="Times New Roman" w:eastAsia="Calibri" w:hAnsi="Times New Roman" w:cs="Times New Roman"/>
          <w:sz w:val="28"/>
          <w:szCs w:val="28"/>
        </w:rPr>
      </w:pPr>
      <w:r w:rsidRPr="005B1AA8">
        <w:rPr>
          <w:rFonts w:ascii="Times New Roman" w:eastAsia="Times New Roman" w:hAnsi="Times New Roman" w:cs="Times New Roman"/>
          <w:sz w:val="28"/>
          <w:szCs w:val="28"/>
          <w:lang w:eastAsia="ru-RU"/>
        </w:rPr>
        <w:t>3.</w:t>
      </w:r>
      <w:r w:rsidRPr="005B1AA8">
        <w:rPr>
          <w:rFonts w:ascii="Times New Roman" w:eastAsia="Times New Roman" w:hAnsi="Times New Roman" w:cs="Times New Roman"/>
          <w:i/>
          <w:sz w:val="28"/>
          <w:szCs w:val="28"/>
          <w:lang w:eastAsia="ru-RU"/>
        </w:rPr>
        <w:t xml:space="preserve"> По результатам п. 2, выявить возможность выполнения типовых заданий 1 - 6; сформулировать типовые задания </w:t>
      </w:r>
      <w:r w:rsidRPr="005B1AA8">
        <w:rPr>
          <w:rFonts w:ascii="Times New Roman" w:eastAsia="Times New Roman" w:hAnsi="Times New Roman" w:cs="Times New Roman"/>
          <w:sz w:val="28"/>
          <w:szCs w:val="28"/>
          <w:lang w:eastAsia="ru-RU"/>
        </w:rPr>
        <w:t xml:space="preserve">– следующий пункт схемы проектирования. </w:t>
      </w:r>
      <w:r w:rsidRPr="005B1AA8">
        <w:rPr>
          <w:rFonts w:ascii="Times New Roman" w:eastAsia="Calibri" w:hAnsi="Times New Roman" w:cs="Times New Roman"/>
          <w:sz w:val="28"/>
          <w:szCs w:val="28"/>
        </w:rPr>
        <w:t>Установлена возможность организации выполнения типовых заданий: составить схему определения понятия, составить набор объектов для подведения под понятие, с</w:t>
      </w:r>
      <w:r w:rsidRPr="005B1AA8">
        <w:rPr>
          <w:rFonts w:ascii="Times New Roman" w:eastAsia="Times New Roman" w:hAnsi="Times New Roman" w:cs="Times New Roman"/>
          <w:sz w:val="28"/>
          <w:szCs w:val="28"/>
          <w:lang w:eastAsia="ru-RU"/>
        </w:rPr>
        <w:t xml:space="preserve">оздать схему взаимосвязи понятий; </w:t>
      </w:r>
      <w:r w:rsidRPr="005B1AA8">
        <w:rPr>
          <w:rFonts w:ascii="Times New Roman" w:eastAsia="Calibri" w:hAnsi="Times New Roman" w:cs="Times New Roman"/>
          <w:sz w:val="28"/>
          <w:szCs w:val="28"/>
        </w:rPr>
        <w:t>с</w:t>
      </w:r>
      <w:r w:rsidRPr="005B1AA8">
        <w:rPr>
          <w:rFonts w:ascii="Times New Roman" w:eastAsia="Times New Roman" w:hAnsi="Times New Roman" w:cs="Times New Roman"/>
          <w:sz w:val="28"/>
          <w:szCs w:val="28"/>
          <w:lang w:eastAsia="ru-RU"/>
        </w:rPr>
        <w:t>оставить схему поиска решения задачи; составить предписания для решения типов задач</w:t>
      </w:r>
      <w:r w:rsidRPr="005B1AA8">
        <w:rPr>
          <w:rFonts w:ascii="Times New Roman" w:eastAsia="Times New Roman" w:hAnsi="Times New Roman" w:cs="Times New Roman"/>
          <w:sz w:val="26"/>
          <w:szCs w:val="26"/>
          <w:lang w:eastAsia="ru-RU"/>
        </w:rPr>
        <w:t>.</w:t>
      </w:r>
      <w:r w:rsidRPr="005B1AA8">
        <w:rPr>
          <w:rFonts w:ascii="Times New Roman" w:eastAsia="Calibri" w:hAnsi="Times New Roman" w:cs="Times New Roman"/>
          <w:sz w:val="28"/>
          <w:szCs w:val="28"/>
        </w:rPr>
        <w:t xml:space="preserve"> </w:t>
      </w:r>
    </w:p>
    <w:p w:rsidR="00C75FBB" w:rsidRPr="005B1AA8" w:rsidRDefault="00C75FBB" w:rsidP="00C75FBB">
      <w:pPr>
        <w:suppressAutoHyphens/>
        <w:spacing w:after="0" w:line="240" w:lineRule="auto"/>
        <w:ind w:firstLine="709"/>
        <w:jc w:val="both"/>
        <w:rPr>
          <w:rFonts w:ascii="Times New Roman" w:eastAsia="Calibri" w:hAnsi="Times New Roman" w:cs="Times New Roman"/>
          <w:sz w:val="28"/>
          <w:szCs w:val="28"/>
        </w:rPr>
      </w:pPr>
      <w:proofErr w:type="gramStart"/>
      <w:r w:rsidRPr="005B1AA8">
        <w:rPr>
          <w:rFonts w:ascii="Times New Roman" w:eastAsia="Calibri" w:hAnsi="Times New Roman" w:cs="Times New Roman"/>
          <w:sz w:val="28"/>
          <w:szCs w:val="28"/>
        </w:rPr>
        <w:t xml:space="preserve">При решении задач следует использовать приём </w:t>
      </w:r>
      <w:proofErr w:type="spellStart"/>
      <w:r w:rsidRPr="005B1AA8">
        <w:rPr>
          <w:rFonts w:ascii="Times New Roman" w:eastAsia="Calibri" w:hAnsi="Times New Roman" w:cs="Times New Roman"/>
          <w:sz w:val="28"/>
          <w:szCs w:val="28"/>
        </w:rPr>
        <w:t>сам</w:t>
      </w:r>
      <w:bookmarkStart w:id="0" w:name="_GoBack"/>
      <w:bookmarkEnd w:id="0"/>
      <w:r w:rsidRPr="005B1AA8">
        <w:rPr>
          <w:rFonts w:ascii="Times New Roman" w:eastAsia="Calibri" w:hAnsi="Times New Roman" w:cs="Times New Roman"/>
          <w:sz w:val="28"/>
          <w:szCs w:val="28"/>
        </w:rPr>
        <w:t>орегуляции</w:t>
      </w:r>
      <w:proofErr w:type="spellEnd"/>
      <w:r w:rsidRPr="005B1AA8">
        <w:rPr>
          <w:rFonts w:ascii="Times New Roman" w:eastAsia="Calibri" w:hAnsi="Times New Roman" w:cs="Times New Roman"/>
          <w:sz w:val="28"/>
          <w:szCs w:val="28"/>
        </w:rPr>
        <w:t xml:space="preserve"> для</w:t>
      </w:r>
      <w:r w:rsidRPr="005B1AA8">
        <w:rPr>
          <w:rFonts w:ascii="Times New Roman" w:eastAsia="Times New Roman" w:hAnsi="Times New Roman" w:cs="Times New Roman"/>
          <w:i/>
          <w:sz w:val="28"/>
          <w:szCs w:val="28"/>
          <w:lang w:eastAsia="ru-RU"/>
        </w:rPr>
        <w:t xml:space="preserve"> выполнения преобразований выражений (</w:t>
      </w:r>
      <w:r w:rsidRPr="005B1AA8">
        <w:rPr>
          <w:rFonts w:ascii="Times New Roman" w:eastAsia="Calibri" w:hAnsi="Times New Roman" w:cs="Times New Roman"/>
          <w:sz w:val="28"/>
          <w:szCs w:val="28"/>
        </w:rPr>
        <w:t>задачи типа:</w:t>
      </w:r>
      <w:proofErr w:type="gramEnd"/>
      <w:r w:rsidRPr="005B1AA8">
        <w:rPr>
          <w:rFonts w:ascii="Times New Roman" w:eastAsia="Calibri" w:hAnsi="Times New Roman" w:cs="Times New Roman"/>
          <w:sz w:val="28"/>
          <w:szCs w:val="28"/>
        </w:rPr>
        <w:t xml:space="preserve"> </w:t>
      </w:r>
      <w:proofErr w:type="gramStart"/>
      <w:r w:rsidRPr="005B1AA8">
        <w:rPr>
          <w:rFonts w:ascii="Times New Roman" w:eastAsia="Calibri" w:hAnsi="Times New Roman" w:cs="Times New Roman"/>
          <w:sz w:val="28"/>
          <w:szCs w:val="28"/>
        </w:rPr>
        <w:t>«Упростить», «Найти значение выражения», «Выполнить действия»), который должен быть уже известен учащимся.</w:t>
      </w:r>
      <w:proofErr w:type="gramEnd"/>
      <w:r w:rsidRPr="005B1AA8">
        <w:rPr>
          <w:rFonts w:ascii="Times New Roman" w:eastAsia="Calibri" w:hAnsi="Times New Roman" w:cs="Times New Roman"/>
          <w:sz w:val="28"/>
          <w:szCs w:val="28"/>
        </w:rPr>
        <w:t xml:space="preserve"> С помощью этого приёма осуществляется поиск решения задач и управление собственной деятельностью при их решении.</w:t>
      </w:r>
    </w:p>
    <w:p w:rsidR="00C75FBB" w:rsidRPr="00210F46" w:rsidRDefault="00C75FBB" w:rsidP="00C75FBB">
      <w:pPr>
        <w:suppressAutoHyphens/>
        <w:spacing w:before="120" w:after="0" w:line="240" w:lineRule="auto"/>
        <w:ind w:right="108"/>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 xml:space="preserve">Таблица 26 - Приём </w:t>
      </w:r>
      <w:proofErr w:type="spellStart"/>
      <w:r w:rsidRPr="005B1AA8">
        <w:rPr>
          <w:rFonts w:ascii="Times New Roman" w:eastAsia="Calibri" w:hAnsi="Times New Roman" w:cs="Times New Roman"/>
          <w:sz w:val="28"/>
          <w:szCs w:val="28"/>
        </w:rPr>
        <w:t>саморегуляции</w:t>
      </w:r>
      <w:proofErr w:type="spellEnd"/>
      <w:r w:rsidRPr="005B1AA8">
        <w:rPr>
          <w:rFonts w:ascii="Times New Roman" w:eastAsia="Calibri" w:hAnsi="Times New Roman" w:cs="Times New Roman"/>
          <w:sz w:val="28"/>
          <w:szCs w:val="28"/>
        </w:rPr>
        <w:t xml:space="preserve"> для выполнения преобразований выражений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216"/>
      </w:tblGrid>
      <w:tr w:rsidR="00C75FBB" w:rsidRPr="005B1AA8" w:rsidTr="00E07C65">
        <w:tc>
          <w:tcPr>
            <w:tcW w:w="4962" w:type="dxa"/>
          </w:tcPr>
          <w:p w:rsidR="00C75FBB" w:rsidRPr="005B1AA8" w:rsidRDefault="00C75FBB" w:rsidP="00C75FBB">
            <w:pPr>
              <w:suppressAutoHyphens/>
              <w:spacing w:after="0" w:line="240" w:lineRule="auto"/>
              <w:jc w:val="center"/>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sz w:val="28"/>
                <w:szCs w:val="28"/>
                <w:lang w:eastAsia="ru-RU"/>
              </w:rPr>
              <w:t xml:space="preserve">Приём выполнения заданий типа: </w:t>
            </w:r>
            <w:r w:rsidRPr="005B1AA8">
              <w:rPr>
                <w:rFonts w:ascii="Times New Roman" w:eastAsia="Times New Roman" w:hAnsi="Times New Roman" w:cs="Times New Roman"/>
                <w:i/>
                <w:sz w:val="28"/>
                <w:szCs w:val="28"/>
                <w:lang w:eastAsia="ru-RU"/>
              </w:rPr>
              <w:t>вычислить, упростить, найти значение выражения; выполнить действия</w:t>
            </w:r>
          </w:p>
          <w:p w:rsidR="00C75FBB" w:rsidRPr="005B1AA8" w:rsidRDefault="00C75FBB" w:rsidP="00C75FBB">
            <w:pPr>
              <w:suppressAutoHyphens/>
              <w:spacing w:after="0" w:line="240" w:lineRule="auto"/>
              <w:jc w:val="center"/>
              <w:rPr>
                <w:rFonts w:ascii="Times New Roman" w:eastAsia="Times New Roman" w:hAnsi="Times New Roman" w:cs="Times New Roman"/>
                <w:sz w:val="28"/>
                <w:szCs w:val="28"/>
                <w:lang w:eastAsia="ru-RU"/>
              </w:rPr>
            </w:pPr>
          </w:p>
        </w:tc>
        <w:tc>
          <w:tcPr>
            <w:tcW w:w="4216" w:type="dxa"/>
          </w:tcPr>
          <w:p w:rsidR="00C75FBB" w:rsidRPr="005B1AA8" w:rsidRDefault="00C75FBB" w:rsidP="00C75FBB">
            <w:pPr>
              <w:suppressAutoHyphens/>
              <w:spacing w:after="0" w:line="240" w:lineRule="auto"/>
              <w:jc w:val="center"/>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Рефлексия </w:t>
            </w:r>
          </w:p>
          <w:p w:rsidR="00C75FBB" w:rsidRPr="005B1AA8" w:rsidRDefault="00C75FBB" w:rsidP="00C75FBB">
            <w:pPr>
              <w:suppressAutoHyphens/>
              <w:spacing w:after="0" w:line="240" w:lineRule="auto"/>
              <w:jc w:val="center"/>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(и принятие решения о помощи)</w:t>
            </w:r>
          </w:p>
        </w:tc>
      </w:tr>
      <w:tr w:rsidR="00C75FBB" w:rsidRPr="005B1AA8" w:rsidTr="00E07C65">
        <w:tc>
          <w:tcPr>
            <w:tcW w:w="4962" w:type="dxa"/>
          </w:tcPr>
          <w:p w:rsidR="00C75FBB" w:rsidRPr="005B1AA8" w:rsidRDefault="00C75FBB" w:rsidP="00C75FBB">
            <w:pPr>
              <w:numPr>
                <w:ilvl w:val="0"/>
                <w:numId w:val="4"/>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определить тип выражения</w:t>
            </w:r>
          </w:p>
        </w:tc>
        <w:tc>
          <w:tcPr>
            <w:tcW w:w="4216" w:type="dxa"/>
          </w:tcPr>
          <w:p w:rsidR="00C75FBB" w:rsidRPr="005B1AA8" w:rsidRDefault="00C75FBB" w:rsidP="00C75FBB">
            <w:pPr>
              <w:suppressAutoHyphens/>
              <w:spacing w:after="0" w:line="240" w:lineRule="auto"/>
              <w:rPr>
                <w:rFonts w:ascii="Times New Roman" w:eastAsia="Times New Roman" w:hAnsi="Times New Roman" w:cs="Times New Roman"/>
                <w:sz w:val="28"/>
                <w:szCs w:val="28"/>
                <w:lang w:eastAsia="ru-RU"/>
              </w:rPr>
            </w:pPr>
            <w:r w:rsidRPr="005B1AA8">
              <w:rPr>
                <w:rFonts w:ascii="Times New Roman" w:eastAsia="Times New Roman" w:hAnsi="Times New Roman" w:cs="Times New Roman"/>
                <w:i/>
                <w:sz w:val="28"/>
                <w:szCs w:val="28"/>
                <w:lang w:eastAsia="ru-RU"/>
              </w:rPr>
              <w:t>Знаю ли я типы выражений?</w:t>
            </w:r>
          </w:p>
        </w:tc>
      </w:tr>
      <w:tr w:rsidR="00C75FBB" w:rsidRPr="005B1AA8" w:rsidTr="00E07C65">
        <w:tc>
          <w:tcPr>
            <w:tcW w:w="4962" w:type="dxa"/>
          </w:tcPr>
          <w:p w:rsidR="00C75FBB" w:rsidRPr="005B1AA8" w:rsidRDefault="00C75FBB" w:rsidP="00C75FBB">
            <w:pPr>
              <w:numPr>
                <w:ilvl w:val="0"/>
                <w:numId w:val="4"/>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определить вид выражения</w:t>
            </w:r>
          </w:p>
        </w:tc>
        <w:tc>
          <w:tcPr>
            <w:tcW w:w="4216" w:type="dxa"/>
          </w:tcPr>
          <w:p w:rsidR="00C75FBB" w:rsidRPr="005B1AA8" w:rsidRDefault="00C75FBB" w:rsidP="00C75FBB">
            <w:pPr>
              <w:suppressAutoHyphens/>
              <w:spacing w:after="0" w:line="240" w:lineRule="auto"/>
              <w:rPr>
                <w:rFonts w:ascii="Times New Roman" w:eastAsia="Times New Roman" w:hAnsi="Times New Roman" w:cs="Times New Roman"/>
                <w:sz w:val="28"/>
                <w:szCs w:val="28"/>
                <w:lang w:eastAsia="ru-RU"/>
              </w:rPr>
            </w:pPr>
            <w:r w:rsidRPr="005B1AA8">
              <w:rPr>
                <w:rFonts w:ascii="Times New Roman" w:eastAsia="Times New Roman" w:hAnsi="Times New Roman" w:cs="Times New Roman"/>
                <w:i/>
                <w:sz w:val="28"/>
                <w:szCs w:val="28"/>
                <w:lang w:eastAsia="ru-RU"/>
              </w:rPr>
              <w:t>Знаю ли я виды выражений?</w:t>
            </w:r>
          </w:p>
        </w:tc>
      </w:tr>
      <w:tr w:rsidR="00C75FBB" w:rsidRPr="005B1AA8" w:rsidTr="00E07C65">
        <w:tc>
          <w:tcPr>
            <w:tcW w:w="4962" w:type="dxa"/>
          </w:tcPr>
          <w:p w:rsidR="00C75FBB" w:rsidRPr="005B1AA8" w:rsidRDefault="00C75FBB" w:rsidP="00C75FBB">
            <w:pPr>
              <w:numPr>
                <w:ilvl w:val="0"/>
                <w:numId w:val="4"/>
              </w:numPr>
              <w:tabs>
                <w:tab w:val="left" w:pos="387"/>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выполнить покомпонентный анализ</w:t>
            </w:r>
          </w:p>
        </w:tc>
        <w:tc>
          <w:tcPr>
            <w:tcW w:w="4216" w:type="dxa"/>
          </w:tcPr>
          <w:p w:rsidR="00C75FBB" w:rsidRPr="005B1AA8" w:rsidRDefault="00C75FBB" w:rsidP="00C75FBB">
            <w:pPr>
              <w:suppressAutoHyphens/>
              <w:spacing w:after="0" w:line="240" w:lineRule="auto"/>
              <w:rPr>
                <w:rFonts w:ascii="Times New Roman" w:eastAsia="Times New Roman" w:hAnsi="Times New Roman" w:cs="Times New Roman"/>
                <w:sz w:val="28"/>
                <w:szCs w:val="28"/>
                <w:lang w:eastAsia="ru-RU"/>
              </w:rPr>
            </w:pPr>
            <w:r w:rsidRPr="005B1AA8">
              <w:rPr>
                <w:rFonts w:ascii="Times New Roman" w:eastAsia="Times New Roman" w:hAnsi="Times New Roman" w:cs="Times New Roman"/>
                <w:i/>
                <w:sz w:val="28"/>
                <w:szCs w:val="28"/>
                <w:lang w:eastAsia="ru-RU"/>
              </w:rPr>
              <w:t>Знаю ли я, что такое анализ?</w:t>
            </w:r>
          </w:p>
        </w:tc>
      </w:tr>
      <w:tr w:rsidR="00C75FBB" w:rsidRPr="005B1AA8" w:rsidTr="00E07C65">
        <w:tc>
          <w:tcPr>
            <w:tcW w:w="4962" w:type="dxa"/>
          </w:tcPr>
          <w:p w:rsidR="00C75FBB" w:rsidRPr="005B1AA8" w:rsidRDefault="00C75FBB" w:rsidP="00C75FBB">
            <w:pPr>
              <w:numPr>
                <w:ilvl w:val="0"/>
                <w:numId w:val="4"/>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сравнить компоненты выражения</w:t>
            </w:r>
          </w:p>
        </w:tc>
        <w:tc>
          <w:tcPr>
            <w:tcW w:w="4216" w:type="dxa"/>
          </w:tcPr>
          <w:p w:rsidR="00C75FBB" w:rsidRPr="005B1AA8" w:rsidRDefault="00C75FBB" w:rsidP="00C75FBB">
            <w:pPr>
              <w:suppressAutoHyphens/>
              <w:spacing w:after="0" w:line="240" w:lineRule="auto"/>
              <w:rPr>
                <w:rFonts w:ascii="Times New Roman" w:eastAsia="Times New Roman" w:hAnsi="Times New Roman" w:cs="Times New Roman"/>
                <w:sz w:val="28"/>
                <w:szCs w:val="28"/>
                <w:lang w:eastAsia="ru-RU"/>
              </w:rPr>
            </w:pPr>
            <w:r w:rsidRPr="005B1AA8">
              <w:rPr>
                <w:rFonts w:ascii="Times New Roman" w:eastAsia="Times New Roman" w:hAnsi="Times New Roman" w:cs="Times New Roman"/>
                <w:i/>
                <w:sz w:val="28"/>
                <w:szCs w:val="28"/>
                <w:lang w:eastAsia="ru-RU"/>
              </w:rPr>
              <w:t>Знаю ли я, что такое сравнение?</w:t>
            </w:r>
          </w:p>
        </w:tc>
      </w:tr>
      <w:tr w:rsidR="00C75FBB" w:rsidRPr="005B1AA8" w:rsidTr="00E07C65">
        <w:tc>
          <w:tcPr>
            <w:tcW w:w="4962" w:type="dxa"/>
          </w:tcPr>
          <w:p w:rsidR="00C75FBB" w:rsidRPr="005B1AA8" w:rsidRDefault="00C75FBB" w:rsidP="00C75FBB">
            <w:pPr>
              <w:numPr>
                <w:ilvl w:val="0"/>
                <w:numId w:val="4"/>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сделать выводы о дальнейших преобразованиях выражения</w:t>
            </w:r>
          </w:p>
        </w:tc>
        <w:tc>
          <w:tcPr>
            <w:tcW w:w="4216" w:type="dxa"/>
          </w:tcPr>
          <w:p w:rsidR="00C75FBB" w:rsidRPr="005B1AA8" w:rsidRDefault="00C75FBB" w:rsidP="00C75FBB">
            <w:pPr>
              <w:suppressAutoHyphens/>
              <w:spacing w:after="0" w:line="240" w:lineRule="auto"/>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Знаю ли я формулы для преобразования выражений?</w:t>
            </w:r>
          </w:p>
        </w:tc>
      </w:tr>
      <w:tr w:rsidR="00C75FBB" w:rsidRPr="005B1AA8" w:rsidTr="00E07C65">
        <w:tc>
          <w:tcPr>
            <w:tcW w:w="4962" w:type="dxa"/>
          </w:tcPr>
          <w:p w:rsidR="00C75FBB" w:rsidRPr="005B1AA8" w:rsidRDefault="00C75FBB" w:rsidP="00C75FBB">
            <w:pPr>
              <w:numPr>
                <w:ilvl w:val="0"/>
                <w:numId w:val="4"/>
              </w:numPr>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lastRenderedPageBreak/>
              <w:t xml:space="preserve">выполнить эти преобразования </w:t>
            </w:r>
          </w:p>
          <w:p w:rsidR="00C75FBB" w:rsidRPr="005B1AA8" w:rsidRDefault="00C75FBB" w:rsidP="00C75FBB">
            <w:pPr>
              <w:suppressAutoHyphens/>
              <w:spacing w:after="0" w:line="240" w:lineRule="auto"/>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если задание выполнено, то к п. 7;</w:t>
            </w:r>
          </w:p>
          <w:p w:rsidR="00C75FBB" w:rsidRPr="005B1AA8" w:rsidRDefault="00C75FBB" w:rsidP="00C75FBB">
            <w:pPr>
              <w:suppressAutoHyphens/>
              <w:spacing w:after="0" w:line="240" w:lineRule="auto"/>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если задание не выполнено, то к п. 1</w:t>
            </w:r>
          </w:p>
        </w:tc>
        <w:tc>
          <w:tcPr>
            <w:tcW w:w="4216" w:type="dxa"/>
          </w:tcPr>
          <w:p w:rsidR="00C75FBB" w:rsidRPr="005B1AA8" w:rsidRDefault="00C75FBB" w:rsidP="00C75FBB">
            <w:pPr>
              <w:suppressAutoHyphens/>
              <w:spacing w:after="0" w:line="240" w:lineRule="auto"/>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 xml:space="preserve">Знаю ли я как обосновать преобразование? </w:t>
            </w:r>
          </w:p>
        </w:tc>
      </w:tr>
      <w:tr w:rsidR="00C75FBB" w:rsidRPr="005B1AA8" w:rsidTr="00E07C65">
        <w:tc>
          <w:tcPr>
            <w:tcW w:w="4962" w:type="dxa"/>
          </w:tcPr>
          <w:p w:rsidR="00C75FBB" w:rsidRPr="005B1AA8" w:rsidRDefault="00C75FBB" w:rsidP="00C75FBB">
            <w:pPr>
              <w:numPr>
                <w:ilvl w:val="0"/>
                <w:numId w:val="4"/>
              </w:numPr>
              <w:tabs>
                <w:tab w:val="left" w:pos="318"/>
              </w:tabs>
              <w:suppressAutoHyphens/>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соотнести результат с ОДЗ выражения</w:t>
            </w:r>
          </w:p>
        </w:tc>
        <w:tc>
          <w:tcPr>
            <w:tcW w:w="4216" w:type="dxa"/>
          </w:tcPr>
          <w:p w:rsidR="00C75FBB" w:rsidRPr="005B1AA8" w:rsidRDefault="00C75FBB" w:rsidP="00C75FBB">
            <w:pPr>
              <w:suppressAutoHyphens/>
              <w:spacing w:after="0" w:line="240" w:lineRule="auto"/>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Знаю ли я, что такое ОДЗ выражений?</w:t>
            </w:r>
          </w:p>
        </w:tc>
      </w:tr>
      <w:tr w:rsidR="00C75FBB" w:rsidRPr="005B1AA8" w:rsidTr="00E07C65">
        <w:tc>
          <w:tcPr>
            <w:tcW w:w="4962" w:type="dxa"/>
          </w:tcPr>
          <w:p w:rsidR="00C75FBB" w:rsidRPr="005B1AA8" w:rsidRDefault="00C75FBB" w:rsidP="00C75FBB">
            <w:pPr>
              <w:numPr>
                <w:ilvl w:val="0"/>
                <w:numId w:val="4"/>
              </w:numPr>
              <w:tabs>
                <w:tab w:val="left" w:pos="468"/>
              </w:tabs>
              <w:suppressAutoHyphens/>
              <w:overflowPunct w:val="0"/>
              <w:autoSpaceDE w:val="0"/>
              <w:autoSpaceDN w:val="0"/>
              <w:adjustRightInd w:val="0"/>
              <w:spacing w:after="120" w:line="240" w:lineRule="auto"/>
              <w:ind w:left="0" w:firstLine="0"/>
              <w:contextualSpacing/>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сделать проверку, записать ответ</w:t>
            </w:r>
          </w:p>
        </w:tc>
        <w:tc>
          <w:tcPr>
            <w:tcW w:w="4216" w:type="dxa"/>
          </w:tcPr>
          <w:p w:rsidR="00C75FBB" w:rsidRPr="005B1AA8" w:rsidRDefault="00C75FBB" w:rsidP="00C75FBB">
            <w:pPr>
              <w:suppressAutoHyphens/>
              <w:spacing w:after="0" w:line="240" w:lineRule="auto"/>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Знаю ли я, как делать проверку?</w:t>
            </w:r>
          </w:p>
        </w:tc>
      </w:tr>
    </w:tbl>
    <w:p w:rsidR="00C75FBB" w:rsidRPr="005B1AA8" w:rsidRDefault="00C75FBB" w:rsidP="00C75FBB">
      <w:pPr>
        <w:suppressAutoHyphens/>
        <w:spacing w:after="0" w:line="240" w:lineRule="auto"/>
        <w:ind w:firstLine="709"/>
        <w:jc w:val="both"/>
        <w:rPr>
          <w:rFonts w:ascii="Times New Roman" w:eastAsia="Calibri" w:hAnsi="Times New Roman" w:cs="Times New Roman"/>
          <w:sz w:val="28"/>
          <w:szCs w:val="28"/>
        </w:rPr>
      </w:pPr>
    </w:p>
    <w:p w:rsidR="00C75FBB" w:rsidRPr="005B1AA8" w:rsidRDefault="00C75FBB" w:rsidP="00C75FBB">
      <w:pPr>
        <w:suppressAutoHyphens/>
        <w:spacing w:after="0" w:line="240" w:lineRule="auto"/>
        <w:ind w:firstLine="709"/>
        <w:jc w:val="both"/>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sz w:val="28"/>
          <w:szCs w:val="28"/>
          <w:lang w:eastAsia="ru-RU"/>
        </w:rPr>
        <w:t>4.</w:t>
      </w:r>
      <w:r w:rsidRPr="005B1AA8">
        <w:rPr>
          <w:rFonts w:ascii="Times New Roman" w:eastAsia="Times New Roman" w:hAnsi="Times New Roman" w:cs="Times New Roman"/>
          <w:i/>
          <w:sz w:val="28"/>
          <w:szCs w:val="28"/>
          <w:lang w:eastAsia="ru-RU"/>
        </w:rPr>
        <w:t xml:space="preserve"> Составить перечень средств, необходимых для изучения темы</w:t>
      </w:r>
      <w:r w:rsidRPr="005B1AA8">
        <w:rPr>
          <w:rFonts w:ascii="Times New Roman" w:eastAsia="Times New Roman" w:hAnsi="Times New Roman" w:cs="Times New Roman"/>
          <w:sz w:val="28"/>
          <w:szCs w:val="28"/>
          <w:lang w:eastAsia="ru-RU"/>
        </w:rPr>
        <w:t xml:space="preserve">. ЛДА позволил выделить эти средства, перечень которых с указанием номеров уроков, на которых используются соответствующие средства, приведён в таблице 27. Учитель может самостоятельно составить эти средства или воспользоваться </w:t>
      </w:r>
      <w:proofErr w:type="gramStart"/>
      <w:r w:rsidRPr="005B1AA8">
        <w:rPr>
          <w:rFonts w:ascii="Times New Roman" w:eastAsia="Times New Roman" w:hAnsi="Times New Roman" w:cs="Times New Roman"/>
          <w:sz w:val="28"/>
          <w:szCs w:val="28"/>
          <w:lang w:eastAsia="ru-RU"/>
        </w:rPr>
        <w:t>готовыми</w:t>
      </w:r>
      <w:proofErr w:type="gramEnd"/>
      <w:r w:rsidRPr="005B1AA8">
        <w:rPr>
          <w:rFonts w:ascii="Times New Roman" w:eastAsia="Times New Roman" w:hAnsi="Times New Roman" w:cs="Times New Roman"/>
          <w:sz w:val="28"/>
          <w:szCs w:val="28"/>
          <w:lang w:eastAsia="ru-RU"/>
        </w:rPr>
        <w:t xml:space="preserve"> [50]. Эти средства пронумерованы для удобства указания их в поурочном планировании (таблица 24, последняя колонка) (таблица 27). </w:t>
      </w:r>
    </w:p>
    <w:p w:rsidR="00C75FBB" w:rsidRPr="005B1AA8" w:rsidRDefault="00C75FBB" w:rsidP="00C75FBB">
      <w:pPr>
        <w:suppressAutoHyphens/>
        <w:spacing w:before="120" w:after="0" w:line="240" w:lineRule="auto"/>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Таблица 27 - Средства для изучения темы «</w:t>
      </w:r>
      <w:r w:rsidRPr="005B1AA8">
        <w:rPr>
          <w:rFonts w:ascii="Times New Roman" w:eastAsia="Times New Roman" w:hAnsi="Times New Roman" w:cs="Times New Roman"/>
          <w:sz w:val="28"/>
          <w:szCs w:val="28"/>
          <w:lang w:eastAsia="ru-RU"/>
        </w:rPr>
        <w:t>Сложение и вычитание алгебраических дробей</w:t>
      </w:r>
      <w:r w:rsidRPr="005B1AA8">
        <w:rPr>
          <w:rFonts w:ascii="Times New Roman" w:eastAsia="Calibri" w:hAnsi="Times New Roman" w:cs="Times New Roman"/>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221"/>
      </w:tblGrid>
      <w:tr w:rsidR="00C75FBB" w:rsidRPr="005B1AA8" w:rsidTr="00E07C65">
        <w:tc>
          <w:tcPr>
            <w:tcW w:w="993"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i/>
                <w:sz w:val="26"/>
                <w:szCs w:val="26"/>
              </w:rPr>
            </w:pPr>
            <w:r w:rsidRPr="005B1AA8">
              <w:rPr>
                <w:rFonts w:ascii="Times New Roman" w:eastAsia="Calibri" w:hAnsi="Times New Roman" w:cs="Times New Roman"/>
                <w:i/>
                <w:sz w:val="26"/>
                <w:szCs w:val="26"/>
              </w:rPr>
              <w:t xml:space="preserve">№ </w:t>
            </w:r>
          </w:p>
          <w:p w:rsidR="00C75FBB" w:rsidRPr="005B1AA8" w:rsidRDefault="00C75FBB" w:rsidP="00C75FBB">
            <w:pPr>
              <w:suppressAutoHyphens/>
              <w:spacing w:after="0" w:line="240" w:lineRule="auto"/>
              <w:jc w:val="center"/>
              <w:rPr>
                <w:rFonts w:ascii="Times New Roman" w:eastAsia="Calibri" w:hAnsi="Times New Roman" w:cs="Times New Roman"/>
                <w:i/>
                <w:sz w:val="26"/>
                <w:szCs w:val="26"/>
              </w:rPr>
            </w:pPr>
            <w:r w:rsidRPr="005B1AA8">
              <w:rPr>
                <w:rFonts w:ascii="Times New Roman" w:eastAsia="Calibri" w:hAnsi="Times New Roman" w:cs="Times New Roman"/>
                <w:i/>
                <w:sz w:val="26"/>
                <w:szCs w:val="26"/>
              </w:rPr>
              <w:t>урока</w:t>
            </w:r>
          </w:p>
        </w:tc>
        <w:tc>
          <w:tcPr>
            <w:tcW w:w="8221"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i/>
                <w:sz w:val="26"/>
                <w:szCs w:val="26"/>
              </w:rPr>
            </w:pPr>
            <w:r w:rsidRPr="005B1AA8">
              <w:rPr>
                <w:rFonts w:ascii="Times New Roman" w:eastAsia="Calibri" w:hAnsi="Times New Roman" w:cs="Times New Roman"/>
                <w:i/>
                <w:sz w:val="26"/>
                <w:szCs w:val="26"/>
              </w:rPr>
              <w:t xml:space="preserve">Информационные схемы (ИС), классификационные и другие схемы, </w:t>
            </w:r>
          </w:p>
          <w:p w:rsidR="00C75FBB" w:rsidRPr="005B1AA8" w:rsidRDefault="00C75FBB" w:rsidP="00C75FBB">
            <w:pPr>
              <w:suppressAutoHyphens/>
              <w:spacing w:after="0" w:line="240" w:lineRule="auto"/>
              <w:jc w:val="center"/>
              <w:rPr>
                <w:rFonts w:ascii="Times New Roman" w:eastAsia="Calibri" w:hAnsi="Times New Roman" w:cs="Times New Roman"/>
                <w:sz w:val="26"/>
                <w:szCs w:val="26"/>
              </w:rPr>
            </w:pPr>
            <w:r w:rsidRPr="005B1AA8">
              <w:rPr>
                <w:rFonts w:ascii="Times New Roman" w:eastAsia="Calibri" w:hAnsi="Times New Roman" w:cs="Times New Roman"/>
                <w:i/>
                <w:sz w:val="26"/>
                <w:szCs w:val="26"/>
              </w:rPr>
              <w:t>таблицы</w:t>
            </w:r>
          </w:p>
        </w:tc>
      </w:tr>
      <w:tr w:rsidR="00C75FBB" w:rsidRPr="005B1AA8" w:rsidTr="00E07C65">
        <w:tc>
          <w:tcPr>
            <w:tcW w:w="993"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6"/>
                <w:szCs w:val="26"/>
              </w:rPr>
            </w:pPr>
            <w:r w:rsidRPr="005B1AA8">
              <w:rPr>
                <w:rFonts w:ascii="Times New Roman" w:eastAsia="Calibri" w:hAnsi="Times New Roman" w:cs="Times New Roman"/>
                <w:sz w:val="26"/>
                <w:szCs w:val="26"/>
              </w:rPr>
              <w:t>1</w:t>
            </w:r>
          </w:p>
        </w:tc>
        <w:tc>
          <w:tcPr>
            <w:tcW w:w="8221"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6"/>
                <w:szCs w:val="26"/>
                <w:lang w:eastAsia="ru-RU"/>
              </w:rPr>
            </w:pPr>
            <w:r w:rsidRPr="005B1AA8">
              <w:rPr>
                <w:rFonts w:ascii="Times New Roman" w:eastAsia="Times New Roman" w:hAnsi="Times New Roman" w:cs="Times New Roman"/>
                <w:sz w:val="26"/>
                <w:szCs w:val="26"/>
                <w:lang w:eastAsia="ru-RU"/>
              </w:rPr>
              <w:t>1) Таблица «Индивидуальный п</w:t>
            </w:r>
            <w:r w:rsidRPr="005B1AA8">
              <w:rPr>
                <w:rFonts w:ascii="Times New Roman" w:eastAsia="Calibri" w:hAnsi="Times New Roman" w:cs="Times New Roman"/>
                <w:sz w:val="26"/>
                <w:szCs w:val="26"/>
                <w:lang w:eastAsia="ru-RU"/>
              </w:rPr>
              <w:t>лан изучения темы»;</w:t>
            </w:r>
          </w:p>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lang w:eastAsia="ru-RU"/>
              </w:rPr>
              <w:t xml:space="preserve">2) ИС 1: </w:t>
            </w:r>
            <w:r w:rsidRPr="005B1AA8">
              <w:rPr>
                <w:rFonts w:ascii="Times New Roman" w:eastAsia="Calibri" w:hAnsi="Times New Roman" w:cs="Times New Roman"/>
                <w:sz w:val="26"/>
                <w:szCs w:val="26"/>
              </w:rPr>
              <w:t>Тождества;</w:t>
            </w:r>
          </w:p>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rPr>
              <w:t>3) ИС 2: «Виды математических выражений»;</w:t>
            </w:r>
          </w:p>
        </w:tc>
      </w:tr>
      <w:tr w:rsidR="00C75FBB" w:rsidRPr="005B1AA8" w:rsidTr="00E07C65">
        <w:tc>
          <w:tcPr>
            <w:tcW w:w="993"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6"/>
                <w:szCs w:val="26"/>
              </w:rPr>
            </w:pPr>
            <w:r w:rsidRPr="005B1AA8">
              <w:rPr>
                <w:rFonts w:ascii="Times New Roman" w:eastAsia="Calibri" w:hAnsi="Times New Roman" w:cs="Times New Roman"/>
                <w:sz w:val="26"/>
                <w:szCs w:val="26"/>
              </w:rPr>
              <w:t>2</w:t>
            </w:r>
          </w:p>
        </w:tc>
        <w:tc>
          <w:tcPr>
            <w:tcW w:w="8221"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rPr>
              <w:t xml:space="preserve">4) ТЗ№1: Схема определения понятия </w:t>
            </w:r>
          </w:p>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rPr>
              <w:t>5) ИС 5«Типы математических выражений» и 2), 3)</w:t>
            </w:r>
          </w:p>
        </w:tc>
      </w:tr>
      <w:tr w:rsidR="00C75FBB" w:rsidRPr="005B1AA8" w:rsidTr="00E07C65">
        <w:tc>
          <w:tcPr>
            <w:tcW w:w="993"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6"/>
                <w:szCs w:val="26"/>
              </w:rPr>
            </w:pPr>
            <w:r w:rsidRPr="005B1AA8">
              <w:rPr>
                <w:rFonts w:ascii="Times New Roman" w:eastAsia="Calibri" w:hAnsi="Times New Roman" w:cs="Times New Roman"/>
                <w:sz w:val="26"/>
                <w:szCs w:val="26"/>
              </w:rPr>
              <w:t>3</w:t>
            </w:r>
          </w:p>
        </w:tc>
        <w:tc>
          <w:tcPr>
            <w:tcW w:w="8221"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rPr>
              <w:t xml:space="preserve">6) ИС 6: «Алгоритмы разложения многочленов на множители» </w:t>
            </w:r>
          </w:p>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rPr>
              <w:t>7) ИС 7 «Алгоритм сокращения дробей» и 2) - 5),</w:t>
            </w:r>
          </w:p>
        </w:tc>
      </w:tr>
      <w:tr w:rsidR="00C75FBB" w:rsidRPr="005B1AA8" w:rsidTr="00E07C65">
        <w:tc>
          <w:tcPr>
            <w:tcW w:w="993"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6"/>
                <w:szCs w:val="26"/>
              </w:rPr>
            </w:pPr>
            <w:r w:rsidRPr="005B1AA8">
              <w:rPr>
                <w:rFonts w:ascii="Times New Roman" w:eastAsia="Calibri" w:hAnsi="Times New Roman" w:cs="Times New Roman"/>
                <w:sz w:val="26"/>
                <w:szCs w:val="26"/>
              </w:rPr>
              <w:t>4</w:t>
            </w:r>
          </w:p>
        </w:tc>
        <w:tc>
          <w:tcPr>
            <w:tcW w:w="8221"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rPr>
              <w:t>8) ИС 8: «</w:t>
            </w:r>
            <w:r w:rsidRPr="005B1AA8">
              <w:rPr>
                <w:rFonts w:ascii="Times New Roman" w:eastAsia="Times New Roman" w:hAnsi="Times New Roman" w:cs="Times New Roman"/>
                <w:sz w:val="26"/>
                <w:szCs w:val="26"/>
                <w:lang w:eastAsia="ru-RU"/>
              </w:rPr>
              <w:t>Алгоритм приведения АД к общему знаменателю» и 2) – 7)</w:t>
            </w:r>
          </w:p>
        </w:tc>
      </w:tr>
      <w:tr w:rsidR="00C75FBB" w:rsidRPr="005B1AA8" w:rsidTr="00E07C65">
        <w:tc>
          <w:tcPr>
            <w:tcW w:w="993"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6"/>
                <w:szCs w:val="26"/>
              </w:rPr>
            </w:pPr>
            <w:r w:rsidRPr="005B1AA8">
              <w:rPr>
                <w:rFonts w:ascii="Times New Roman" w:eastAsia="Calibri" w:hAnsi="Times New Roman" w:cs="Times New Roman"/>
                <w:sz w:val="26"/>
                <w:szCs w:val="26"/>
              </w:rPr>
              <w:t>5 - 12</w:t>
            </w:r>
          </w:p>
        </w:tc>
        <w:tc>
          <w:tcPr>
            <w:tcW w:w="8221"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rPr>
              <w:t>2) – 8)</w:t>
            </w:r>
          </w:p>
        </w:tc>
      </w:tr>
      <w:tr w:rsidR="00C75FBB" w:rsidRPr="005B1AA8" w:rsidTr="00E07C65">
        <w:tc>
          <w:tcPr>
            <w:tcW w:w="993"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6"/>
                <w:szCs w:val="26"/>
              </w:rPr>
            </w:pPr>
            <w:r w:rsidRPr="005B1AA8">
              <w:rPr>
                <w:rFonts w:ascii="Times New Roman" w:eastAsia="Calibri" w:hAnsi="Times New Roman" w:cs="Times New Roman"/>
                <w:sz w:val="26"/>
                <w:szCs w:val="26"/>
              </w:rPr>
              <w:t>13 - 14</w:t>
            </w:r>
          </w:p>
        </w:tc>
        <w:tc>
          <w:tcPr>
            <w:tcW w:w="8221"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rPr>
              <w:t>9) ИС 9: «Схема решения текстовых задач алгебраическим способом» и 2) – 8),</w:t>
            </w:r>
          </w:p>
        </w:tc>
      </w:tr>
      <w:tr w:rsidR="00C75FBB" w:rsidRPr="005B1AA8" w:rsidTr="00E07C65">
        <w:tc>
          <w:tcPr>
            <w:tcW w:w="993" w:type="dxa"/>
            <w:shd w:val="clear" w:color="auto" w:fill="auto"/>
          </w:tcPr>
          <w:p w:rsidR="00C75FBB" w:rsidRPr="005B1AA8" w:rsidRDefault="00C75FBB" w:rsidP="00C75FBB">
            <w:pPr>
              <w:suppressAutoHyphens/>
              <w:spacing w:after="0" w:line="240" w:lineRule="auto"/>
              <w:jc w:val="center"/>
              <w:rPr>
                <w:rFonts w:ascii="Times New Roman" w:eastAsia="Calibri" w:hAnsi="Times New Roman" w:cs="Times New Roman"/>
                <w:sz w:val="26"/>
                <w:szCs w:val="26"/>
              </w:rPr>
            </w:pPr>
            <w:r w:rsidRPr="005B1AA8">
              <w:rPr>
                <w:rFonts w:ascii="Times New Roman" w:eastAsia="Calibri" w:hAnsi="Times New Roman" w:cs="Times New Roman"/>
                <w:sz w:val="26"/>
                <w:szCs w:val="26"/>
              </w:rPr>
              <w:t>16</w:t>
            </w:r>
          </w:p>
        </w:tc>
        <w:tc>
          <w:tcPr>
            <w:tcW w:w="8221" w:type="dxa"/>
            <w:shd w:val="clear" w:color="auto" w:fill="auto"/>
          </w:tcPr>
          <w:p w:rsidR="00C75FBB" w:rsidRPr="005B1AA8" w:rsidRDefault="00C75FBB" w:rsidP="00C75FBB">
            <w:pPr>
              <w:suppressAutoHyphens/>
              <w:spacing w:after="0" w:line="240" w:lineRule="auto"/>
              <w:rPr>
                <w:rFonts w:ascii="Times New Roman" w:eastAsia="Calibri" w:hAnsi="Times New Roman" w:cs="Times New Roman"/>
                <w:sz w:val="26"/>
                <w:szCs w:val="26"/>
              </w:rPr>
            </w:pPr>
            <w:r w:rsidRPr="005B1AA8">
              <w:rPr>
                <w:rFonts w:ascii="Times New Roman" w:eastAsia="Calibri" w:hAnsi="Times New Roman" w:cs="Times New Roman"/>
                <w:sz w:val="26"/>
                <w:szCs w:val="26"/>
              </w:rPr>
              <w:t>1) – 9)</w:t>
            </w:r>
          </w:p>
        </w:tc>
      </w:tr>
    </w:tbl>
    <w:p w:rsidR="00C75FBB" w:rsidRPr="005B1AA8" w:rsidRDefault="00C75FBB" w:rsidP="00C75FBB">
      <w:pPr>
        <w:suppressAutoHyphens/>
        <w:spacing w:before="120" w:after="0" w:line="240" w:lineRule="auto"/>
        <w:ind w:right="108"/>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Таблица 28 - </w:t>
      </w:r>
      <w:r w:rsidRPr="005B1AA8">
        <w:rPr>
          <w:rFonts w:ascii="Times New Roman" w:eastAsia="Times New Roman" w:hAnsi="Times New Roman" w:cs="Times New Roman"/>
          <w:sz w:val="28"/>
          <w:szCs w:val="20"/>
          <w:lang w:eastAsia="ru-RU"/>
        </w:rPr>
        <w:t>Планируемые результаты изучения</w:t>
      </w:r>
      <w:r w:rsidRPr="005B1AA8">
        <w:rPr>
          <w:rFonts w:ascii="Times New Roman" w:eastAsia="Times New Roman" w:hAnsi="Times New Roman" w:cs="Times New Roman"/>
          <w:sz w:val="28"/>
          <w:szCs w:val="28"/>
          <w:lang w:eastAsia="ru-RU"/>
        </w:rPr>
        <w:t xml:space="preserve"> темы «Сложение и вычитание алгебраических дробей»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9"/>
        <w:gridCol w:w="3700"/>
        <w:gridCol w:w="3405"/>
      </w:tblGrid>
      <w:tr w:rsidR="00C75FBB" w:rsidRPr="005B1AA8" w:rsidTr="00E07C65">
        <w:trPr>
          <w:trHeight w:val="514"/>
        </w:trPr>
        <w:tc>
          <w:tcPr>
            <w:tcW w:w="1246" w:type="pct"/>
            <w:vMerge w:val="restart"/>
          </w:tcPr>
          <w:p w:rsidR="00C75FBB" w:rsidRPr="005B1AA8" w:rsidRDefault="00C75FBB" w:rsidP="00C75FBB">
            <w:pPr>
              <w:tabs>
                <w:tab w:val="left" w:pos="2410"/>
              </w:tabs>
              <w:suppressAutoHyphens/>
              <w:spacing w:after="0" w:line="240" w:lineRule="auto"/>
              <w:jc w:val="center"/>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 xml:space="preserve">Этапы УПД </w:t>
            </w:r>
            <w:r w:rsidRPr="005B1AA8">
              <w:rPr>
                <w:rFonts w:ascii="Times New Roman" w:eastAsia="Times New Roman" w:hAnsi="Times New Roman" w:cs="Times New Roman"/>
                <w:i/>
                <w:sz w:val="28"/>
                <w:szCs w:val="28"/>
              </w:rPr>
              <w:t>при изучении темы</w:t>
            </w:r>
          </w:p>
        </w:tc>
        <w:tc>
          <w:tcPr>
            <w:tcW w:w="3754" w:type="pct"/>
            <w:gridSpan w:val="2"/>
          </w:tcPr>
          <w:p w:rsidR="00C75FBB" w:rsidRPr="005B1AA8" w:rsidRDefault="00C75FBB" w:rsidP="00C75FBB">
            <w:pPr>
              <w:suppressAutoHyphens/>
              <w:spacing w:after="0" w:line="240" w:lineRule="auto"/>
              <w:ind w:left="-249" w:firstLine="142"/>
              <w:jc w:val="center"/>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 xml:space="preserve">Учебные </w:t>
            </w:r>
            <w:proofErr w:type="gramStart"/>
            <w:r w:rsidRPr="005B1AA8">
              <w:rPr>
                <w:rFonts w:ascii="Times New Roman" w:eastAsia="Times New Roman" w:hAnsi="Times New Roman" w:cs="Times New Roman"/>
                <w:i/>
                <w:sz w:val="28"/>
                <w:szCs w:val="28"/>
                <w:lang w:eastAsia="ru-RU"/>
              </w:rPr>
              <w:t>задачи</w:t>
            </w:r>
            <w:proofErr w:type="gramEnd"/>
            <w:r w:rsidRPr="005B1AA8">
              <w:rPr>
                <w:rFonts w:ascii="Times New Roman" w:eastAsia="Times New Roman" w:hAnsi="Times New Roman" w:cs="Times New Roman"/>
                <w:i/>
                <w:sz w:val="28"/>
                <w:szCs w:val="28"/>
                <w:lang w:eastAsia="ru-RU"/>
              </w:rPr>
              <w:t xml:space="preserve"> характеризующие достижение планируемых результатов </w:t>
            </w:r>
          </w:p>
          <w:p w:rsidR="00C75FBB" w:rsidRPr="005B1AA8" w:rsidRDefault="00C75FBB" w:rsidP="00C75FBB">
            <w:pPr>
              <w:suppressAutoHyphens/>
              <w:spacing w:after="0" w:line="240" w:lineRule="auto"/>
              <w:ind w:left="-249" w:firstLine="142"/>
              <w:jc w:val="center"/>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на уровнях:</w:t>
            </w:r>
          </w:p>
        </w:tc>
      </w:tr>
      <w:tr w:rsidR="00C75FBB" w:rsidRPr="005B1AA8" w:rsidTr="00E07C65">
        <w:trPr>
          <w:trHeight w:val="316"/>
        </w:trPr>
        <w:tc>
          <w:tcPr>
            <w:tcW w:w="1246" w:type="pct"/>
            <w:vMerge/>
          </w:tcPr>
          <w:p w:rsidR="00C75FBB" w:rsidRPr="005B1AA8" w:rsidRDefault="00C75FBB" w:rsidP="00C75FBB">
            <w:pPr>
              <w:tabs>
                <w:tab w:val="left" w:pos="2410"/>
              </w:tabs>
              <w:suppressAutoHyphens/>
              <w:spacing w:after="0" w:line="240" w:lineRule="auto"/>
              <w:jc w:val="center"/>
              <w:rPr>
                <w:rFonts w:ascii="Times New Roman" w:eastAsia="Times New Roman" w:hAnsi="Times New Roman" w:cs="Times New Roman"/>
                <w:i/>
                <w:sz w:val="28"/>
                <w:szCs w:val="28"/>
                <w:lang w:eastAsia="ru-RU"/>
              </w:rPr>
            </w:pPr>
          </w:p>
        </w:tc>
        <w:tc>
          <w:tcPr>
            <w:tcW w:w="1955" w:type="pct"/>
          </w:tcPr>
          <w:p w:rsidR="00C75FBB" w:rsidRPr="005B1AA8" w:rsidRDefault="00C75FBB" w:rsidP="00C75FBB">
            <w:pPr>
              <w:suppressAutoHyphens/>
              <w:spacing w:after="0" w:line="240" w:lineRule="auto"/>
              <w:ind w:left="-249" w:firstLine="142"/>
              <w:jc w:val="center"/>
              <w:rPr>
                <w:rFonts w:ascii="Times New Roman" w:eastAsia="Times New Roman" w:hAnsi="Times New Roman" w:cs="Times New Roman"/>
                <w:i/>
                <w:sz w:val="28"/>
                <w:szCs w:val="28"/>
                <w:lang w:eastAsia="ru-RU"/>
              </w:rPr>
            </w:pPr>
            <w:proofErr w:type="gramStart"/>
            <w:r w:rsidRPr="005B1AA8">
              <w:rPr>
                <w:rFonts w:ascii="Times New Roman" w:eastAsia="Times New Roman" w:hAnsi="Times New Roman" w:cs="Times New Roman"/>
                <w:i/>
                <w:sz w:val="28"/>
                <w:szCs w:val="28"/>
                <w:lang w:eastAsia="ru-RU"/>
              </w:rPr>
              <w:t>базовом</w:t>
            </w:r>
            <w:proofErr w:type="gramEnd"/>
            <w:r w:rsidRPr="005B1AA8">
              <w:rPr>
                <w:rFonts w:ascii="Times New Roman" w:eastAsia="Times New Roman" w:hAnsi="Times New Roman" w:cs="Times New Roman"/>
                <w:i/>
                <w:sz w:val="28"/>
                <w:szCs w:val="28"/>
                <w:lang w:eastAsia="ru-RU"/>
              </w:rPr>
              <w:t>: ученик научится</w:t>
            </w:r>
          </w:p>
        </w:tc>
        <w:tc>
          <w:tcPr>
            <w:tcW w:w="1799" w:type="pct"/>
          </w:tcPr>
          <w:p w:rsidR="00C75FBB" w:rsidRPr="005B1AA8" w:rsidRDefault="00C75FBB" w:rsidP="00C75FBB">
            <w:pPr>
              <w:suppressAutoHyphens/>
              <w:spacing w:after="0" w:line="240" w:lineRule="auto"/>
              <w:ind w:left="-249" w:firstLine="142"/>
              <w:jc w:val="center"/>
              <w:rPr>
                <w:rFonts w:ascii="Times New Roman" w:eastAsia="Times New Roman" w:hAnsi="Times New Roman" w:cs="Times New Roman"/>
                <w:i/>
                <w:sz w:val="28"/>
                <w:szCs w:val="28"/>
                <w:lang w:eastAsia="ru-RU"/>
              </w:rPr>
            </w:pPr>
            <w:proofErr w:type="gramStart"/>
            <w:r w:rsidRPr="005B1AA8">
              <w:rPr>
                <w:rFonts w:ascii="Times New Roman" w:eastAsia="Times New Roman" w:hAnsi="Times New Roman" w:cs="Times New Roman"/>
                <w:i/>
                <w:sz w:val="28"/>
                <w:szCs w:val="28"/>
                <w:lang w:eastAsia="ru-RU"/>
              </w:rPr>
              <w:t>повышенном</w:t>
            </w:r>
            <w:proofErr w:type="gramEnd"/>
            <w:r w:rsidRPr="005B1AA8">
              <w:rPr>
                <w:rFonts w:ascii="Times New Roman" w:eastAsia="Times New Roman" w:hAnsi="Times New Roman" w:cs="Times New Roman"/>
                <w:i/>
                <w:sz w:val="28"/>
                <w:szCs w:val="28"/>
                <w:lang w:eastAsia="ru-RU"/>
              </w:rPr>
              <w:t>: ученик имеет возможность научиться</w:t>
            </w:r>
          </w:p>
        </w:tc>
      </w:tr>
      <w:tr w:rsidR="00C75FBB" w:rsidRPr="005B1AA8" w:rsidTr="00E07C65">
        <w:trPr>
          <w:trHeight w:val="316"/>
        </w:trPr>
        <w:tc>
          <w:tcPr>
            <w:tcW w:w="1246" w:type="pct"/>
          </w:tcPr>
          <w:p w:rsidR="00C75FBB" w:rsidRPr="005B1AA8" w:rsidRDefault="00C75FBB" w:rsidP="00C75FBB">
            <w:pPr>
              <w:tabs>
                <w:tab w:val="left" w:pos="2410"/>
              </w:tabs>
              <w:suppressAutoHyphens/>
              <w:spacing w:after="0" w:line="240" w:lineRule="auto"/>
              <w:jc w:val="both"/>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 xml:space="preserve">I. </w:t>
            </w:r>
            <w:proofErr w:type="spellStart"/>
            <w:r w:rsidRPr="005B1AA8">
              <w:rPr>
                <w:rFonts w:ascii="Times New Roman" w:eastAsia="Times New Roman" w:hAnsi="Times New Roman" w:cs="Times New Roman"/>
                <w:i/>
                <w:sz w:val="28"/>
                <w:szCs w:val="28"/>
                <w:lang w:eastAsia="ru-RU"/>
              </w:rPr>
              <w:t>Целеполагание</w:t>
            </w:r>
            <w:proofErr w:type="spellEnd"/>
            <w:r w:rsidRPr="005B1AA8">
              <w:rPr>
                <w:rFonts w:ascii="Times New Roman" w:eastAsia="Times New Roman" w:hAnsi="Times New Roman" w:cs="Times New Roman"/>
                <w:i/>
                <w:sz w:val="28"/>
                <w:szCs w:val="28"/>
                <w:lang w:eastAsia="ru-RU"/>
              </w:rPr>
              <w:t xml:space="preserve"> (регулятивные действия) </w:t>
            </w:r>
          </w:p>
        </w:tc>
        <w:tc>
          <w:tcPr>
            <w:tcW w:w="3754" w:type="pct"/>
            <w:gridSpan w:val="2"/>
          </w:tcPr>
          <w:p w:rsidR="00C75FBB" w:rsidRPr="005B1AA8" w:rsidRDefault="00C75FBB" w:rsidP="00C75FBB">
            <w:pPr>
              <w:suppressAutoHyphens/>
              <w:spacing w:after="0" w:line="240" w:lineRule="auto"/>
              <w:ind w:firstLine="34"/>
              <w:jc w:val="both"/>
              <w:rPr>
                <w:rFonts w:ascii="Times New Roman" w:eastAsia="Times New Roman" w:hAnsi="Times New Roman" w:cs="Times New Roman"/>
                <w:i/>
                <w:sz w:val="28"/>
                <w:szCs w:val="28"/>
                <w:lang w:eastAsia="ru-RU"/>
              </w:rPr>
            </w:pPr>
            <w:r w:rsidRPr="005B1AA8">
              <w:rPr>
                <w:rFonts w:ascii="Times New Roman" w:eastAsia="Calibri" w:hAnsi="Times New Roman" w:cs="Times New Roman"/>
                <w:sz w:val="28"/>
                <w:szCs w:val="28"/>
                <w:lang w:eastAsia="ru-RU"/>
              </w:rPr>
              <w:t xml:space="preserve">а) планировать все УЗ базового уровня; б) выбирать УЗ из повышенного уровня; в) фиксировать УЗ в </w:t>
            </w:r>
            <w:r w:rsidRPr="005B1AA8">
              <w:rPr>
                <w:rFonts w:ascii="Times New Roman" w:eastAsia="Times New Roman" w:hAnsi="Times New Roman" w:cs="Times New Roman"/>
                <w:sz w:val="28"/>
                <w:szCs w:val="28"/>
                <w:lang w:eastAsia="ru-RU"/>
              </w:rPr>
              <w:t xml:space="preserve">таблице «Индивидуальный план </w:t>
            </w:r>
            <w:r w:rsidRPr="005B1AA8">
              <w:rPr>
                <w:rFonts w:ascii="Times New Roman" w:eastAsia="Calibri" w:hAnsi="Times New Roman" w:cs="Times New Roman"/>
                <w:sz w:val="28"/>
                <w:szCs w:val="28"/>
                <w:lang w:eastAsia="ru-RU"/>
              </w:rPr>
              <w:t xml:space="preserve">изучения темы» </w:t>
            </w:r>
          </w:p>
        </w:tc>
      </w:tr>
      <w:tr w:rsidR="00C75FBB" w:rsidRPr="005B1AA8" w:rsidTr="00E07C65">
        <w:trPr>
          <w:cantSplit/>
          <w:trHeight w:val="653"/>
        </w:trPr>
        <w:tc>
          <w:tcPr>
            <w:tcW w:w="1246" w:type="pct"/>
            <w:tcBorders>
              <w:bottom w:val="single" w:sz="4" w:space="0" w:color="auto"/>
            </w:tcBorders>
          </w:tcPr>
          <w:p w:rsidR="00C75FBB" w:rsidRPr="005B1AA8" w:rsidRDefault="00C75FBB" w:rsidP="00C75FBB">
            <w:pPr>
              <w:suppressAutoHyphens/>
              <w:spacing w:after="0" w:line="240" w:lineRule="auto"/>
              <w:ind w:right="-108"/>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lastRenderedPageBreak/>
              <w:t>II. Открытие знаний (познавательные действия)</w:t>
            </w:r>
          </w:p>
        </w:tc>
        <w:tc>
          <w:tcPr>
            <w:tcW w:w="1955" w:type="pct"/>
            <w:tcBorders>
              <w:bottom w:val="single" w:sz="4" w:space="0" w:color="auto"/>
            </w:tcBorders>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i/>
                <w:sz w:val="28"/>
                <w:szCs w:val="28"/>
                <w:lang w:eastAsia="ru-RU"/>
              </w:rPr>
              <w:t>1) анализировать</w:t>
            </w:r>
            <w:r w:rsidRPr="005B1AA8">
              <w:rPr>
                <w:rFonts w:ascii="Times New Roman" w:eastAsia="Times New Roman" w:hAnsi="Times New Roman" w:cs="Times New Roman"/>
                <w:sz w:val="28"/>
                <w:szCs w:val="28"/>
                <w:lang w:eastAsia="ru-RU"/>
              </w:rPr>
              <w:t xml:space="preserve"> набор объектов и составлять схему определения понятия АД; </w:t>
            </w:r>
            <w:r w:rsidRPr="005B1AA8">
              <w:rPr>
                <w:rFonts w:ascii="Times New Roman" w:eastAsia="Times New Roman" w:hAnsi="Times New Roman" w:cs="Times New Roman"/>
                <w:i/>
                <w:sz w:val="28"/>
                <w:szCs w:val="28"/>
                <w:lang w:eastAsia="ru-RU"/>
              </w:rPr>
              <w:t>2)</w:t>
            </w:r>
            <w:r w:rsidRPr="005B1AA8">
              <w:rPr>
                <w:rFonts w:ascii="Times New Roman" w:eastAsia="Times New Roman" w:hAnsi="Times New Roman" w:cs="Times New Roman"/>
                <w:sz w:val="28"/>
                <w:szCs w:val="28"/>
                <w:lang w:eastAsia="ru-RU"/>
              </w:rPr>
              <w:t xml:space="preserve"> </w:t>
            </w:r>
            <w:r w:rsidRPr="005B1AA8">
              <w:rPr>
                <w:rFonts w:ascii="Times New Roman" w:eastAsia="Times New Roman" w:hAnsi="Times New Roman" w:cs="Times New Roman"/>
                <w:i/>
                <w:sz w:val="28"/>
                <w:szCs w:val="28"/>
                <w:lang w:eastAsia="ru-RU"/>
              </w:rPr>
              <w:t>сравнивать и</w:t>
            </w:r>
            <w:r w:rsidRPr="005B1AA8">
              <w:rPr>
                <w:rFonts w:ascii="Times New Roman" w:eastAsia="Times New Roman" w:hAnsi="Times New Roman" w:cs="Times New Roman"/>
                <w:sz w:val="28"/>
                <w:szCs w:val="28"/>
                <w:lang w:eastAsia="ru-RU"/>
              </w:rPr>
              <w:t xml:space="preserve"> </w:t>
            </w:r>
            <w:r w:rsidRPr="005B1AA8">
              <w:rPr>
                <w:rFonts w:ascii="Times New Roman" w:eastAsia="Times New Roman" w:hAnsi="Times New Roman" w:cs="Times New Roman"/>
                <w:i/>
                <w:sz w:val="28"/>
                <w:szCs w:val="28"/>
                <w:lang w:eastAsia="ru-RU"/>
              </w:rPr>
              <w:t>распределять</w:t>
            </w:r>
            <w:r w:rsidRPr="005B1AA8">
              <w:rPr>
                <w:rFonts w:ascii="Times New Roman" w:eastAsia="Times New Roman" w:hAnsi="Times New Roman" w:cs="Times New Roman"/>
                <w:sz w:val="28"/>
                <w:szCs w:val="28"/>
                <w:lang w:eastAsia="ru-RU"/>
              </w:rPr>
              <w:t xml:space="preserve"> данные задачи по типам; </w:t>
            </w:r>
            <w:r w:rsidRPr="005B1AA8">
              <w:rPr>
                <w:rFonts w:ascii="Times New Roman" w:eastAsia="Times New Roman" w:hAnsi="Times New Roman" w:cs="Times New Roman"/>
                <w:i/>
                <w:sz w:val="28"/>
                <w:szCs w:val="28"/>
                <w:lang w:eastAsia="ru-RU"/>
              </w:rPr>
              <w:t xml:space="preserve">3) анализировать </w:t>
            </w:r>
            <w:r w:rsidRPr="005B1AA8">
              <w:rPr>
                <w:rFonts w:ascii="Times New Roman" w:eastAsia="Times New Roman" w:hAnsi="Times New Roman" w:cs="Times New Roman"/>
                <w:sz w:val="28"/>
                <w:szCs w:val="28"/>
                <w:lang w:eastAsia="ru-RU"/>
              </w:rPr>
              <w:t xml:space="preserve">решение данных задач, </w:t>
            </w:r>
            <w:r w:rsidRPr="005B1AA8">
              <w:rPr>
                <w:rFonts w:ascii="Times New Roman" w:eastAsia="Times New Roman" w:hAnsi="Times New Roman" w:cs="Times New Roman"/>
                <w:i/>
                <w:sz w:val="28"/>
                <w:szCs w:val="28"/>
                <w:lang w:eastAsia="ru-RU"/>
              </w:rPr>
              <w:t>4) перечислять</w:t>
            </w:r>
            <w:r w:rsidRPr="005B1AA8">
              <w:rPr>
                <w:rFonts w:ascii="Times New Roman" w:eastAsia="Times New Roman" w:hAnsi="Times New Roman" w:cs="Times New Roman"/>
                <w:sz w:val="28"/>
                <w:szCs w:val="28"/>
                <w:lang w:eastAsia="ru-RU"/>
              </w:rPr>
              <w:t xml:space="preserve"> преобразования, используемые при сложении и вычитании АД </w:t>
            </w:r>
          </w:p>
        </w:tc>
        <w:tc>
          <w:tcPr>
            <w:tcW w:w="1799" w:type="pct"/>
            <w:tcBorders>
              <w:bottom w:val="single" w:sz="4" w:space="0" w:color="auto"/>
            </w:tcBorders>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i/>
                <w:sz w:val="28"/>
                <w:szCs w:val="28"/>
                <w:lang w:eastAsia="ru-RU"/>
              </w:rPr>
              <w:t>5) анализировать,</w:t>
            </w:r>
            <w:r w:rsidRPr="005B1AA8">
              <w:rPr>
                <w:rFonts w:ascii="Times New Roman" w:eastAsia="Times New Roman" w:hAnsi="Times New Roman" w:cs="Times New Roman"/>
                <w:sz w:val="28"/>
                <w:szCs w:val="28"/>
                <w:lang w:eastAsia="ru-RU"/>
              </w:rPr>
              <w:t xml:space="preserve"> </w:t>
            </w:r>
            <w:r w:rsidRPr="005B1AA8">
              <w:rPr>
                <w:rFonts w:ascii="Times New Roman" w:eastAsia="Times New Roman" w:hAnsi="Times New Roman" w:cs="Times New Roman"/>
                <w:i/>
                <w:sz w:val="28"/>
                <w:szCs w:val="28"/>
                <w:lang w:eastAsia="ru-RU"/>
              </w:rPr>
              <w:t xml:space="preserve">обобщать </w:t>
            </w:r>
            <w:r w:rsidRPr="005B1AA8">
              <w:rPr>
                <w:rFonts w:ascii="Times New Roman" w:eastAsia="Times New Roman" w:hAnsi="Times New Roman" w:cs="Times New Roman"/>
                <w:sz w:val="28"/>
                <w:szCs w:val="28"/>
                <w:lang w:eastAsia="ru-RU"/>
              </w:rPr>
              <w:t xml:space="preserve">задачи, составлять соответствующее предписание; </w:t>
            </w:r>
            <w:r w:rsidRPr="005B1AA8">
              <w:rPr>
                <w:rFonts w:ascii="Times New Roman" w:eastAsia="Times New Roman" w:hAnsi="Times New Roman" w:cs="Times New Roman"/>
                <w:i/>
                <w:sz w:val="28"/>
                <w:szCs w:val="28"/>
                <w:lang w:eastAsia="ru-RU"/>
              </w:rPr>
              <w:t>6) классифицировать</w:t>
            </w:r>
            <w:r w:rsidRPr="005B1AA8">
              <w:rPr>
                <w:rFonts w:ascii="Times New Roman" w:eastAsia="Times New Roman" w:hAnsi="Times New Roman" w:cs="Times New Roman"/>
                <w:sz w:val="28"/>
                <w:szCs w:val="28"/>
                <w:lang w:eastAsia="ru-RU"/>
              </w:rPr>
              <w:t xml:space="preserve"> алгебраические выражения</w:t>
            </w:r>
          </w:p>
        </w:tc>
      </w:tr>
      <w:tr w:rsidR="00C75FBB" w:rsidRPr="005B1AA8" w:rsidTr="00E07C65">
        <w:trPr>
          <w:cantSplit/>
          <w:trHeight w:val="1230"/>
        </w:trPr>
        <w:tc>
          <w:tcPr>
            <w:tcW w:w="1246" w:type="pct"/>
            <w:vMerge w:val="restart"/>
          </w:tcPr>
          <w:p w:rsidR="00C75FBB" w:rsidRPr="005B1AA8" w:rsidRDefault="00C75FBB" w:rsidP="00C75FBB">
            <w:pPr>
              <w:suppressAutoHyphens/>
              <w:spacing w:after="0" w:line="240" w:lineRule="auto"/>
              <w:ind w:firstLine="34"/>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 xml:space="preserve">III. Применение знаний </w:t>
            </w:r>
          </w:p>
          <w:p w:rsidR="00C75FBB" w:rsidRPr="005B1AA8" w:rsidRDefault="00C75FBB" w:rsidP="00C75FBB">
            <w:pPr>
              <w:suppressAutoHyphens/>
              <w:spacing w:after="0" w:line="240" w:lineRule="auto"/>
              <w:ind w:firstLine="34"/>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 xml:space="preserve">IV. Контроль знаний </w:t>
            </w:r>
          </w:p>
          <w:p w:rsidR="00C75FBB" w:rsidRPr="005B1AA8" w:rsidRDefault="00C75FBB" w:rsidP="00C75FBB">
            <w:pPr>
              <w:suppressAutoHyphens/>
              <w:spacing w:after="0" w:line="240" w:lineRule="auto"/>
              <w:ind w:firstLine="34"/>
              <w:rPr>
                <w:rFonts w:ascii="Times New Roman" w:eastAsia="Times New Roman" w:hAnsi="Times New Roman" w:cs="Times New Roman"/>
                <w:i/>
                <w:sz w:val="28"/>
                <w:szCs w:val="28"/>
                <w:lang w:eastAsia="ru-RU"/>
              </w:rPr>
            </w:pPr>
            <w:r w:rsidRPr="005B1AA8">
              <w:rPr>
                <w:rFonts w:ascii="Times New Roman" w:eastAsia="Times New Roman" w:hAnsi="Times New Roman" w:cs="Times New Roman"/>
                <w:i/>
                <w:sz w:val="28"/>
                <w:szCs w:val="28"/>
                <w:lang w:eastAsia="ru-RU"/>
              </w:rPr>
              <w:t>(познавательные и регулятивные действия)</w:t>
            </w:r>
          </w:p>
        </w:tc>
        <w:tc>
          <w:tcPr>
            <w:tcW w:w="1955" w:type="pct"/>
          </w:tcPr>
          <w:p w:rsidR="00C75FBB" w:rsidRPr="005B1AA8" w:rsidRDefault="00C75FBB" w:rsidP="00C75FBB">
            <w:pPr>
              <w:shd w:val="clear" w:color="auto" w:fill="FFFFFF"/>
              <w:suppressAutoHyphens/>
              <w:spacing w:after="0" w:line="240" w:lineRule="auto"/>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i/>
                <w:spacing w:val="4"/>
                <w:sz w:val="28"/>
                <w:szCs w:val="28"/>
                <w:lang w:eastAsia="ru-RU"/>
              </w:rPr>
              <w:t>1) анализировать</w:t>
            </w:r>
            <w:r w:rsidRPr="005B1AA8">
              <w:rPr>
                <w:rFonts w:ascii="Times New Roman" w:eastAsia="Times New Roman" w:hAnsi="Times New Roman" w:cs="Times New Roman"/>
                <w:spacing w:val="4"/>
                <w:sz w:val="28"/>
                <w:szCs w:val="28"/>
                <w:lang w:eastAsia="ru-RU"/>
              </w:rPr>
              <w:t xml:space="preserve"> целые</w:t>
            </w:r>
            <w:r w:rsidRPr="005B1AA8">
              <w:rPr>
                <w:rFonts w:ascii="Times New Roman" w:eastAsia="Times New Roman" w:hAnsi="Times New Roman" w:cs="Times New Roman"/>
                <w:sz w:val="28"/>
                <w:szCs w:val="28"/>
                <w:lang w:eastAsia="ru-RU"/>
              </w:rPr>
              <w:t xml:space="preserve"> и дробные алгебраические выражения (АВ); </w:t>
            </w:r>
            <w:r w:rsidRPr="005B1AA8">
              <w:rPr>
                <w:rFonts w:ascii="Times New Roman" w:eastAsia="Times New Roman" w:hAnsi="Times New Roman" w:cs="Times New Roman"/>
                <w:i/>
                <w:sz w:val="28"/>
                <w:szCs w:val="28"/>
                <w:lang w:eastAsia="ru-RU"/>
              </w:rPr>
              <w:t>2) приводить</w:t>
            </w:r>
            <w:r w:rsidRPr="005B1AA8">
              <w:rPr>
                <w:rFonts w:ascii="Times New Roman" w:eastAsia="Times New Roman" w:hAnsi="Times New Roman" w:cs="Times New Roman"/>
                <w:sz w:val="28"/>
                <w:szCs w:val="28"/>
                <w:lang w:eastAsia="ru-RU"/>
              </w:rPr>
              <w:t xml:space="preserve"> примеры АВ;</w:t>
            </w:r>
            <w:r w:rsidRPr="005B1AA8">
              <w:rPr>
                <w:rFonts w:ascii="Times New Roman" w:eastAsia="Times New Roman" w:hAnsi="Times New Roman" w:cs="Times New Roman"/>
                <w:i/>
                <w:sz w:val="28"/>
                <w:szCs w:val="28"/>
                <w:lang w:eastAsia="ru-RU"/>
              </w:rPr>
              <w:t xml:space="preserve"> 3) проговаривать</w:t>
            </w:r>
            <w:r w:rsidRPr="005B1AA8">
              <w:rPr>
                <w:rFonts w:ascii="Times New Roman" w:eastAsia="Times New Roman" w:hAnsi="Times New Roman" w:cs="Times New Roman"/>
                <w:sz w:val="28"/>
                <w:szCs w:val="28"/>
                <w:lang w:eastAsia="ru-RU"/>
              </w:rPr>
              <w:t xml:space="preserve"> </w:t>
            </w:r>
            <w:r w:rsidRPr="005B1AA8">
              <w:rPr>
                <w:rFonts w:ascii="Times New Roman" w:eastAsia="Times New Roman" w:hAnsi="Times New Roman" w:cs="Times New Roman"/>
                <w:spacing w:val="4"/>
                <w:sz w:val="28"/>
                <w:szCs w:val="28"/>
                <w:lang w:eastAsia="ru-RU"/>
              </w:rPr>
              <w:t>основное свойство дроби</w:t>
            </w:r>
            <w:r w:rsidRPr="005B1AA8">
              <w:rPr>
                <w:rFonts w:ascii="Times New Roman" w:eastAsia="Times New Roman" w:hAnsi="Times New Roman" w:cs="Times New Roman"/>
                <w:sz w:val="28"/>
                <w:szCs w:val="28"/>
                <w:lang w:eastAsia="ru-RU"/>
              </w:rPr>
              <w:t xml:space="preserve">; </w:t>
            </w:r>
            <w:r w:rsidRPr="005B1AA8">
              <w:rPr>
                <w:rFonts w:ascii="Times New Roman" w:eastAsia="Times New Roman" w:hAnsi="Times New Roman" w:cs="Times New Roman"/>
                <w:spacing w:val="4"/>
                <w:sz w:val="28"/>
                <w:szCs w:val="28"/>
                <w:lang w:eastAsia="ru-RU"/>
              </w:rPr>
              <w:t xml:space="preserve">предписание для приведения дробей к общему знаменателю; </w:t>
            </w:r>
            <w:r w:rsidRPr="005B1AA8">
              <w:rPr>
                <w:rFonts w:ascii="Times New Roman" w:eastAsia="Times New Roman" w:hAnsi="Times New Roman" w:cs="Times New Roman"/>
                <w:i/>
                <w:spacing w:val="4"/>
                <w:sz w:val="28"/>
                <w:szCs w:val="28"/>
                <w:lang w:eastAsia="ru-RU"/>
              </w:rPr>
              <w:t xml:space="preserve">4) </w:t>
            </w:r>
            <w:r w:rsidRPr="005B1AA8">
              <w:rPr>
                <w:rFonts w:ascii="Times New Roman" w:eastAsia="Times New Roman" w:hAnsi="Times New Roman" w:cs="Times New Roman"/>
                <w:i/>
                <w:sz w:val="28"/>
                <w:szCs w:val="28"/>
                <w:lang w:eastAsia="ru-RU"/>
              </w:rPr>
              <w:t>представлять</w:t>
            </w:r>
            <w:r w:rsidRPr="005B1AA8">
              <w:rPr>
                <w:rFonts w:ascii="Times New Roman" w:eastAsia="Times New Roman" w:hAnsi="Times New Roman" w:cs="Times New Roman"/>
                <w:sz w:val="28"/>
                <w:szCs w:val="28"/>
                <w:lang w:eastAsia="ru-RU"/>
              </w:rPr>
              <w:t xml:space="preserve"> выражения в виде произведения; </w:t>
            </w:r>
          </w:p>
        </w:tc>
        <w:tc>
          <w:tcPr>
            <w:tcW w:w="1799" w:type="pct"/>
          </w:tcPr>
          <w:p w:rsidR="00C75FBB" w:rsidRPr="005B1AA8" w:rsidRDefault="00C75FBB" w:rsidP="00C75FBB">
            <w:pPr>
              <w:suppressAutoHyphens/>
              <w:spacing w:after="0" w:line="240" w:lineRule="auto"/>
              <w:jc w:val="both"/>
              <w:rPr>
                <w:rFonts w:ascii="Times New Roman" w:eastAsia="Times New Roman" w:hAnsi="Times New Roman" w:cs="Times New Roman"/>
                <w:sz w:val="28"/>
                <w:szCs w:val="28"/>
                <w:lang w:eastAsia="ru-RU"/>
              </w:rPr>
            </w:pPr>
            <w:proofErr w:type="gramStart"/>
            <w:r w:rsidRPr="005B1AA8">
              <w:rPr>
                <w:rFonts w:ascii="Times New Roman" w:eastAsia="Times New Roman" w:hAnsi="Times New Roman" w:cs="Times New Roman"/>
                <w:i/>
                <w:spacing w:val="4"/>
                <w:sz w:val="28"/>
                <w:szCs w:val="28"/>
                <w:lang w:eastAsia="ru-RU"/>
              </w:rPr>
              <w:t>9) формулировать</w:t>
            </w:r>
            <w:r w:rsidRPr="005B1AA8">
              <w:rPr>
                <w:rFonts w:ascii="Times New Roman" w:eastAsia="Times New Roman" w:hAnsi="Times New Roman" w:cs="Times New Roman"/>
                <w:spacing w:val="4"/>
                <w:sz w:val="28"/>
                <w:szCs w:val="28"/>
                <w:lang w:eastAsia="ru-RU"/>
              </w:rPr>
              <w:t xml:space="preserve"> определения целых,</w:t>
            </w:r>
            <w:r w:rsidRPr="005B1AA8">
              <w:rPr>
                <w:rFonts w:ascii="Times New Roman" w:eastAsia="Times New Roman" w:hAnsi="Times New Roman" w:cs="Times New Roman"/>
                <w:sz w:val="28"/>
                <w:szCs w:val="28"/>
                <w:lang w:eastAsia="ru-RU"/>
              </w:rPr>
              <w:t xml:space="preserve"> дробного алгебраических выражений; </w:t>
            </w:r>
            <w:r w:rsidRPr="005B1AA8">
              <w:rPr>
                <w:rFonts w:ascii="Times New Roman" w:eastAsia="Times New Roman" w:hAnsi="Times New Roman" w:cs="Times New Roman"/>
                <w:i/>
                <w:sz w:val="28"/>
                <w:szCs w:val="28"/>
                <w:lang w:eastAsia="ru-RU"/>
              </w:rPr>
              <w:t xml:space="preserve">10) использовать </w:t>
            </w:r>
            <w:r w:rsidRPr="005B1AA8">
              <w:rPr>
                <w:rFonts w:ascii="Times New Roman" w:eastAsia="Times New Roman" w:hAnsi="Times New Roman" w:cs="Times New Roman"/>
                <w:sz w:val="28"/>
                <w:szCs w:val="28"/>
                <w:lang w:eastAsia="ru-RU"/>
              </w:rPr>
              <w:t>действия с АД для решения нетиповых задач (п. 9, 13 таблица 72)</w:t>
            </w:r>
            <w:proofErr w:type="gramEnd"/>
          </w:p>
        </w:tc>
      </w:tr>
      <w:tr w:rsidR="00C75FBB" w:rsidRPr="005B1AA8" w:rsidTr="00E07C65">
        <w:trPr>
          <w:cantSplit/>
          <w:trHeight w:val="660"/>
        </w:trPr>
        <w:tc>
          <w:tcPr>
            <w:tcW w:w="1246" w:type="pct"/>
            <w:vMerge/>
          </w:tcPr>
          <w:p w:rsidR="00C75FBB" w:rsidRPr="005B1AA8" w:rsidRDefault="00C75FBB" w:rsidP="00C75FBB">
            <w:pPr>
              <w:suppressAutoHyphens/>
              <w:spacing w:after="0" w:line="240" w:lineRule="auto"/>
              <w:ind w:right="-170" w:firstLine="34"/>
              <w:rPr>
                <w:rFonts w:ascii="Times New Roman" w:eastAsia="Times New Roman" w:hAnsi="Times New Roman" w:cs="Times New Roman"/>
                <w:bCs/>
                <w:i/>
                <w:iCs/>
                <w:sz w:val="28"/>
                <w:szCs w:val="28"/>
                <w:lang w:eastAsia="ru-RU"/>
              </w:rPr>
            </w:pPr>
          </w:p>
        </w:tc>
        <w:tc>
          <w:tcPr>
            <w:tcW w:w="3754" w:type="pct"/>
            <w:gridSpan w:val="2"/>
          </w:tcPr>
          <w:p w:rsidR="00C75FBB" w:rsidRPr="005B1AA8" w:rsidRDefault="00C75FBB" w:rsidP="00C75FBB">
            <w:pPr>
              <w:shd w:val="clear" w:color="auto" w:fill="FFFFFF"/>
              <w:suppressAutoHyphens/>
              <w:spacing w:after="0" w:line="240" w:lineRule="auto"/>
              <w:jc w:val="both"/>
              <w:rPr>
                <w:rFonts w:ascii="Times New Roman" w:eastAsia="Times New Roman" w:hAnsi="Times New Roman" w:cs="Times New Roman"/>
                <w:i/>
                <w:spacing w:val="4"/>
                <w:sz w:val="28"/>
                <w:szCs w:val="28"/>
                <w:lang w:eastAsia="ru-RU"/>
              </w:rPr>
            </w:pPr>
            <w:r w:rsidRPr="005B1AA8">
              <w:rPr>
                <w:rFonts w:ascii="Times New Roman" w:eastAsia="Times New Roman" w:hAnsi="Times New Roman" w:cs="Times New Roman"/>
                <w:i/>
                <w:sz w:val="28"/>
                <w:szCs w:val="28"/>
                <w:lang w:eastAsia="ru-RU"/>
              </w:rPr>
              <w:t xml:space="preserve">Для заданий своего уровня: 5) </w:t>
            </w:r>
            <w:r w:rsidRPr="005B1AA8">
              <w:rPr>
                <w:rFonts w:ascii="Times New Roman" w:eastAsia="Times New Roman" w:hAnsi="Times New Roman" w:cs="Times New Roman"/>
                <w:sz w:val="28"/>
                <w:szCs w:val="28"/>
                <w:lang w:eastAsia="ru-RU"/>
              </w:rPr>
              <w:t xml:space="preserve">вычислять значение АД; </w:t>
            </w:r>
            <w:r w:rsidRPr="005B1AA8">
              <w:rPr>
                <w:rFonts w:ascii="Times New Roman" w:eastAsia="Times New Roman" w:hAnsi="Times New Roman" w:cs="Times New Roman"/>
                <w:i/>
                <w:sz w:val="28"/>
                <w:szCs w:val="28"/>
                <w:lang w:eastAsia="ru-RU"/>
              </w:rPr>
              <w:t>6) называть</w:t>
            </w:r>
            <w:r w:rsidRPr="005B1AA8">
              <w:rPr>
                <w:rFonts w:ascii="Times New Roman" w:eastAsia="Times New Roman" w:hAnsi="Times New Roman" w:cs="Times New Roman"/>
                <w:sz w:val="28"/>
                <w:szCs w:val="28"/>
                <w:lang w:eastAsia="ru-RU"/>
              </w:rPr>
              <w:t xml:space="preserve"> способы доказательства тождеств и </w:t>
            </w:r>
            <w:r w:rsidRPr="005B1AA8">
              <w:rPr>
                <w:rFonts w:ascii="Times New Roman" w:eastAsia="Times New Roman" w:hAnsi="Times New Roman" w:cs="Times New Roman"/>
                <w:i/>
                <w:sz w:val="28"/>
                <w:szCs w:val="28"/>
                <w:lang w:eastAsia="ru-RU"/>
              </w:rPr>
              <w:t xml:space="preserve">использовать </w:t>
            </w:r>
            <w:r w:rsidRPr="005B1AA8">
              <w:rPr>
                <w:rFonts w:ascii="Times New Roman" w:eastAsia="Times New Roman" w:hAnsi="Times New Roman" w:cs="Times New Roman"/>
                <w:sz w:val="28"/>
                <w:szCs w:val="28"/>
                <w:lang w:eastAsia="ru-RU"/>
              </w:rPr>
              <w:t xml:space="preserve">их; </w:t>
            </w:r>
            <w:r w:rsidRPr="005B1AA8">
              <w:rPr>
                <w:rFonts w:ascii="Times New Roman" w:eastAsia="Times New Roman" w:hAnsi="Times New Roman" w:cs="Times New Roman"/>
                <w:i/>
                <w:sz w:val="28"/>
                <w:szCs w:val="28"/>
                <w:lang w:eastAsia="ru-RU"/>
              </w:rPr>
              <w:t>7) регулировать</w:t>
            </w:r>
            <w:r w:rsidRPr="005B1AA8">
              <w:rPr>
                <w:rFonts w:ascii="Times New Roman" w:eastAsia="Times New Roman" w:hAnsi="Times New Roman" w:cs="Times New Roman"/>
                <w:sz w:val="28"/>
                <w:szCs w:val="28"/>
                <w:lang w:eastAsia="ru-RU"/>
              </w:rPr>
              <w:t xml:space="preserve"> свою деятельность при сложении и вычитании АД; </w:t>
            </w:r>
            <w:r w:rsidRPr="005B1AA8">
              <w:rPr>
                <w:rFonts w:ascii="Times New Roman" w:eastAsia="Times New Roman" w:hAnsi="Times New Roman" w:cs="Times New Roman"/>
                <w:i/>
                <w:sz w:val="28"/>
                <w:szCs w:val="28"/>
                <w:lang w:eastAsia="ru-RU"/>
              </w:rPr>
              <w:t>8)</w:t>
            </w:r>
            <w:r w:rsidRPr="005B1AA8">
              <w:rPr>
                <w:rFonts w:ascii="Times New Roman" w:eastAsia="Times New Roman" w:hAnsi="Times New Roman" w:cs="Times New Roman"/>
                <w:sz w:val="28"/>
                <w:szCs w:val="28"/>
                <w:lang w:eastAsia="ru-RU"/>
              </w:rPr>
              <w:t xml:space="preserve"> </w:t>
            </w:r>
            <w:r w:rsidRPr="005B1AA8">
              <w:rPr>
                <w:rFonts w:ascii="Times New Roman" w:eastAsia="Times New Roman" w:hAnsi="Times New Roman" w:cs="Times New Roman"/>
                <w:i/>
                <w:sz w:val="28"/>
                <w:szCs w:val="28"/>
                <w:lang w:eastAsia="ru-RU"/>
              </w:rPr>
              <w:t>составлять математические модели</w:t>
            </w:r>
            <w:r w:rsidRPr="005B1AA8">
              <w:rPr>
                <w:rFonts w:ascii="Times New Roman" w:eastAsia="Times New Roman" w:hAnsi="Times New Roman" w:cs="Times New Roman"/>
                <w:sz w:val="28"/>
                <w:szCs w:val="28"/>
                <w:lang w:eastAsia="ru-RU"/>
              </w:rPr>
              <w:t xml:space="preserve"> ситуаций из текстовых задач</w:t>
            </w:r>
          </w:p>
        </w:tc>
      </w:tr>
      <w:tr w:rsidR="00C75FBB" w:rsidRPr="005B1AA8" w:rsidTr="00E07C65">
        <w:trPr>
          <w:cantSplit/>
          <w:trHeight w:val="693"/>
        </w:trPr>
        <w:tc>
          <w:tcPr>
            <w:tcW w:w="1246" w:type="pct"/>
          </w:tcPr>
          <w:p w:rsidR="00C75FBB" w:rsidRPr="005B1AA8" w:rsidRDefault="00C75FBB" w:rsidP="00C75FBB">
            <w:pPr>
              <w:suppressAutoHyphens/>
              <w:spacing w:after="0" w:line="240" w:lineRule="auto"/>
              <w:ind w:right="-113"/>
              <w:rPr>
                <w:rFonts w:ascii="Times New Roman" w:eastAsia="Times New Roman" w:hAnsi="Times New Roman" w:cs="Times New Roman"/>
                <w:bCs/>
                <w:i/>
                <w:iCs/>
                <w:sz w:val="28"/>
                <w:szCs w:val="28"/>
                <w:lang w:eastAsia="ru-RU"/>
              </w:rPr>
            </w:pPr>
            <w:r w:rsidRPr="005B1AA8">
              <w:rPr>
                <w:rFonts w:ascii="Times New Roman" w:eastAsia="Times New Roman" w:hAnsi="Times New Roman" w:cs="Times New Roman"/>
                <w:bCs/>
                <w:i/>
                <w:iCs/>
                <w:sz w:val="28"/>
                <w:szCs w:val="28"/>
                <w:lang w:eastAsia="ru-RU"/>
              </w:rPr>
              <w:t xml:space="preserve">V. Формирование коммуникативных </w:t>
            </w:r>
            <w:r w:rsidRPr="005B1AA8">
              <w:rPr>
                <w:rFonts w:ascii="Times New Roman" w:eastAsia="Times New Roman" w:hAnsi="Times New Roman" w:cs="Times New Roman"/>
                <w:i/>
                <w:sz w:val="28"/>
                <w:szCs w:val="28"/>
                <w:lang w:eastAsia="ru-RU"/>
              </w:rPr>
              <w:t>действий</w:t>
            </w:r>
          </w:p>
        </w:tc>
        <w:tc>
          <w:tcPr>
            <w:tcW w:w="3754" w:type="pct"/>
            <w:gridSpan w:val="2"/>
          </w:tcPr>
          <w:p w:rsidR="00C75FBB" w:rsidRPr="005B1AA8" w:rsidRDefault="00C75FBB" w:rsidP="00C75FBB">
            <w:pPr>
              <w:suppressAutoHyphens/>
              <w:spacing w:after="0" w:line="240" w:lineRule="auto"/>
              <w:ind w:right="110"/>
              <w:jc w:val="both"/>
              <w:rPr>
                <w:rFonts w:ascii="Times New Roman" w:eastAsia="Times New Roman" w:hAnsi="Times New Roman" w:cs="Times New Roman"/>
                <w:i/>
                <w:spacing w:val="4"/>
                <w:sz w:val="28"/>
                <w:szCs w:val="28"/>
                <w:lang w:eastAsia="ru-RU"/>
              </w:rPr>
            </w:pPr>
            <w:r w:rsidRPr="005B1AA8">
              <w:rPr>
                <w:rFonts w:ascii="Times New Roman" w:eastAsia="Calibri" w:hAnsi="Times New Roman" w:cs="Times New Roman"/>
                <w:i/>
                <w:sz w:val="28"/>
                <w:szCs w:val="28"/>
                <w:lang w:eastAsia="ru-RU"/>
              </w:rPr>
              <w:t>На своём уровне освоения темы:</w:t>
            </w:r>
            <w:r w:rsidRPr="005B1AA8">
              <w:rPr>
                <w:rFonts w:ascii="Times New Roman" w:eastAsia="Calibri" w:hAnsi="Times New Roman" w:cs="Times New Roman"/>
                <w:sz w:val="28"/>
                <w:szCs w:val="28"/>
                <w:lang w:eastAsia="ru-RU"/>
              </w:rPr>
              <w:t xml:space="preserve"> а) работать в группе, выполнять взаимоконтроль, взаимопроверку; б) помогать товарищам; в) составлять КР, г) проверять решение этой КР товарищем; </w:t>
            </w:r>
            <w:proofErr w:type="spellStart"/>
            <w:r w:rsidRPr="005B1AA8">
              <w:rPr>
                <w:rFonts w:ascii="Times New Roman" w:eastAsia="Calibri" w:hAnsi="Times New Roman" w:cs="Times New Roman"/>
                <w:sz w:val="28"/>
                <w:szCs w:val="28"/>
                <w:lang w:eastAsia="ru-RU"/>
              </w:rPr>
              <w:t>д</w:t>
            </w:r>
            <w:proofErr w:type="spellEnd"/>
            <w:r w:rsidRPr="005B1AA8">
              <w:rPr>
                <w:rFonts w:ascii="Times New Roman" w:eastAsia="Calibri" w:hAnsi="Times New Roman" w:cs="Times New Roman"/>
                <w:sz w:val="28"/>
                <w:szCs w:val="28"/>
                <w:lang w:eastAsia="ru-RU"/>
              </w:rPr>
              <w:t xml:space="preserve">) искать информацию для подготовки письменного и устного сообщения; е) выступать с сообщением; ж) участвовать в обсуждении; </w:t>
            </w:r>
            <w:proofErr w:type="spellStart"/>
            <w:r w:rsidRPr="005B1AA8">
              <w:rPr>
                <w:rFonts w:ascii="Times New Roman" w:eastAsia="Calibri" w:hAnsi="Times New Roman" w:cs="Times New Roman"/>
                <w:sz w:val="28"/>
                <w:szCs w:val="28"/>
                <w:lang w:eastAsia="ru-RU"/>
              </w:rPr>
              <w:t>з</w:t>
            </w:r>
            <w:proofErr w:type="spellEnd"/>
            <w:r w:rsidRPr="005B1AA8">
              <w:rPr>
                <w:rFonts w:ascii="Times New Roman" w:eastAsia="Calibri" w:hAnsi="Times New Roman" w:cs="Times New Roman"/>
                <w:sz w:val="28"/>
                <w:szCs w:val="28"/>
                <w:lang w:eastAsia="ru-RU"/>
              </w:rPr>
              <w:t xml:space="preserve">) написать эссе, реферат и др. </w:t>
            </w:r>
          </w:p>
        </w:tc>
      </w:tr>
      <w:tr w:rsidR="00C75FBB" w:rsidRPr="005B1AA8" w:rsidTr="00E07C65">
        <w:trPr>
          <w:cantSplit/>
          <w:trHeight w:val="693"/>
        </w:trPr>
        <w:tc>
          <w:tcPr>
            <w:tcW w:w="1246" w:type="pct"/>
          </w:tcPr>
          <w:p w:rsidR="00C75FBB" w:rsidRPr="005B1AA8" w:rsidRDefault="00C75FBB" w:rsidP="00C75FBB">
            <w:pPr>
              <w:suppressAutoHyphens/>
              <w:spacing w:before="120" w:after="0" w:line="240" w:lineRule="auto"/>
              <w:ind w:right="-170"/>
              <w:rPr>
                <w:rFonts w:ascii="Times New Roman" w:eastAsia="Times New Roman" w:hAnsi="Times New Roman" w:cs="Times New Roman"/>
                <w:bCs/>
                <w:i/>
                <w:iCs/>
                <w:sz w:val="28"/>
                <w:szCs w:val="28"/>
                <w:lang w:eastAsia="ru-RU"/>
              </w:rPr>
            </w:pPr>
            <w:r w:rsidRPr="005B1AA8">
              <w:rPr>
                <w:rFonts w:ascii="Times New Roman" w:eastAsia="Times New Roman" w:hAnsi="Times New Roman" w:cs="Times New Roman"/>
                <w:bCs/>
                <w:i/>
                <w:iCs/>
                <w:sz w:val="28"/>
                <w:szCs w:val="28"/>
                <w:lang w:eastAsia="ru-RU"/>
              </w:rPr>
              <w:t xml:space="preserve">VI. Формирование регулятивных </w:t>
            </w:r>
            <w:r w:rsidRPr="005B1AA8">
              <w:rPr>
                <w:rFonts w:ascii="Times New Roman" w:eastAsia="Times New Roman" w:hAnsi="Times New Roman" w:cs="Times New Roman"/>
                <w:i/>
                <w:sz w:val="28"/>
                <w:szCs w:val="28"/>
                <w:lang w:eastAsia="ru-RU"/>
              </w:rPr>
              <w:t>действий</w:t>
            </w:r>
            <w:r w:rsidRPr="005B1AA8">
              <w:rPr>
                <w:rFonts w:ascii="Times New Roman" w:eastAsia="Times New Roman" w:hAnsi="Times New Roman" w:cs="Times New Roman"/>
                <w:bCs/>
                <w:i/>
                <w:iCs/>
                <w:sz w:val="28"/>
                <w:szCs w:val="28"/>
                <w:lang w:eastAsia="ru-RU"/>
              </w:rPr>
              <w:t xml:space="preserve"> </w:t>
            </w:r>
          </w:p>
        </w:tc>
        <w:tc>
          <w:tcPr>
            <w:tcW w:w="3754" w:type="pct"/>
            <w:gridSpan w:val="2"/>
          </w:tcPr>
          <w:p w:rsidR="00C75FBB" w:rsidRPr="005B1AA8" w:rsidRDefault="00C75FBB" w:rsidP="00C75FBB">
            <w:pPr>
              <w:suppressAutoHyphens/>
              <w:spacing w:after="0" w:line="240" w:lineRule="auto"/>
              <w:ind w:right="110"/>
              <w:jc w:val="both"/>
              <w:rPr>
                <w:rFonts w:ascii="Times New Roman" w:eastAsia="Calibri" w:hAnsi="Times New Roman" w:cs="Times New Roman"/>
                <w:sz w:val="28"/>
                <w:szCs w:val="28"/>
                <w:lang w:eastAsia="ru-RU"/>
              </w:rPr>
            </w:pPr>
            <w:r w:rsidRPr="005B1AA8">
              <w:rPr>
                <w:rFonts w:ascii="Times New Roman" w:eastAsia="Calibri" w:hAnsi="Times New Roman" w:cs="Times New Roman"/>
                <w:sz w:val="28"/>
                <w:szCs w:val="28"/>
                <w:lang w:eastAsia="ru-RU"/>
              </w:rPr>
              <w:t xml:space="preserve">а) формулировать цели УПД; б) делать самопроверку; в) оценивать свою УПД в соответствии с объективными критериями; г) делать выводы по итогам предыдущей УПД, о дальнейших действиях; </w:t>
            </w:r>
            <w:proofErr w:type="spellStart"/>
            <w:r w:rsidRPr="005B1AA8">
              <w:rPr>
                <w:rFonts w:ascii="Times New Roman" w:eastAsia="Calibri" w:hAnsi="Times New Roman" w:cs="Times New Roman"/>
                <w:sz w:val="28"/>
                <w:szCs w:val="28"/>
                <w:lang w:eastAsia="ru-RU"/>
              </w:rPr>
              <w:t>д</w:t>
            </w:r>
            <w:proofErr w:type="spellEnd"/>
            <w:r w:rsidRPr="005B1AA8">
              <w:rPr>
                <w:rFonts w:ascii="Times New Roman" w:eastAsia="Calibri" w:hAnsi="Times New Roman" w:cs="Times New Roman"/>
                <w:sz w:val="28"/>
                <w:szCs w:val="28"/>
                <w:lang w:eastAsia="ru-RU"/>
              </w:rPr>
              <w:t>) планировать и осуществлять коррекцию УПД</w:t>
            </w:r>
          </w:p>
          <w:p w:rsidR="00C75FBB" w:rsidRPr="005B1AA8" w:rsidRDefault="00C75FBB" w:rsidP="00C75FBB">
            <w:pPr>
              <w:suppressAutoHyphens/>
              <w:spacing w:after="0" w:line="240" w:lineRule="auto"/>
              <w:ind w:right="110"/>
              <w:jc w:val="both"/>
              <w:rPr>
                <w:rFonts w:ascii="Times New Roman" w:eastAsia="Times New Roman" w:hAnsi="Times New Roman" w:cs="Times New Roman"/>
                <w:i/>
                <w:spacing w:val="4"/>
                <w:sz w:val="28"/>
                <w:szCs w:val="28"/>
                <w:lang w:eastAsia="ru-RU"/>
              </w:rPr>
            </w:pPr>
          </w:p>
        </w:tc>
      </w:tr>
    </w:tbl>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p>
    <w:p w:rsidR="00C75FBB" w:rsidRPr="005B1AA8" w:rsidRDefault="00C75FBB" w:rsidP="00C75FBB">
      <w:pPr>
        <w:suppressAutoHyphens/>
        <w:spacing w:after="0" w:line="240" w:lineRule="auto"/>
        <w:ind w:firstLine="709"/>
        <w:jc w:val="both"/>
        <w:rPr>
          <w:rFonts w:ascii="Times New Roman" w:eastAsia="Calibri" w:hAnsi="Times New Roman" w:cs="Times New Roman"/>
          <w:sz w:val="28"/>
          <w:szCs w:val="28"/>
        </w:rPr>
      </w:pPr>
      <w:r w:rsidRPr="005B1AA8">
        <w:rPr>
          <w:rFonts w:ascii="Times New Roman" w:eastAsia="Times New Roman" w:hAnsi="Times New Roman" w:cs="Times New Roman"/>
          <w:sz w:val="28"/>
          <w:szCs w:val="28"/>
          <w:lang w:eastAsia="ru-RU"/>
        </w:rPr>
        <w:t xml:space="preserve">5. </w:t>
      </w:r>
      <w:r w:rsidRPr="005B1AA8">
        <w:rPr>
          <w:rFonts w:ascii="Times New Roman" w:eastAsia="Times New Roman" w:hAnsi="Times New Roman" w:cs="Times New Roman"/>
          <w:i/>
          <w:sz w:val="28"/>
          <w:szCs w:val="28"/>
          <w:lang w:eastAsia="ru-RU"/>
        </w:rPr>
        <w:t xml:space="preserve">Составить таблицу планируемых результатов изучения темы </w:t>
      </w:r>
      <w:r w:rsidRPr="005B1AA8">
        <w:rPr>
          <w:rFonts w:ascii="Times New Roman" w:eastAsia="Times New Roman" w:hAnsi="Times New Roman" w:cs="Times New Roman"/>
          <w:sz w:val="28"/>
          <w:szCs w:val="28"/>
          <w:lang w:eastAsia="ru-RU"/>
        </w:rPr>
        <w:t xml:space="preserve">(таблица 28). </w:t>
      </w:r>
      <w:r w:rsidRPr="005B1AA8">
        <w:rPr>
          <w:rFonts w:ascii="Times New Roman" w:eastAsia="Calibri" w:hAnsi="Times New Roman" w:cs="Times New Roman"/>
          <w:sz w:val="28"/>
          <w:szCs w:val="28"/>
        </w:rPr>
        <w:t xml:space="preserve">Для формулирования планируемых результатов на уровне учебной темы школьного курса алгебры учитель, использует тематическое планирование и планируемые результаты изучения, в данном примере, линии </w:t>
      </w:r>
      <w:r w:rsidRPr="005B1AA8">
        <w:rPr>
          <w:rFonts w:ascii="Times New Roman" w:eastAsia="Calibri" w:hAnsi="Times New Roman" w:cs="Times New Roman"/>
          <w:sz w:val="28"/>
          <w:szCs w:val="28"/>
        </w:rPr>
        <w:lastRenderedPageBreak/>
        <w:t xml:space="preserve">тождественных преобразований. Он конкретизирует их в контексте определённой темы и получает “свою” «Таблицу планируемых результатов изучения темы» на уровнях: базовом: ученик научится, и повышенном: ученик имеет возможность научиться. Заметим, что для учащихся целесообразно вместо УУД использовать упрощённые термин «действия», «познавательные действия», регулятивные действия», коммуникативные действия» (таблица 28).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Calibri" w:hAnsi="Times New Roman" w:cs="Times New Roman"/>
          <w:sz w:val="28"/>
          <w:szCs w:val="28"/>
        </w:rPr>
        <w:t>6</w:t>
      </w:r>
      <w:r w:rsidRPr="005B1AA8">
        <w:rPr>
          <w:rFonts w:ascii="Times New Roman" w:eastAsia="Times New Roman" w:hAnsi="Times New Roman" w:cs="Times New Roman"/>
          <w:b/>
          <w:sz w:val="28"/>
          <w:szCs w:val="28"/>
          <w:lang w:eastAsia="ru-RU"/>
        </w:rPr>
        <w:t>.</w:t>
      </w:r>
      <w:r w:rsidRPr="005B1AA8">
        <w:rPr>
          <w:rFonts w:ascii="Times New Roman" w:eastAsia="Times New Roman" w:hAnsi="Times New Roman" w:cs="Times New Roman"/>
          <w:sz w:val="28"/>
          <w:szCs w:val="28"/>
          <w:lang w:eastAsia="ru-RU"/>
        </w:rPr>
        <w:t xml:space="preserve"> </w:t>
      </w:r>
      <w:r w:rsidRPr="005B1AA8">
        <w:rPr>
          <w:rFonts w:ascii="Times New Roman" w:eastAsia="Times New Roman" w:hAnsi="Times New Roman" w:cs="Times New Roman"/>
          <w:i/>
          <w:sz w:val="28"/>
          <w:szCs w:val="28"/>
          <w:lang w:eastAsia="ru-RU"/>
        </w:rPr>
        <w:t>Составить «Карту изучения темы» -</w:t>
      </w:r>
      <w:r w:rsidRPr="005B1AA8">
        <w:rPr>
          <w:rFonts w:ascii="Times New Roman" w:eastAsia="Times New Roman" w:hAnsi="Times New Roman" w:cs="Times New Roman"/>
          <w:sz w:val="28"/>
          <w:szCs w:val="28"/>
          <w:lang w:eastAsia="ru-RU"/>
        </w:rPr>
        <w:t xml:space="preserve"> следующий важнейший шаг процесса проектирования учебной темы. «</w:t>
      </w:r>
      <w:r w:rsidRPr="005B1AA8">
        <w:rPr>
          <w:rFonts w:ascii="Times New Roman" w:eastAsia="Calibri" w:hAnsi="Times New Roman" w:cs="Times New Roman"/>
          <w:sz w:val="28"/>
          <w:szCs w:val="28"/>
        </w:rPr>
        <w:t>Карта изучения темы»</w:t>
      </w:r>
      <w:r w:rsidRPr="005B1AA8">
        <w:rPr>
          <w:rFonts w:ascii="Times New Roman" w:eastAsia="Times New Roman" w:hAnsi="Times New Roman" w:cs="Times New Roman"/>
          <w:sz w:val="28"/>
          <w:szCs w:val="28"/>
          <w:lang w:eastAsia="ru-RU"/>
        </w:rPr>
        <w:t xml:space="preserve"> составляется на основе таблицы планируемых результатов и обеспечивает одно из требований </w:t>
      </w:r>
      <w:proofErr w:type="spellStart"/>
      <w:r w:rsidRPr="005B1AA8">
        <w:rPr>
          <w:rFonts w:ascii="Times New Roman" w:eastAsia="Times New Roman" w:hAnsi="Times New Roman" w:cs="Times New Roman"/>
          <w:sz w:val="28"/>
          <w:szCs w:val="28"/>
          <w:lang w:eastAsia="ru-RU"/>
        </w:rPr>
        <w:t>теоретико-деятельностного</w:t>
      </w:r>
      <w:proofErr w:type="spellEnd"/>
      <w:r w:rsidRPr="005B1AA8">
        <w:rPr>
          <w:rFonts w:ascii="Times New Roman" w:eastAsia="Times New Roman" w:hAnsi="Times New Roman" w:cs="Times New Roman"/>
          <w:sz w:val="28"/>
          <w:szCs w:val="28"/>
          <w:lang w:eastAsia="ru-RU"/>
        </w:rPr>
        <w:t xml:space="preserve"> проектирования - открытость целей </w:t>
      </w:r>
      <w:proofErr w:type="gramStart"/>
      <w:r w:rsidRPr="005B1AA8">
        <w:rPr>
          <w:rFonts w:ascii="Times New Roman" w:eastAsia="Times New Roman" w:hAnsi="Times New Roman" w:cs="Times New Roman"/>
          <w:sz w:val="28"/>
          <w:szCs w:val="28"/>
          <w:lang w:eastAsia="ru-RU"/>
        </w:rPr>
        <w:t>обучающимся</w:t>
      </w:r>
      <w:proofErr w:type="gramEnd"/>
      <w:r w:rsidRPr="005B1AA8">
        <w:rPr>
          <w:rFonts w:ascii="Times New Roman" w:eastAsia="Times New Roman" w:hAnsi="Times New Roman" w:cs="Times New Roman"/>
          <w:sz w:val="28"/>
          <w:szCs w:val="28"/>
          <w:lang w:eastAsia="ru-RU"/>
        </w:rPr>
        <w:t xml:space="preserve">. Карта состоит из семи блоков: рядом в скобках указаны этапы изучения темы, на которых выполняются учебные задачи. </w:t>
      </w:r>
    </w:p>
    <w:p w:rsidR="00C75FBB" w:rsidRPr="005B1AA8" w:rsidRDefault="00C75FBB" w:rsidP="00C75FBB">
      <w:pPr>
        <w:suppressAutoHyphens/>
        <w:spacing w:after="0" w:line="240" w:lineRule="auto"/>
        <w:ind w:left="-45" w:firstLine="754"/>
        <w:jc w:val="both"/>
        <w:rPr>
          <w:rFonts w:ascii="Times New Roman" w:eastAsia="Times New Roman" w:hAnsi="Times New Roman" w:cs="Times New Roman"/>
          <w:sz w:val="28"/>
          <w:szCs w:val="20"/>
          <w:lang w:eastAsia="ru-RU"/>
        </w:rPr>
      </w:pPr>
      <w:r w:rsidRPr="005B1AA8">
        <w:rPr>
          <w:rFonts w:ascii="Times New Roman" w:eastAsia="Times New Roman" w:hAnsi="Times New Roman" w:cs="Times New Roman"/>
          <w:sz w:val="28"/>
          <w:szCs w:val="20"/>
          <w:lang w:eastAsia="ru-RU"/>
        </w:rPr>
        <w:t>Первый блок «</w:t>
      </w:r>
      <w:r w:rsidRPr="005B1AA8">
        <w:rPr>
          <w:rFonts w:ascii="Times New Roman" w:eastAsia="Times New Roman" w:hAnsi="Times New Roman" w:cs="Times New Roman"/>
          <w:i/>
          <w:sz w:val="28"/>
          <w:szCs w:val="28"/>
          <w:lang w:eastAsia="ru-RU"/>
        </w:rPr>
        <w:t xml:space="preserve">Последовательность уроков и цели изучения темы» - </w:t>
      </w:r>
      <w:r w:rsidRPr="005B1AA8">
        <w:rPr>
          <w:rFonts w:ascii="Times New Roman" w:eastAsia="Times New Roman" w:hAnsi="Times New Roman" w:cs="Times New Roman"/>
          <w:sz w:val="28"/>
          <w:szCs w:val="28"/>
          <w:lang w:eastAsia="ru-RU"/>
        </w:rPr>
        <w:t>указание</w:t>
      </w:r>
      <w:r w:rsidRPr="005B1AA8">
        <w:rPr>
          <w:rFonts w:ascii="Times New Roman" w:eastAsia="Times New Roman" w:hAnsi="Times New Roman" w:cs="Times New Roman"/>
          <w:sz w:val="28"/>
          <w:szCs w:val="20"/>
          <w:lang w:eastAsia="ru-RU"/>
        </w:rPr>
        <w:t xml:space="preserve"> последовательности уроков по теме с указанием номеров этапов из таблицы планируемых результатов изучения темы, уже разработанной учителем (таблица 29). </w:t>
      </w:r>
      <w:proofErr w:type="gramStart"/>
      <w:r w:rsidRPr="005B1AA8">
        <w:rPr>
          <w:rFonts w:ascii="Times New Roman" w:eastAsia="Times New Roman" w:hAnsi="Times New Roman" w:cs="Times New Roman"/>
          <w:sz w:val="28"/>
          <w:szCs w:val="20"/>
          <w:lang w:eastAsia="ru-RU"/>
        </w:rPr>
        <w:t xml:space="preserve">Учитель при составлении «Карты изучения темы» наглядно представляет последовательность и количество уроков, отведенных на её изучение, определяет и указывает место самостоятельных, контрольной работ, форм организации деятельности, групповой или индивидуальной, коррекции знаний и умений на соответствующих уроках. </w:t>
      </w:r>
      <w:proofErr w:type="gramEnd"/>
    </w:p>
    <w:p w:rsidR="00C75FBB" w:rsidRPr="005B1AA8" w:rsidRDefault="00C75FBB" w:rsidP="00C75FBB">
      <w:pPr>
        <w:suppressAutoHyphens/>
        <w:spacing w:after="0" w:line="240" w:lineRule="auto"/>
        <w:ind w:left="-45" w:firstLine="754"/>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0"/>
          <w:lang w:eastAsia="ru-RU"/>
        </w:rPr>
        <w:t>Во второй «</w:t>
      </w:r>
      <w:r w:rsidRPr="005B1AA8">
        <w:rPr>
          <w:rFonts w:ascii="Times New Roman" w:eastAsia="Times New Roman" w:hAnsi="Times New Roman" w:cs="Times New Roman"/>
          <w:bCs/>
          <w:i/>
          <w:noProof/>
          <w:sz w:val="28"/>
          <w:szCs w:val="28"/>
          <w:lang w:eastAsia="ru-RU"/>
        </w:rPr>
        <w:t>Блок актуализации знаний учащихся»</w:t>
      </w:r>
      <w:r w:rsidRPr="005B1AA8">
        <w:rPr>
          <w:rFonts w:ascii="Times New Roman" w:eastAsia="Times New Roman" w:hAnsi="Times New Roman" w:cs="Times New Roman"/>
          <w:sz w:val="28"/>
          <w:szCs w:val="28"/>
          <w:lang w:eastAsia="ru-RU"/>
        </w:rPr>
        <w:t xml:space="preserve"> включаются зада</w:t>
      </w:r>
      <w:r w:rsidRPr="005B1AA8">
        <w:rPr>
          <w:rFonts w:ascii="Times New Roman" w:eastAsia="Times New Roman" w:hAnsi="Times New Roman" w:cs="Times New Roman"/>
          <w:sz w:val="28"/>
          <w:szCs w:val="20"/>
          <w:lang w:eastAsia="ru-RU"/>
        </w:rPr>
        <w:t xml:space="preserve">ния, с помощью которых ученик самостоятельно определяет свою готовность к открытию новых знаний. После завершения изучения предыдущей темы, он имеет возможность самостоятельно подготовиться к изучению следующей темы, подумать о перспективах предстоящей деятельности, сделать соответствующие выводы и принять определённые решения. </w:t>
      </w:r>
    </w:p>
    <w:p w:rsidR="00C75FBB" w:rsidRPr="005B1AA8" w:rsidRDefault="00C75FBB" w:rsidP="00C75FBB">
      <w:pPr>
        <w:suppressAutoHyphens/>
        <w:spacing w:after="120" w:line="240" w:lineRule="auto"/>
        <w:jc w:val="both"/>
        <w:rPr>
          <w:rFonts w:ascii="Times New Roman" w:eastAsia="Times New Roman" w:hAnsi="Times New Roman" w:cs="Times New Roman"/>
          <w:bCs/>
          <w:sz w:val="28"/>
          <w:szCs w:val="20"/>
          <w:lang w:eastAsia="ru-RU"/>
        </w:rPr>
      </w:pPr>
      <w:r w:rsidRPr="005B1AA8">
        <w:rPr>
          <w:rFonts w:ascii="Times New Roman" w:eastAsia="Times New Roman" w:hAnsi="Times New Roman" w:cs="Times New Roman"/>
          <w:sz w:val="28"/>
          <w:szCs w:val="28"/>
          <w:lang w:eastAsia="ru-RU"/>
        </w:rPr>
        <w:t xml:space="preserve">Таблица 29 - </w:t>
      </w:r>
      <w:r w:rsidRPr="005B1AA8">
        <w:rPr>
          <w:rFonts w:ascii="Times New Roman" w:eastAsia="Times New Roman" w:hAnsi="Times New Roman" w:cs="Times New Roman"/>
          <w:bCs/>
          <w:sz w:val="28"/>
          <w:szCs w:val="20"/>
          <w:lang w:eastAsia="ru-RU"/>
        </w:rPr>
        <w:t xml:space="preserve">Карта изучения темы «АД. </w:t>
      </w:r>
      <w:r w:rsidRPr="005B1AA8">
        <w:rPr>
          <w:rFonts w:ascii="Times New Roman" w:eastAsia="Times New Roman" w:hAnsi="Times New Roman" w:cs="Times New Roman"/>
          <w:sz w:val="28"/>
          <w:szCs w:val="28"/>
          <w:lang w:eastAsia="ru-RU"/>
        </w:rPr>
        <w:t>Сложение и вычитание алгебраических дробей» (АД)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342"/>
        <w:gridCol w:w="426"/>
        <w:gridCol w:w="502"/>
        <w:gridCol w:w="502"/>
        <w:gridCol w:w="399"/>
        <w:gridCol w:w="502"/>
        <w:gridCol w:w="623"/>
        <w:gridCol w:w="399"/>
        <w:gridCol w:w="502"/>
        <w:gridCol w:w="445"/>
        <w:gridCol w:w="515"/>
        <w:gridCol w:w="445"/>
        <w:gridCol w:w="236"/>
        <w:gridCol w:w="333"/>
        <w:gridCol w:w="446"/>
        <w:gridCol w:w="244"/>
        <w:gridCol w:w="623"/>
        <w:gridCol w:w="1313"/>
      </w:tblGrid>
      <w:tr w:rsidR="00C75FBB" w:rsidRPr="005B1AA8" w:rsidTr="00E07C65">
        <w:trPr>
          <w:cantSplit/>
          <w:trHeight w:val="376"/>
        </w:trPr>
        <w:tc>
          <w:tcPr>
            <w:tcW w:w="5000" w:type="pct"/>
            <w:gridSpan w:val="19"/>
          </w:tcPr>
          <w:p w:rsidR="00C75FBB" w:rsidRPr="005B1AA8" w:rsidRDefault="00C75FBB" w:rsidP="00C75FBB">
            <w:pPr>
              <w:suppressAutoHyphens/>
              <w:spacing w:after="0" w:line="240" w:lineRule="auto"/>
              <w:jc w:val="center"/>
              <w:rPr>
                <w:rFonts w:ascii="Times New Roman" w:eastAsia="Times New Roman" w:hAnsi="Times New Roman" w:cs="Times New Roman"/>
                <w:sz w:val="26"/>
                <w:szCs w:val="26"/>
                <w:lang w:eastAsia="ru-RU"/>
              </w:rPr>
            </w:pPr>
            <w:r w:rsidRPr="005B1AA8">
              <w:rPr>
                <w:rFonts w:ascii="Times New Roman" w:eastAsia="Times New Roman" w:hAnsi="Times New Roman" w:cs="Times New Roman"/>
                <w:i/>
                <w:sz w:val="26"/>
                <w:szCs w:val="26"/>
                <w:lang w:eastAsia="ru-RU"/>
              </w:rPr>
              <w:t>Первый блок -  Последовательность уроков и цели изучения темы</w:t>
            </w:r>
          </w:p>
        </w:tc>
      </w:tr>
      <w:tr w:rsidR="00C75FBB" w:rsidRPr="005B1AA8" w:rsidTr="00E07C65">
        <w:trPr>
          <w:cantSplit/>
          <w:trHeight w:val="540"/>
        </w:trPr>
        <w:tc>
          <w:tcPr>
            <w:tcW w:w="343" w:type="pct"/>
          </w:tcPr>
          <w:p w:rsidR="00C75FBB" w:rsidRPr="005B1AA8" w:rsidRDefault="00C75FBB" w:rsidP="00C75FBB">
            <w:pPr>
              <w:tabs>
                <w:tab w:val="left" w:pos="493"/>
              </w:tabs>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 урока</w:t>
            </w:r>
          </w:p>
        </w:tc>
        <w:tc>
          <w:tcPr>
            <w:tcW w:w="196" w:type="pct"/>
          </w:tcPr>
          <w:p w:rsidR="00C75FBB" w:rsidRPr="005B1AA8" w:rsidRDefault="00C75FBB" w:rsidP="00C75FBB">
            <w:pPr>
              <w:suppressAutoHyphens/>
              <w:spacing w:after="0" w:line="240" w:lineRule="auto"/>
              <w:ind w:left="-108"/>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1</w:t>
            </w:r>
          </w:p>
        </w:tc>
        <w:tc>
          <w:tcPr>
            <w:tcW w:w="245"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2</w:t>
            </w:r>
          </w:p>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3</w:t>
            </w:r>
          </w:p>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4</w:t>
            </w:r>
          </w:p>
          <w:p w:rsidR="00C75FBB" w:rsidRPr="005B1AA8" w:rsidRDefault="00C75FBB" w:rsidP="00C75FBB">
            <w:pPr>
              <w:suppressAutoHyphens/>
              <w:spacing w:after="0" w:line="240" w:lineRule="auto"/>
              <w:ind w:left="-108" w:right="-108"/>
              <w:jc w:val="center"/>
              <w:rPr>
                <w:rFonts w:ascii="Times New Roman" w:eastAsia="Times New Roman" w:hAnsi="Times New Roman" w:cs="Times New Roman"/>
                <w:i/>
                <w:sz w:val="24"/>
                <w:szCs w:val="24"/>
                <w:lang w:eastAsia="ru-RU"/>
              </w:rPr>
            </w:pP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i/>
                <w:sz w:val="24"/>
                <w:szCs w:val="24"/>
                <w:lang w:eastAsia="ru-RU"/>
              </w:rPr>
              <w:t>5</w:t>
            </w:r>
          </w:p>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6</w:t>
            </w:r>
          </w:p>
          <w:p w:rsidR="00C75FBB" w:rsidRPr="005B1AA8" w:rsidRDefault="00C75FBB" w:rsidP="00C75FBB">
            <w:pPr>
              <w:suppressAutoHyphens/>
              <w:spacing w:after="0" w:line="240" w:lineRule="auto"/>
              <w:ind w:left="-108" w:right="-108"/>
              <w:jc w:val="center"/>
              <w:rPr>
                <w:rFonts w:ascii="Times New Roman" w:eastAsia="Times New Roman" w:hAnsi="Times New Roman" w:cs="Times New Roman"/>
                <w:sz w:val="24"/>
                <w:szCs w:val="24"/>
                <w:lang w:eastAsia="ru-RU"/>
              </w:rPr>
            </w:pP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7</w:t>
            </w:r>
          </w:p>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i/>
                <w:sz w:val="24"/>
                <w:szCs w:val="24"/>
                <w:lang w:eastAsia="ru-RU"/>
              </w:rPr>
              <w:t>С.Р. 1</w:t>
            </w:r>
          </w:p>
        </w:tc>
        <w:tc>
          <w:tcPr>
            <w:tcW w:w="245"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8</w:t>
            </w:r>
          </w:p>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i/>
                <w:sz w:val="24"/>
                <w:szCs w:val="24"/>
                <w:lang w:eastAsia="ru-RU"/>
              </w:rPr>
              <w:t>9</w:t>
            </w:r>
          </w:p>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p>
        </w:tc>
        <w:tc>
          <w:tcPr>
            <w:tcW w:w="245"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10</w:t>
            </w:r>
          </w:p>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11</w:t>
            </w:r>
          </w:p>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CP 2</w:t>
            </w: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12</w:t>
            </w:r>
          </w:p>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p>
        </w:tc>
        <w:tc>
          <w:tcPr>
            <w:tcW w:w="294" w:type="pct"/>
            <w:gridSpan w:val="2"/>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13</w:t>
            </w:r>
          </w:p>
        </w:tc>
        <w:tc>
          <w:tcPr>
            <w:tcW w:w="294" w:type="pct"/>
            <w:gridSpan w:val="2"/>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14</w:t>
            </w:r>
          </w:p>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p>
        </w:tc>
        <w:tc>
          <w:tcPr>
            <w:tcW w:w="245" w:type="pct"/>
          </w:tcPr>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i/>
                <w:sz w:val="24"/>
                <w:szCs w:val="24"/>
                <w:lang w:eastAsia="ru-RU"/>
              </w:rPr>
              <w:t xml:space="preserve">15 К.Р. </w:t>
            </w:r>
          </w:p>
        </w:tc>
        <w:tc>
          <w:tcPr>
            <w:tcW w:w="539" w:type="pct"/>
          </w:tcPr>
          <w:p w:rsidR="00C75FBB" w:rsidRPr="005B1AA8" w:rsidRDefault="00C75FBB" w:rsidP="00C75FBB">
            <w:pPr>
              <w:suppressAutoHyphens/>
              <w:spacing w:after="0" w:line="240" w:lineRule="auto"/>
              <w:ind w:left="-108"/>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i/>
                <w:sz w:val="24"/>
                <w:szCs w:val="24"/>
                <w:lang w:eastAsia="ru-RU"/>
              </w:rPr>
              <w:t>16 Коррекция</w:t>
            </w:r>
          </w:p>
        </w:tc>
      </w:tr>
      <w:tr w:rsidR="00C75FBB" w:rsidRPr="005B1AA8" w:rsidTr="00E07C65">
        <w:trPr>
          <w:cantSplit/>
          <w:trHeight w:val="540"/>
        </w:trPr>
        <w:tc>
          <w:tcPr>
            <w:tcW w:w="343" w:type="pct"/>
          </w:tcPr>
          <w:p w:rsidR="00C75FBB" w:rsidRPr="005B1AA8" w:rsidRDefault="00C75FBB" w:rsidP="00C75FBB">
            <w:pPr>
              <w:suppressAutoHyphens/>
              <w:spacing w:after="0" w:line="240" w:lineRule="auto"/>
              <w:ind w:left="-108"/>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Этапы УПД</w:t>
            </w:r>
          </w:p>
        </w:tc>
        <w:tc>
          <w:tcPr>
            <w:tcW w:w="196" w:type="pct"/>
          </w:tcPr>
          <w:p w:rsidR="00C75FBB" w:rsidRPr="005B1AA8" w:rsidRDefault="00C75FBB" w:rsidP="00C75FBB">
            <w:pPr>
              <w:suppressAutoHyphens/>
              <w:spacing w:after="0" w:line="240" w:lineRule="auto"/>
              <w:ind w:left="-108"/>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 xml:space="preserve">I, </w:t>
            </w:r>
          </w:p>
          <w:p w:rsidR="00C75FBB" w:rsidRPr="005B1AA8" w:rsidRDefault="00C75FBB" w:rsidP="00C75FBB">
            <w:pPr>
              <w:suppressAutoHyphens/>
              <w:spacing w:after="0" w:line="240" w:lineRule="auto"/>
              <w:ind w:left="-108"/>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III</w:t>
            </w:r>
          </w:p>
        </w:tc>
        <w:tc>
          <w:tcPr>
            <w:tcW w:w="245"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w:t>
            </w:r>
          </w:p>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V</w:t>
            </w: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 III, V</w:t>
            </w: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 III, V</w:t>
            </w:r>
          </w:p>
        </w:tc>
        <w:tc>
          <w:tcPr>
            <w:tcW w:w="294" w:type="pct"/>
          </w:tcPr>
          <w:p w:rsidR="00C75FBB" w:rsidRPr="005B1AA8" w:rsidRDefault="00C75FBB" w:rsidP="00C75FBB">
            <w:pPr>
              <w:suppressAutoHyphens/>
              <w:spacing w:after="0" w:line="240" w:lineRule="auto"/>
              <w:ind w:left="-108"/>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sz w:val="24"/>
                <w:szCs w:val="24"/>
                <w:lang w:eastAsia="ru-RU"/>
              </w:rPr>
              <w:t>II, III, V</w:t>
            </w: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III,</w:t>
            </w:r>
          </w:p>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V, VI</w:t>
            </w: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sz w:val="24"/>
                <w:szCs w:val="24"/>
                <w:lang w:eastAsia="ru-RU"/>
              </w:rPr>
              <w:t>III, IV, VI</w:t>
            </w:r>
          </w:p>
        </w:tc>
        <w:tc>
          <w:tcPr>
            <w:tcW w:w="245" w:type="pct"/>
          </w:tcPr>
          <w:p w:rsidR="00C75FBB" w:rsidRPr="005B1AA8" w:rsidRDefault="00C75FBB" w:rsidP="00C75FBB">
            <w:pPr>
              <w:suppressAutoHyphens/>
              <w:spacing w:after="0" w:line="240" w:lineRule="auto"/>
              <w:ind w:left="-108"/>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III, V, VI</w:t>
            </w: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sz w:val="24"/>
                <w:szCs w:val="24"/>
                <w:lang w:eastAsia="ru-RU"/>
              </w:rPr>
              <w:t>III, V, VI</w:t>
            </w:r>
          </w:p>
        </w:tc>
        <w:tc>
          <w:tcPr>
            <w:tcW w:w="245" w:type="pct"/>
          </w:tcPr>
          <w:p w:rsidR="00C75FBB" w:rsidRPr="005B1AA8" w:rsidRDefault="00C75FBB" w:rsidP="00C75FBB">
            <w:pPr>
              <w:suppressAutoHyphens/>
              <w:spacing w:after="0" w:line="240" w:lineRule="auto"/>
              <w:ind w:left="-108"/>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III, V,</w:t>
            </w:r>
          </w:p>
          <w:p w:rsidR="00C75FBB" w:rsidRPr="005B1AA8" w:rsidRDefault="00C75FBB" w:rsidP="00C75FBB">
            <w:pPr>
              <w:suppressAutoHyphens/>
              <w:spacing w:after="0" w:line="240" w:lineRule="auto"/>
              <w:ind w:left="-108"/>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VI</w:t>
            </w:r>
          </w:p>
        </w:tc>
        <w:tc>
          <w:tcPr>
            <w:tcW w:w="294" w:type="pct"/>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III, IV, VI</w:t>
            </w:r>
          </w:p>
        </w:tc>
        <w:tc>
          <w:tcPr>
            <w:tcW w:w="294" w:type="pct"/>
          </w:tcPr>
          <w:p w:rsidR="00C75FBB" w:rsidRPr="005B1AA8" w:rsidRDefault="00C75FBB" w:rsidP="00C75FBB">
            <w:pPr>
              <w:suppressAutoHyphens/>
              <w:spacing w:after="0" w:line="240" w:lineRule="auto"/>
              <w:ind w:left="-108" w:right="-108"/>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IV, V, VI</w:t>
            </w:r>
          </w:p>
        </w:tc>
        <w:tc>
          <w:tcPr>
            <w:tcW w:w="294" w:type="pct"/>
            <w:gridSpan w:val="2"/>
          </w:tcPr>
          <w:p w:rsidR="00C75FBB" w:rsidRPr="005B1AA8" w:rsidRDefault="00C75FBB" w:rsidP="00C75FBB">
            <w:pPr>
              <w:suppressAutoHyphens/>
              <w:spacing w:after="0" w:line="240" w:lineRule="auto"/>
              <w:ind w:left="-108"/>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III, V,</w:t>
            </w:r>
          </w:p>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VI</w:t>
            </w:r>
          </w:p>
        </w:tc>
        <w:tc>
          <w:tcPr>
            <w:tcW w:w="294" w:type="pct"/>
            <w:gridSpan w:val="2"/>
          </w:tcPr>
          <w:p w:rsidR="00C75FBB" w:rsidRPr="005B1AA8" w:rsidRDefault="00C75FBB" w:rsidP="00C75FBB">
            <w:pPr>
              <w:suppressAutoHyphens/>
              <w:spacing w:after="0" w:line="240" w:lineRule="auto"/>
              <w:jc w:val="center"/>
              <w:rPr>
                <w:rFonts w:ascii="Times New Roman" w:eastAsia="Times New Roman" w:hAnsi="Times New Roman" w:cs="Times New Roman"/>
                <w:sz w:val="24"/>
                <w:szCs w:val="24"/>
                <w:lang w:eastAsia="ru-RU"/>
              </w:rPr>
            </w:pPr>
            <w:r w:rsidRPr="005B1AA8">
              <w:rPr>
                <w:rFonts w:ascii="Times New Roman" w:eastAsia="Times New Roman" w:hAnsi="Times New Roman" w:cs="Times New Roman"/>
                <w:sz w:val="24"/>
                <w:szCs w:val="24"/>
                <w:lang w:eastAsia="ru-RU"/>
              </w:rPr>
              <w:t>III, V, VI</w:t>
            </w:r>
          </w:p>
        </w:tc>
        <w:tc>
          <w:tcPr>
            <w:tcW w:w="245" w:type="pct"/>
          </w:tcPr>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sz w:val="24"/>
                <w:szCs w:val="24"/>
                <w:lang w:eastAsia="ru-RU"/>
              </w:rPr>
              <w:t>IV, VI</w:t>
            </w:r>
          </w:p>
        </w:tc>
        <w:tc>
          <w:tcPr>
            <w:tcW w:w="539" w:type="pct"/>
          </w:tcPr>
          <w:p w:rsidR="00C75FBB" w:rsidRPr="005B1AA8" w:rsidRDefault="00C75FBB" w:rsidP="00C75FBB">
            <w:pPr>
              <w:suppressAutoHyphens/>
              <w:spacing w:after="0" w:line="240" w:lineRule="auto"/>
              <w:jc w:val="center"/>
              <w:rPr>
                <w:rFonts w:ascii="Times New Roman" w:eastAsia="Times New Roman" w:hAnsi="Times New Roman" w:cs="Times New Roman"/>
                <w:i/>
                <w:sz w:val="24"/>
                <w:szCs w:val="24"/>
                <w:lang w:eastAsia="ru-RU"/>
              </w:rPr>
            </w:pPr>
            <w:r w:rsidRPr="005B1AA8">
              <w:rPr>
                <w:rFonts w:ascii="Times New Roman" w:eastAsia="Times New Roman" w:hAnsi="Times New Roman" w:cs="Times New Roman"/>
                <w:sz w:val="24"/>
                <w:szCs w:val="24"/>
                <w:lang w:eastAsia="ru-RU"/>
              </w:rPr>
              <w:t>III, V, VI</w:t>
            </w:r>
          </w:p>
        </w:tc>
      </w:tr>
      <w:tr w:rsidR="00C75FBB" w:rsidRPr="005B1AA8" w:rsidTr="00E07C65">
        <w:trPr>
          <w:cantSplit/>
        </w:trPr>
        <w:tc>
          <w:tcPr>
            <w:tcW w:w="5000" w:type="pct"/>
            <w:gridSpan w:val="19"/>
          </w:tcPr>
          <w:p w:rsidR="00C75FBB" w:rsidRPr="005B1AA8" w:rsidRDefault="00C75FBB" w:rsidP="00C75FBB">
            <w:pPr>
              <w:suppressAutoHyphens/>
              <w:spacing w:after="0" w:line="240" w:lineRule="auto"/>
              <w:jc w:val="center"/>
              <w:rPr>
                <w:rFonts w:ascii="Times New Roman" w:eastAsia="Times New Roman" w:hAnsi="Times New Roman" w:cs="Times New Roman"/>
                <w:bCs/>
                <w:i/>
                <w:noProof/>
                <w:sz w:val="26"/>
                <w:szCs w:val="26"/>
                <w:lang w:eastAsia="ru-RU"/>
              </w:rPr>
            </w:pPr>
            <w:proofErr w:type="gramStart"/>
            <w:r w:rsidRPr="005B1AA8">
              <w:rPr>
                <w:rFonts w:ascii="Times New Roman" w:eastAsia="Times New Roman" w:hAnsi="Times New Roman" w:cs="Times New Roman"/>
                <w:bCs/>
                <w:i/>
                <w:noProof/>
                <w:sz w:val="26"/>
                <w:szCs w:val="26"/>
                <w:lang w:eastAsia="ru-RU"/>
              </w:rPr>
              <w:t>Второй блок  -  Актуализация знаний учащихся (Этапы УПД:</w:t>
            </w:r>
            <w:proofErr w:type="gramEnd"/>
            <w:r w:rsidRPr="005B1AA8">
              <w:rPr>
                <w:rFonts w:ascii="Times New Roman" w:eastAsia="Times New Roman" w:hAnsi="Times New Roman" w:cs="Times New Roman"/>
                <w:bCs/>
                <w:i/>
                <w:noProof/>
                <w:sz w:val="26"/>
                <w:szCs w:val="26"/>
                <w:lang w:eastAsia="ru-RU"/>
              </w:rPr>
              <w:t xml:space="preserve"> </w:t>
            </w:r>
            <w:proofErr w:type="gramStart"/>
            <w:r w:rsidRPr="005B1AA8">
              <w:rPr>
                <w:rFonts w:ascii="Times New Roman" w:eastAsia="Times New Roman" w:hAnsi="Times New Roman" w:cs="Times New Roman"/>
                <w:bCs/>
                <w:i/>
                <w:noProof/>
                <w:sz w:val="26"/>
                <w:szCs w:val="26"/>
                <w:lang w:eastAsia="ru-RU"/>
              </w:rPr>
              <w:t>III, IV, VI)</w:t>
            </w:r>
            <w:proofErr w:type="gramEnd"/>
          </w:p>
        </w:tc>
      </w:tr>
      <w:tr w:rsidR="00C75FBB" w:rsidRPr="005B1AA8" w:rsidTr="00E07C65">
        <w:trPr>
          <w:cantSplit/>
        </w:trPr>
        <w:tc>
          <w:tcPr>
            <w:tcW w:w="5000" w:type="pct"/>
            <w:gridSpan w:val="19"/>
          </w:tcPr>
          <w:p w:rsidR="00C75FBB" w:rsidRPr="005B1AA8" w:rsidRDefault="00C75FBB" w:rsidP="00C75FBB">
            <w:pPr>
              <w:suppressAutoHyphens/>
              <w:spacing w:after="0" w:line="240" w:lineRule="auto"/>
              <w:jc w:val="both"/>
              <w:rPr>
                <w:rFonts w:ascii="Times New Roman" w:eastAsia="Times New Roman" w:hAnsi="Times New Roman" w:cs="Times New Roman"/>
                <w:bCs/>
                <w:noProof/>
                <w:sz w:val="26"/>
                <w:szCs w:val="26"/>
                <w:lang w:eastAsia="ru-RU"/>
              </w:rPr>
            </w:pPr>
            <w:r w:rsidRPr="005B1AA8">
              <w:rPr>
                <w:rFonts w:ascii="Times New Roman" w:eastAsia="Times New Roman" w:hAnsi="Times New Roman" w:cs="Times New Roman"/>
                <w:bCs/>
                <w:i/>
                <w:noProof/>
                <w:sz w:val="26"/>
                <w:szCs w:val="26"/>
                <w:lang w:eastAsia="ru-RU"/>
              </w:rPr>
              <w:t>Знать и уметь применять:</w:t>
            </w:r>
            <w:r w:rsidRPr="005B1AA8">
              <w:rPr>
                <w:rFonts w:ascii="Times New Roman" w:eastAsia="Times New Roman" w:hAnsi="Times New Roman" w:cs="Times New Roman"/>
                <w:bCs/>
                <w:noProof/>
                <w:sz w:val="26"/>
                <w:szCs w:val="26"/>
                <w:lang w:eastAsia="ru-RU"/>
              </w:rPr>
              <w:t xml:space="preserve"> 1) основные тождества (таблица); 2) предписания для разложения на множители; 3) действия с числами; приём саморегуляции для выполнения задания типа «Вычислить», «Упростить», «Найти значение выражения»</w:t>
            </w:r>
          </w:p>
        </w:tc>
      </w:tr>
      <w:tr w:rsidR="00C75FBB" w:rsidRPr="005B1AA8" w:rsidTr="00E07C65">
        <w:trPr>
          <w:cantSplit/>
        </w:trPr>
        <w:tc>
          <w:tcPr>
            <w:tcW w:w="3774" w:type="pct"/>
            <w:gridSpan w:val="14"/>
          </w:tcPr>
          <w:p w:rsidR="00C75FBB" w:rsidRPr="005B1AA8" w:rsidRDefault="00C75FBB" w:rsidP="00C75FBB">
            <w:pPr>
              <w:suppressAutoHyphens/>
              <w:spacing w:after="0" w:line="240" w:lineRule="auto"/>
              <w:ind w:left="-45"/>
              <w:jc w:val="center"/>
              <w:rPr>
                <w:rFonts w:ascii="Times New Roman" w:eastAsia="Times New Roman" w:hAnsi="Times New Roman" w:cs="Times New Roman"/>
                <w:bCs/>
                <w:noProof/>
                <w:sz w:val="26"/>
                <w:szCs w:val="26"/>
                <w:lang w:eastAsia="ru-RU"/>
              </w:rPr>
            </w:pPr>
            <w:proofErr w:type="gramStart"/>
            <w:r w:rsidRPr="005B1AA8">
              <w:rPr>
                <w:rFonts w:ascii="Times New Roman" w:eastAsia="Times New Roman" w:hAnsi="Times New Roman" w:cs="Times New Roman"/>
                <w:i/>
                <w:sz w:val="26"/>
                <w:szCs w:val="26"/>
                <w:lang w:eastAsia="ru-RU"/>
              </w:rPr>
              <w:t xml:space="preserve">Третий блок -    Основные предметные результаты изучения темы </w:t>
            </w:r>
            <w:r w:rsidRPr="005B1AA8">
              <w:rPr>
                <w:rFonts w:ascii="Times New Roman" w:eastAsia="Times New Roman" w:hAnsi="Times New Roman" w:cs="Times New Roman"/>
                <w:sz w:val="26"/>
                <w:szCs w:val="26"/>
                <w:lang w:eastAsia="ru-RU"/>
              </w:rPr>
              <w:t>(Этапы УПД:</w:t>
            </w:r>
            <w:proofErr w:type="gramEnd"/>
            <w:r w:rsidRPr="005B1AA8">
              <w:rPr>
                <w:rFonts w:ascii="Times New Roman" w:eastAsia="Times New Roman" w:hAnsi="Times New Roman" w:cs="Times New Roman"/>
                <w:i/>
                <w:sz w:val="26"/>
                <w:szCs w:val="26"/>
                <w:lang w:eastAsia="ru-RU"/>
              </w:rPr>
              <w:t xml:space="preserve"> </w:t>
            </w:r>
            <w:proofErr w:type="gramStart"/>
            <w:r w:rsidRPr="005B1AA8">
              <w:rPr>
                <w:rFonts w:ascii="Times New Roman" w:eastAsia="Times New Roman" w:hAnsi="Times New Roman" w:cs="Times New Roman"/>
                <w:i/>
                <w:sz w:val="26"/>
                <w:szCs w:val="26"/>
                <w:lang w:eastAsia="ru-RU"/>
              </w:rPr>
              <w:t>III, IV, VI</w:t>
            </w:r>
            <w:r w:rsidRPr="005B1AA8">
              <w:rPr>
                <w:rFonts w:ascii="Times New Roman" w:eastAsia="Times New Roman" w:hAnsi="Times New Roman" w:cs="Times New Roman"/>
                <w:sz w:val="26"/>
                <w:szCs w:val="26"/>
                <w:lang w:eastAsia="ru-RU"/>
              </w:rPr>
              <w:t>)</w:t>
            </w:r>
            <w:r w:rsidRPr="005B1AA8">
              <w:rPr>
                <w:rFonts w:ascii="Times New Roman" w:eastAsia="Times New Roman" w:hAnsi="Times New Roman" w:cs="Times New Roman"/>
                <w:i/>
                <w:sz w:val="26"/>
                <w:szCs w:val="26"/>
                <w:lang w:eastAsia="ru-RU"/>
              </w:rPr>
              <w:t xml:space="preserve"> </w:t>
            </w:r>
            <w:proofErr w:type="gramEnd"/>
          </w:p>
        </w:tc>
        <w:tc>
          <w:tcPr>
            <w:tcW w:w="1226" w:type="pct"/>
            <w:gridSpan w:val="5"/>
            <w:vMerge w:val="restart"/>
          </w:tcPr>
          <w:p w:rsidR="00C75FBB" w:rsidRPr="005B1AA8" w:rsidRDefault="00C75FBB" w:rsidP="00C75FBB">
            <w:pPr>
              <w:suppressAutoHyphens/>
              <w:spacing w:after="0" w:line="240" w:lineRule="auto"/>
              <w:ind w:left="-108" w:right="-108"/>
              <w:jc w:val="center"/>
              <w:rPr>
                <w:rFonts w:ascii="Times New Roman" w:eastAsia="Times New Roman" w:hAnsi="Times New Roman" w:cs="Times New Roman"/>
                <w:bCs/>
                <w:i/>
                <w:noProof/>
                <w:sz w:val="26"/>
                <w:szCs w:val="26"/>
                <w:lang w:eastAsia="ru-RU"/>
              </w:rPr>
            </w:pPr>
            <w:proofErr w:type="gramStart"/>
            <w:r w:rsidRPr="005B1AA8">
              <w:rPr>
                <w:rFonts w:ascii="Times New Roman" w:eastAsia="Times New Roman" w:hAnsi="Times New Roman" w:cs="Times New Roman"/>
                <w:bCs/>
                <w:i/>
                <w:noProof/>
                <w:sz w:val="26"/>
                <w:szCs w:val="26"/>
                <w:lang w:eastAsia="ru-RU"/>
              </w:rPr>
              <w:t xml:space="preserve">Метапредметные результаты (Этапы </w:t>
            </w:r>
            <w:r w:rsidRPr="005B1AA8">
              <w:rPr>
                <w:rFonts w:ascii="Times New Roman" w:eastAsia="Times New Roman" w:hAnsi="Times New Roman" w:cs="Times New Roman"/>
                <w:bCs/>
                <w:i/>
                <w:noProof/>
                <w:sz w:val="26"/>
                <w:szCs w:val="26"/>
                <w:lang w:eastAsia="ru-RU"/>
              </w:rPr>
              <w:lastRenderedPageBreak/>
              <w:t>УПД:</w:t>
            </w:r>
            <w:proofErr w:type="gramEnd"/>
            <w:r w:rsidRPr="005B1AA8">
              <w:rPr>
                <w:rFonts w:ascii="Times New Roman" w:eastAsia="Times New Roman" w:hAnsi="Times New Roman" w:cs="Times New Roman"/>
                <w:bCs/>
                <w:i/>
                <w:noProof/>
                <w:sz w:val="26"/>
                <w:szCs w:val="26"/>
                <w:lang w:eastAsia="ru-RU"/>
              </w:rPr>
              <w:t xml:space="preserve"> </w:t>
            </w:r>
            <w:proofErr w:type="gramStart"/>
            <w:r w:rsidRPr="005B1AA8">
              <w:rPr>
                <w:rFonts w:ascii="Times New Roman" w:eastAsia="Times New Roman" w:hAnsi="Times New Roman" w:cs="Times New Roman"/>
                <w:bCs/>
                <w:i/>
                <w:noProof/>
                <w:sz w:val="26"/>
                <w:szCs w:val="26"/>
                <w:lang w:eastAsia="ru-RU"/>
              </w:rPr>
              <w:t xml:space="preserve">I – VI): по таблице целей </w:t>
            </w:r>
            <w:proofErr w:type="gramEnd"/>
          </w:p>
        </w:tc>
      </w:tr>
      <w:tr w:rsidR="00C75FBB" w:rsidRPr="005B1AA8" w:rsidTr="00E07C65">
        <w:trPr>
          <w:cantSplit/>
        </w:trPr>
        <w:tc>
          <w:tcPr>
            <w:tcW w:w="3774" w:type="pct"/>
            <w:gridSpan w:val="14"/>
          </w:tcPr>
          <w:p w:rsidR="00C75FBB" w:rsidRPr="005B1AA8" w:rsidRDefault="00C75FBB" w:rsidP="00C75FBB">
            <w:pPr>
              <w:suppressAutoHyphens/>
              <w:autoSpaceDE w:val="0"/>
              <w:autoSpaceDN w:val="0"/>
              <w:adjustRightInd w:val="0"/>
              <w:spacing w:after="0" w:line="240" w:lineRule="auto"/>
              <w:ind w:firstLine="34"/>
              <w:jc w:val="both"/>
              <w:rPr>
                <w:rFonts w:ascii="Times New Roman" w:eastAsia="Times New Roman" w:hAnsi="Times New Roman" w:cs="Times New Roman"/>
                <w:bCs/>
                <w:noProof/>
                <w:sz w:val="26"/>
                <w:szCs w:val="26"/>
                <w:lang w:eastAsia="ru-RU"/>
              </w:rPr>
            </w:pPr>
            <w:r w:rsidRPr="005B1AA8">
              <w:rPr>
                <w:rFonts w:ascii="Times New Roman" w:eastAsia="Times New Roman" w:hAnsi="Times New Roman" w:cs="Times New Roman"/>
                <w:i/>
                <w:sz w:val="26"/>
                <w:szCs w:val="26"/>
                <w:lang w:eastAsia="ru-RU"/>
              </w:rPr>
              <w:lastRenderedPageBreak/>
              <w:t>Знать:</w:t>
            </w:r>
            <w:r w:rsidRPr="005B1AA8">
              <w:rPr>
                <w:rFonts w:ascii="Times New Roman" w:eastAsia="Times New Roman" w:hAnsi="Times New Roman" w:cs="Times New Roman"/>
                <w:sz w:val="26"/>
                <w:szCs w:val="26"/>
                <w:lang w:eastAsia="ru-RU"/>
              </w:rPr>
              <w:t xml:space="preserve"> 1) алгоритм приведения (АД) к общему знаменателю; 2) приём </w:t>
            </w:r>
            <w:proofErr w:type="spellStart"/>
            <w:r w:rsidRPr="005B1AA8">
              <w:rPr>
                <w:rFonts w:ascii="Times New Roman" w:eastAsia="Times New Roman" w:hAnsi="Times New Roman" w:cs="Times New Roman"/>
                <w:sz w:val="26"/>
                <w:szCs w:val="26"/>
                <w:lang w:eastAsia="ru-RU"/>
              </w:rPr>
              <w:t>саморегуляции</w:t>
            </w:r>
            <w:proofErr w:type="spellEnd"/>
            <w:r w:rsidRPr="005B1AA8">
              <w:rPr>
                <w:rFonts w:ascii="Times New Roman" w:eastAsia="Times New Roman" w:hAnsi="Times New Roman" w:cs="Times New Roman"/>
                <w:sz w:val="26"/>
                <w:szCs w:val="26"/>
                <w:lang w:eastAsia="ru-RU"/>
              </w:rPr>
              <w:t xml:space="preserve"> для выполнения заданий «Упростить» и др. </w:t>
            </w:r>
            <w:r w:rsidRPr="005B1AA8">
              <w:rPr>
                <w:rFonts w:ascii="Times New Roman" w:eastAsia="Times New Roman" w:hAnsi="Times New Roman" w:cs="Times New Roman"/>
                <w:i/>
                <w:sz w:val="26"/>
                <w:szCs w:val="26"/>
                <w:lang w:eastAsia="ru-RU"/>
              </w:rPr>
              <w:t xml:space="preserve">Уметь: </w:t>
            </w:r>
            <w:r w:rsidRPr="005B1AA8">
              <w:rPr>
                <w:rFonts w:ascii="Times New Roman" w:eastAsia="Times New Roman" w:hAnsi="Times New Roman" w:cs="Times New Roman"/>
                <w:sz w:val="26"/>
                <w:szCs w:val="26"/>
                <w:lang w:eastAsia="ru-RU"/>
              </w:rPr>
              <w:t>3)</w:t>
            </w:r>
            <w:r w:rsidRPr="005B1AA8">
              <w:rPr>
                <w:rFonts w:ascii="Times New Roman" w:eastAsia="Times New Roman" w:hAnsi="Times New Roman" w:cs="Times New Roman"/>
                <w:i/>
                <w:sz w:val="26"/>
                <w:szCs w:val="26"/>
                <w:lang w:eastAsia="ru-RU"/>
              </w:rPr>
              <w:t xml:space="preserve"> </w:t>
            </w:r>
            <w:r w:rsidRPr="005B1AA8">
              <w:rPr>
                <w:rFonts w:ascii="Times New Roman" w:eastAsia="Times New Roman" w:hAnsi="Times New Roman" w:cs="Times New Roman"/>
                <w:sz w:val="26"/>
                <w:szCs w:val="26"/>
                <w:lang w:eastAsia="ru-RU"/>
              </w:rPr>
              <w:t xml:space="preserve">применять их для сложения АД; 4) применять способы доказательства тождеств; </w:t>
            </w:r>
            <w:r w:rsidRPr="005B1AA8">
              <w:rPr>
                <w:rFonts w:ascii="Times New Roman" w:eastAsia="Times New Roman" w:hAnsi="Times New Roman" w:cs="Times New Roman"/>
                <w:i/>
                <w:sz w:val="26"/>
                <w:szCs w:val="26"/>
                <w:lang w:eastAsia="ru-RU"/>
              </w:rPr>
              <w:t>5)</w:t>
            </w:r>
            <w:r w:rsidRPr="005B1AA8">
              <w:rPr>
                <w:rFonts w:ascii="Times New Roman" w:eastAsia="Times New Roman" w:hAnsi="Times New Roman" w:cs="Times New Roman"/>
                <w:sz w:val="26"/>
                <w:szCs w:val="26"/>
                <w:lang w:eastAsia="ru-RU"/>
              </w:rPr>
              <w:t xml:space="preserve"> строить математическую модель текстовой задачи</w:t>
            </w:r>
          </w:p>
        </w:tc>
        <w:tc>
          <w:tcPr>
            <w:tcW w:w="1226" w:type="pct"/>
            <w:gridSpan w:val="5"/>
            <w:vMerge/>
          </w:tcPr>
          <w:p w:rsidR="00C75FBB" w:rsidRPr="005B1AA8" w:rsidRDefault="00C75FBB" w:rsidP="00C75FBB">
            <w:pPr>
              <w:suppressAutoHyphens/>
              <w:spacing w:after="0" w:line="240" w:lineRule="auto"/>
              <w:jc w:val="both"/>
              <w:rPr>
                <w:rFonts w:ascii="Times New Roman" w:eastAsia="Times New Roman" w:hAnsi="Times New Roman" w:cs="Times New Roman"/>
                <w:bCs/>
                <w:noProof/>
                <w:sz w:val="26"/>
                <w:szCs w:val="26"/>
                <w:lang w:eastAsia="ru-RU"/>
              </w:rPr>
            </w:pPr>
          </w:p>
        </w:tc>
      </w:tr>
      <w:tr w:rsidR="00C75FBB" w:rsidRPr="005B1AA8" w:rsidTr="00E07C65">
        <w:trPr>
          <w:cantSplit/>
          <w:trHeight w:val="318"/>
        </w:trPr>
        <w:tc>
          <w:tcPr>
            <w:tcW w:w="3774" w:type="pct"/>
            <w:gridSpan w:val="14"/>
          </w:tcPr>
          <w:p w:rsidR="00C75FBB" w:rsidRPr="005B1AA8" w:rsidRDefault="00C75FBB" w:rsidP="00C75FBB">
            <w:pPr>
              <w:suppressAutoHyphens/>
              <w:spacing w:after="0" w:line="240" w:lineRule="auto"/>
              <w:jc w:val="center"/>
              <w:rPr>
                <w:rFonts w:ascii="Times New Roman" w:eastAsia="Times New Roman" w:hAnsi="Times New Roman" w:cs="Times New Roman"/>
                <w:i/>
                <w:sz w:val="26"/>
                <w:szCs w:val="26"/>
                <w:lang w:eastAsia="ru-RU"/>
              </w:rPr>
            </w:pPr>
            <w:proofErr w:type="gramStart"/>
            <w:r w:rsidRPr="005B1AA8">
              <w:rPr>
                <w:rFonts w:ascii="Times New Roman" w:eastAsia="Times New Roman" w:hAnsi="Times New Roman" w:cs="Times New Roman"/>
                <w:i/>
                <w:sz w:val="26"/>
                <w:szCs w:val="26"/>
                <w:lang w:eastAsia="ru-RU"/>
              </w:rPr>
              <w:lastRenderedPageBreak/>
              <w:t xml:space="preserve">Четвёртый блок - Образец заданий контрольной работы по теме </w:t>
            </w:r>
            <w:r w:rsidRPr="005B1AA8">
              <w:rPr>
                <w:rFonts w:ascii="Times New Roman" w:eastAsia="Times New Roman" w:hAnsi="Times New Roman" w:cs="Times New Roman"/>
                <w:sz w:val="26"/>
                <w:szCs w:val="26"/>
                <w:lang w:eastAsia="ru-RU"/>
              </w:rPr>
              <w:t>(Этапы УПД:</w:t>
            </w:r>
            <w:proofErr w:type="gramEnd"/>
            <w:r w:rsidRPr="005B1AA8">
              <w:rPr>
                <w:rFonts w:ascii="Times New Roman" w:eastAsia="Times New Roman" w:hAnsi="Times New Roman" w:cs="Times New Roman"/>
                <w:sz w:val="26"/>
                <w:szCs w:val="26"/>
                <w:lang w:eastAsia="ru-RU"/>
              </w:rPr>
              <w:t xml:space="preserve"> </w:t>
            </w:r>
            <w:proofErr w:type="gramStart"/>
            <w:r w:rsidRPr="005B1AA8">
              <w:rPr>
                <w:rFonts w:ascii="Times New Roman" w:eastAsia="Times New Roman" w:hAnsi="Times New Roman" w:cs="Times New Roman"/>
                <w:i/>
                <w:sz w:val="26"/>
                <w:szCs w:val="26"/>
                <w:lang w:eastAsia="ru-RU"/>
              </w:rPr>
              <w:t>IV, V, VI</w:t>
            </w:r>
            <w:r w:rsidRPr="005B1AA8">
              <w:rPr>
                <w:rFonts w:ascii="Times New Roman" w:eastAsia="Times New Roman" w:hAnsi="Times New Roman" w:cs="Times New Roman"/>
                <w:sz w:val="26"/>
                <w:szCs w:val="26"/>
                <w:lang w:eastAsia="ru-RU"/>
              </w:rPr>
              <w:t>)   «Алгебра 8».</w:t>
            </w:r>
            <w:proofErr w:type="gramEnd"/>
            <w:r w:rsidRPr="005B1AA8">
              <w:rPr>
                <w:rFonts w:ascii="Times New Roman" w:eastAsia="Times New Roman" w:hAnsi="Times New Roman" w:cs="Times New Roman"/>
                <w:sz w:val="26"/>
                <w:szCs w:val="26"/>
                <w:lang w:eastAsia="ru-RU"/>
              </w:rPr>
              <w:t xml:space="preserve"> Задачник:</w:t>
            </w:r>
          </w:p>
        </w:tc>
        <w:tc>
          <w:tcPr>
            <w:tcW w:w="343" w:type="pct"/>
            <w:gridSpan w:val="2"/>
          </w:tcPr>
          <w:p w:rsidR="00C75FBB" w:rsidRPr="005B1AA8" w:rsidRDefault="00C75FBB" w:rsidP="00C75FBB">
            <w:pPr>
              <w:suppressAutoHyphens/>
              <w:spacing w:after="0" w:line="240" w:lineRule="auto"/>
              <w:ind w:left="-108"/>
              <w:jc w:val="center"/>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i/>
                <w:sz w:val="26"/>
                <w:szCs w:val="26"/>
                <w:lang w:eastAsia="ru-RU"/>
              </w:rPr>
              <w:t>Баллы</w:t>
            </w:r>
          </w:p>
        </w:tc>
        <w:tc>
          <w:tcPr>
            <w:tcW w:w="882" w:type="pct"/>
            <w:gridSpan w:val="3"/>
            <w:shd w:val="clear" w:color="auto" w:fill="auto"/>
          </w:tcPr>
          <w:p w:rsidR="00C75FBB" w:rsidRPr="005B1AA8" w:rsidRDefault="00C75FBB" w:rsidP="00C75FBB">
            <w:pPr>
              <w:suppressAutoHyphens/>
              <w:spacing w:after="0" w:line="240" w:lineRule="auto"/>
              <w:ind w:left="-108" w:right="-108"/>
              <w:jc w:val="center"/>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i/>
                <w:sz w:val="26"/>
                <w:szCs w:val="26"/>
                <w:lang w:eastAsia="ru-RU"/>
              </w:rPr>
              <w:t xml:space="preserve">Пятый блок - Средства обучения </w:t>
            </w:r>
          </w:p>
        </w:tc>
      </w:tr>
      <w:tr w:rsidR="00C75FBB" w:rsidRPr="005B1AA8" w:rsidTr="00E07C65">
        <w:trPr>
          <w:cantSplit/>
          <w:trHeight w:val="286"/>
        </w:trPr>
        <w:tc>
          <w:tcPr>
            <w:tcW w:w="3774" w:type="pct"/>
            <w:gridSpan w:val="14"/>
            <w:tcBorders>
              <w:bottom w:val="single" w:sz="4" w:space="0" w:color="auto"/>
            </w:tcBorders>
          </w:tcPr>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r w:rsidRPr="005B1AA8">
              <w:rPr>
                <w:rFonts w:ascii="Times New Roman" w:eastAsia="Times New Roman" w:hAnsi="Times New Roman" w:cs="Times New Roman"/>
                <w:i/>
                <w:sz w:val="26"/>
                <w:szCs w:val="26"/>
                <w:lang w:eastAsia="ru-RU"/>
              </w:rPr>
              <w:t xml:space="preserve">1) </w:t>
            </w:r>
            <w:r w:rsidRPr="005B1AA8">
              <w:rPr>
                <w:rFonts w:ascii="Times New Roman" w:eastAsia="Times New Roman" w:hAnsi="Times New Roman" w:cs="Times New Roman"/>
                <w:sz w:val="26"/>
                <w:szCs w:val="26"/>
                <w:lang w:eastAsia="ru-RU"/>
              </w:rPr>
              <w:t>базовый уровень: №№ 1.4; 2.18; 2.25; 3.17; 3.21, 4.11</w:t>
            </w:r>
          </w:p>
          <w:p w:rsidR="00C75FBB" w:rsidRPr="005B1AA8" w:rsidRDefault="00C75FBB" w:rsidP="00C75FBB">
            <w:pPr>
              <w:suppressAutoHyphens/>
              <w:spacing w:after="0" w:line="240" w:lineRule="auto"/>
              <w:jc w:val="both"/>
              <w:rPr>
                <w:rFonts w:ascii="Times New Roman" w:eastAsia="Times New Roman" w:hAnsi="Times New Roman" w:cs="Times New Roman"/>
                <w:sz w:val="26"/>
                <w:szCs w:val="26"/>
                <w:lang w:eastAsia="ru-RU"/>
              </w:rPr>
            </w:pPr>
            <w:r w:rsidRPr="005B1AA8">
              <w:rPr>
                <w:rFonts w:ascii="Times New Roman" w:eastAsia="Times New Roman" w:hAnsi="Times New Roman" w:cs="Times New Roman"/>
                <w:i/>
                <w:sz w:val="26"/>
                <w:szCs w:val="26"/>
                <w:lang w:eastAsia="ru-RU"/>
              </w:rPr>
              <w:t>2)</w:t>
            </w:r>
            <w:r w:rsidRPr="005B1AA8">
              <w:rPr>
                <w:rFonts w:ascii="Times New Roman" w:eastAsia="Times New Roman" w:hAnsi="Times New Roman" w:cs="Times New Roman"/>
                <w:sz w:val="26"/>
                <w:szCs w:val="26"/>
                <w:lang w:eastAsia="ru-RU"/>
              </w:rPr>
              <w:t xml:space="preserve"> повышенный уровень: КР № 1: стр. 51 – 52, №1 – 3, 1.29; 2.30; 2.43; 3.22; 3.24; 4.40</w:t>
            </w:r>
          </w:p>
          <w:p w:rsidR="00C75FBB" w:rsidRPr="005B1AA8" w:rsidRDefault="00C75FBB" w:rsidP="00C75FBB">
            <w:pPr>
              <w:suppressAutoHyphens/>
              <w:spacing w:after="0" w:line="240" w:lineRule="auto"/>
              <w:jc w:val="both"/>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i/>
                <w:sz w:val="26"/>
                <w:szCs w:val="26"/>
                <w:lang w:eastAsia="ru-RU"/>
              </w:rPr>
              <w:t xml:space="preserve">3) </w:t>
            </w:r>
            <w:r w:rsidRPr="005B1AA8">
              <w:rPr>
                <w:rFonts w:ascii="Times New Roman" w:eastAsia="Times New Roman" w:hAnsi="Times New Roman" w:cs="Times New Roman"/>
                <w:sz w:val="26"/>
                <w:szCs w:val="26"/>
                <w:lang w:eastAsia="ru-RU"/>
              </w:rPr>
              <w:t>высокий уровень: 1.38, 1.48; 4.56</w:t>
            </w:r>
          </w:p>
        </w:tc>
        <w:tc>
          <w:tcPr>
            <w:tcW w:w="343" w:type="pct"/>
            <w:gridSpan w:val="2"/>
            <w:tcBorders>
              <w:bottom w:val="single" w:sz="4" w:space="0" w:color="auto"/>
            </w:tcBorders>
          </w:tcPr>
          <w:p w:rsidR="00C75FBB" w:rsidRPr="005B1AA8" w:rsidRDefault="00C75FBB" w:rsidP="00C75FBB">
            <w:pPr>
              <w:suppressAutoHyphens/>
              <w:spacing w:after="0" w:line="240" w:lineRule="auto"/>
              <w:ind w:right="-136" w:hanging="80"/>
              <w:jc w:val="center"/>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i/>
                <w:sz w:val="26"/>
                <w:szCs w:val="26"/>
                <w:lang w:eastAsia="ru-RU"/>
              </w:rPr>
              <w:t>4</w:t>
            </w:r>
          </w:p>
          <w:p w:rsidR="00C75FBB" w:rsidRPr="005B1AA8" w:rsidRDefault="00C75FBB" w:rsidP="00C75FBB">
            <w:pPr>
              <w:suppressAutoHyphens/>
              <w:spacing w:after="0" w:line="240" w:lineRule="auto"/>
              <w:ind w:right="-136" w:hanging="80"/>
              <w:jc w:val="center"/>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i/>
                <w:sz w:val="26"/>
                <w:szCs w:val="26"/>
                <w:lang w:eastAsia="ru-RU"/>
              </w:rPr>
              <w:t>5</w:t>
            </w:r>
          </w:p>
          <w:p w:rsidR="00C75FBB" w:rsidRPr="005B1AA8" w:rsidRDefault="00C75FBB" w:rsidP="00C75FBB">
            <w:pPr>
              <w:suppressAutoHyphens/>
              <w:spacing w:after="0" w:line="240" w:lineRule="auto"/>
              <w:ind w:right="-136" w:hanging="80"/>
              <w:jc w:val="center"/>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i/>
                <w:sz w:val="26"/>
                <w:szCs w:val="26"/>
                <w:lang w:eastAsia="ru-RU"/>
              </w:rPr>
              <w:t>6</w:t>
            </w:r>
          </w:p>
        </w:tc>
        <w:tc>
          <w:tcPr>
            <w:tcW w:w="882" w:type="pct"/>
            <w:gridSpan w:val="3"/>
            <w:tcBorders>
              <w:bottom w:val="single" w:sz="4" w:space="0" w:color="auto"/>
            </w:tcBorders>
            <w:shd w:val="clear" w:color="auto" w:fill="auto"/>
          </w:tcPr>
          <w:p w:rsidR="00C75FBB" w:rsidRPr="005B1AA8" w:rsidRDefault="00C75FBB" w:rsidP="00C75FBB">
            <w:pPr>
              <w:suppressAutoHyphens/>
              <w:spacing w:after="0" w:line="240" w:lineRule="auto"/>
              <w:jc w:val="center"/>
              <w:rPr>
                <w:rFonts w:ascii="Times New Roman" w:eastAsia="Times New Roman" w:hAnsi="Times New Roman" w:cs="Times New Roman"/>
                <w:sz w:val="26"/>
                <w:szCs w:val="26"/>
                <w:lang w:eastAsia="ru-RU"/>
              </w:rPr>
            </w:pPr>
            <w:r w:rsidRPr="005B1AA8">
              <w:rPr>
                <w:rFonts w:ascii="Times New Roman" w:eastAsia="Times New Roman" w:hAnsi="Times New Roman" w:cs="Times New Roman"/>
                <w:sz w:val="26"/>
                <w:szCs w:val="26"/>
                <w:lang w:eastAsia="ru-RU"/>
              </w:rPr>
              <w:t xml:space="preserve">Информационные схемы </w:t>
            </w:r>
          </w:p>
          <w:p w:rsidR="00C75FBB" w:rsidRPr="005B1AA8" w:rsidRDefault="00C75FBB" w:rsidP="00C75FBB">
            <w:pPr>
              <w:suppressAutoHyphens/>
              <w:spacing w:after="0" w:line="240" w:lineRule="auto"/>
              <w:jc w:val="center"/>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sz w:val="26"/>
                <w:szCs w:val="26"/>
                <w:lang w:eastAsia="ru-RU"/>
              </w:rPr>
              <w:t>1) – 9)</w:t>
            </w:r>
          </w:p>
        </w:tc>
      </w:tr>
      <w:tr w:rsidR="00C75FBB" w:rsidRPr="005B1AA8" w:rsidTr="00E07C65">
        <w:trPr>
          <w:cantSplit/>
        </w:trPr>
        <w:tc>
          <w:tcPr>
            <w:tcW w:w="5000" w:type="pct"/>
            <w:gridSpan w:val="19"/>
          </w:tcPr>
          <w:p w:rsidR="00C75FBB" w:rsidRPr="005B1AA8" w:rsidRDefault="00C75FBB" w:rsidP="00C75FBB">
            <w:pPr>
              <w:keepNext/>
              <w:suppressAutoHyphens/>
              <w:spacing w:after="0" w:line="240" w:lineRule="auto"/>
              <w:jc w:val="center"/>
              <w:outlineLvl w:val="2"/>
              <w:rPr>
                <w:rFonts w:ascii="Times New Roman" w:eastAsia="Times New Roman" w:hAnsi="Times New Roman" w:cs="Times New Roman"/>
                <w:i/>
                <w:sz w:val="26"/>
                <w:szCs w:val="26"/>
                <w:lang w:eastAsia="ru-RU"/>
              </w:rPr>
            </w:pPr>
            <w:proofErr w:type="gramStart"/>
            <w:r w:rsidRPr="005B1AA8">
              <w:rPr>
                <w:rFonts w:ascii="Times New Roman" w:eastAsia="Times New Roman" w:hAnsi="Times New Roman" w:cs="Times New Roman"/>
                <w:i/>
                <w:sz w:val="26"/>
                <w:szCs w:val="26"/>
                <w:lang w:eastAsia="ru-RU"/>
              </w:rPr>
              <w:t xml:space="preserve">Шестой блок -  Задания для домашней работы </w:t>
            </w:r>
            <w:r w:rsidRPr="005B1AA8">
              <w:rPr>
                <w:rFonts w:ascii="Times New Roman" w:eastAsia="Times New Roman" w:hAnsi="Times New Roman" w:cs="Times New Roman"/>
                <w:sz w:val="26"/>
                <w:szCs w:val="26"/>
                <w:lang w:eastAsia="ru-RU"/>
              </w:rPr>
              <w:t>(Этапы УПД:</w:t>
            </w:r>
            <w:proofErr w:type="gramEnd"/>
            <w:r w:rsidRPr="005B1AA8">
              <w:rPr>
                <w:rFonts w:ascii="Times New Roman" w:eastAsia="Times New Roman" w:hAnsi="Times New Roman" w:cs="Times New Roman"/>
                <w:sz w:val="26"/>
                <w:szCs w:val="26"/>
                <w:lang w:eastAsia="ru-RU"/>
              </w:rPr>
              <w:t xml:space="preserve"> </w:t>
            </w:r>
            <w:r w:rsidRPr="005B1AA8">
              <w:rPr>
                <w:rFonts w:ascii="Times New Roman" w:eastAsia="Times New Roman" w:hAnsi="Times New Roman" w:cs="Times New Roman"/>
                <w:i/>
                <w:sz w:val="26"/>
                <w:szCs w:val="26"/>
                <w:lang w:eastAsia="ru-RU"/>
              </w:rPr>
              <w:t xml:space="preserve">III – </w:t>
            </w:r>
            <w:proofErr w:type="gramStart"/>
            <w:r w:rsidRPr="005B1AA8">
              <w:rPr>
                <w:rFonts w:ascii="Times New Roman" w:eastAsia="Times New Roman" w:hAnsi="Times New Roman" w:cs="Times New Roman"/>
                <w:i/>
                <w:sz w:val="26"/>
                <w:szCs w:val="26"/>
                <w:lang w:eastAsia="ru-RU"/>
              </w:rPr>
              <w:t>Ц</w:t>
            </w:r>
            <w:proofErr w:type="gramEnd"/>
            <w:r w:rsidRPr="005B1AA8">
              <w:rPr>
                <w:rFonts w:ascii="Times New Roman" w:eastAsia="Times New Roman" w:hAnsi="Times New Roman" w:cs="Times New Roman"/>
                <w:i/>
                <w:sz w:val="26"/>
                <w:szCs w:val="26"/>
                <w:lang w:eastAsia="ru-RU"/>
              </w:rPr>
              <w:t xml:space="preserve"> VI</w:t>
            </w:r>
            <w:r w:rsidRPr="005B1AA8">
              <w:rPr>
                <w:rFonts w:ascii="Times New Roman" w:eastAsia="Times New Roman" w:hAnsi="Times New Roman" w:cs="Times New Roman"/>
                <w:sz w:val="26"/>
                <w:szCs w:val="26"/>
                <w:lang w:eastAsia="ru-RU"/>
              </w:rPr>
              <w:t xml:space="preserve">)                      «Алгебра 8». </w:t>
            </w:r>
            <w:proofErr w:type="gramStart"/>
            <w:r w:rsidRPr="005B1AA8">
              <w:rPr>
                <w:rFonts w:ascii="Times New Roman" w:eastAsia="Times New Roman" w:hAnsi="Times New Roman" w:cs="Times New Roman"/>
                <w:sz w:val="26"/>
                <w:szCs w:val="26"/>
                <w:lang w:eastAsia="ru-RU"/>
              </w:rPr>
              <w:t>Задачник: (б</w:t>
            </w:r>
            <w:proofErr w:type="gramEnd"/>
            <w:r w:rsidRPr="005B1AA8">
              <w:rPr>
                <w:rFonts w:ascii="Times New Roman" w:eastAsia="Times New Roman" w:hAnsi="Times New Roman" w:cs="Times New Roman"/>
                <w:sz w:val="26"/>
                <w:szCs w:val="26"/>
                <w:lang w:eastAsia="ru-RU"/>
              </w:rPr>
              <w:t>, г)</w:t>
            </w:r>
          </w:p>
        </w:tc>
      </w:tr>
      <w:tr w:rsidR="00C75FBB" w:rsidRPr="005B1AA8" w:rsidTr="00E07C65">
        <w:trPr>
          <w:cantSplit/>
        </w:trPr>
        <w:tc>
          <w:tcPr>
            <w:tcW w:w="5000" w:type="pct"/>
            <w:gridSpan w:val="19"/>
          </w:tcPr>
          <w:p w:rsidR="00C75FBB" w:rsidRPr="005B1AA8" w:rsidRDefault="00C75FBB" w:rsidP="00C75FBB">
            <w:pPr>
              <w:suppressAutoHyphens/>
              <w:spacing w:after="0" w:line="240" w:lineRule="auto"/>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i/>
                <w:sz w:val="26"/>
                <w:szCs w:val="26"/>
                <w:lang w:eastAsia="ru-RU"/>
              </w:rPr>
              <w:t xml:space="preserve">Базовый уровень: </w:t>
            </w:r>
            <w:proofErr w:type="gramStart"/>
            <w:r w:rsidRPr="005B1AA8">
              <w:rPr>
                <w:rFonts w:ascii="Times New Roman" w:eastAsia="Times New Roman" w:hAnsi="Times New Roman" w:cs="Times New Roman"/>
                <w:sz w:val="26"/>
                <w:szCs w:val="26"/>
                <w:lang w:eastAsia="ru-RU"/>
              </w:rPr>
              <w:t>У 1 - 2:</w:t>
            </w:r>
            <w:r w:rsidRPr="005B1AA8">
              <w:rPr>
                <w:rFonts w:ascii="Times New Roman" w:eastAsia="Times New Roman" w:hAnsi="Times New Roman" w:cs="Times New Roman"/>
                <w:i/>
                <w:sz w:val="26"/>
                <w:szCs w:val="26"/>
                <w:lang w:eastAsia="ru-RU"/>
              </w:rPr>
              <w:t xml:space="preserve"> №№ </w:t>
            </w:r>
            <w:r w:rsidRPr="005B1AA8">
              <w:rPr>
                <w:rFonts w:ascii="Times New Roman" w:eastAsia="Times New Roman" w:hAnsi="Times New Roman" w:cs="Times New Roman"/>
                <w:sz w:val="26"/>
                <w:szCs w:val="26"/>
                <w:lang w:eastAsia="ru-RU"/>
              </w:rPr>
              <w:t>1.6, 1.11, 1.22, 1.26, 1.28, 1.32; У 3 – 7: №№ 2.1 -2.4, 2.8, 2,9, 2.12, 2.13, 2.15-2.19, 2.22, 2.23, 2.25, 2.28, 2.30, 2.38, 2.43, 2.44; У8: №№ 3,8–3.11, 3.15, 3.17, 3.19, 3.21-3.23; У 9 - 12: №№ 4.4, 4.6, 4.10, 4.13, 4.14-4.17, 4.21, 4.23; 24-4.29; У 13 - 14: №№ 4.32, 4.33, 4.39, 4.40;</w:t>
            </w:r>
            <w:proofErr w:type="gramEnd"/>
            <w:r w:rsidRPr="005B1AA8">
              <w:rPr>
                <w:rFonts w:ascii="Times New Roman" w:eastAsia="Times New Roman" w:hAnsi="Times New Roman" w:cs="Times New Roman"/>
                <w:sz w:val="26"/>
                <w:szCs w:val="26"/>
                <w:lang w:eastAsia="ru-RU"/>
              </w:rPr>
              <w:t xml:space="preserve"> 1.12 - 1.16</w:t>
            </w:r>
            <w:proofErr w:type="gramStart"/>
            <w:r w:rsidRPr="005B1AA8">
              <w:rPr>
                <w:rFonts w:ascii="Times New Roman" w:eastAsia="Times New Roman" w:hAnsi="Times New Roman" w:cs="Times New Roman"/>
                <w:sz w:val="26"/>
                <w:szCs w:val="26"/>
                <w:lang w:eastAsia="ru-RU"/>
              </w:rPr>
              <w:t xml:space="preserve">                                                   У</w:t>
            </w:r>
            <w:proofErr w:type="gramEnd"/>
            <w:r w:rsidRPr="005B1AA8">
              <w:rPr>
                <w:rFonts w:ascii="Times New Roman" w:eastAsia="Times New Roman" w:hAnsi="Times New Roman" w:cs="Times New Roman"/>
                <w:sz w:val="26"/>
                <w:szCs w:val="26"/>
                <w:lang w:eastAsia="ru-RU"/>
              </w:rPr>
              <w:t xml:space="preserve"> 1 - У 14 – обозначения номеров уроков</w:t>
            </w:r>
          </w:p>
        </w:tc>
      </w:tr>
      <w:tr w:rsidR="00C75FBB" w:rsidRPr="005B1AA8" w:rsidTr="00E07C65">
        <w:trPr>
          <w:cantSplit/>
        </w:trPr>
        <w:tc>
          <w:tcPr>
            <w:tcW w:w="5000" w:type="pct"/>
            <w:gridSpan w:val="19"/>
          </w:tcPr>
          <w:p w:rsidR="00C75FBB" w:rsidRPr="005B1AA8" w:rsidRDefault="00C75FBB" w:rsidP="00C75FBB">
            <w:pPr>
              <w:suppressAutoHyphens/>
              <w:spacing w:after="0" w:line="240" w:lineRule="auto"/>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i/>
                <w:sz w:val="26"/>
                <w:szCs w:val="26"/>
                <w:lang w:eastAsia="ru-RU"/>
              </w:rPr>
              <w:t xml:space="preserve">Повышенный уровень: </w:t>
            </w:r>
            <w:proofErr w:type="gramStart"/>
            <w:r w:rsidRPr="005B1AA8">
              <w:rPr>
                <w:rFonts w:ascii="Times New Roman" w:eastAsia="Times New Roman" w:hAnsi="Times New Roman" w:cs="Times New Roman"/>
                <w:sz w:val="26"/>
                <w:szCs w:val="26"/>
                <w:lang w:eastAsia="ru-RU"/>
              </w:rPr>
              <w:t>У 1 - 2:</w:t>
            </w:r>
            <w:r w:rsidRPr="005B1AA8">
              <w:rPr>
                <w:rFonts w:ascii="Times New Roman" w:eastAsia="Times New Roman" w:hAnsi="Times New Roman" w:cs="Times New Roman"/>
                <w:i/>
                <w:sz w:val="26"/>
                <w:szCs w:val="26"/>
                <w:lang w:eastAsia="ru-RU"/>
              </w:rPr>
              <w:t xml:space="preserve"> №№ </w:t>
            </w:r>
            <w:r w:rsidRPr="005B1AA8">
              <w:rPr>
                <w:rFonts w:ascii="Times New Roman" w:eastAsia="Times New Roman" w:hAnsi="Times New Roman" w:cs="Times New Roman"/>
                <w:sz w:val="26"/>
                <w:szCs w:val="26"/>
                <w:lang w:eastAsia="ru-RU"/>
              </w:rPr>
              <w:t>1.17, 1.23, 1.29, 1.37. 1.41; У 3 – 7: №№ 2.7, 2.10, 2.14, 2.20, 2.21, 2.27, 2.29, 2.31-2.33, 2.35, 2.36, 2.40-2.42, 2.45,3.46; У8: №№ 3.13, 3.14, 3.20, 3.22, 3.24 -3.26; У 9 - 12: №№ 4.5, 4.11, 4.18 - 4.20, 4.22 -4.24, 4.30, 4.31, 4.34–4.38; У 13 - 14: №№ 4.43, 4.44-4.4.46, 4.49;</w:t>
            </w:r>
            <w:proofErr w:type="gramEnd"/>
            <w:r w:rsidRPr="005B1AA8">
              <w:rPr>
                <w:rFonts w:ascii="Times New Roman" w:eastAsia="Times New Roman" w:hAnsi="Times New Roman" w:cs="Times New Roman"/>
                <w:sz w:val="26"/>
                <w:szCs w:val="26"/>
                <w:lang w:eastAsia="ru-RU"/>
              </w:rPr>
              <w:t xml:space="preserve"> 1.17 – 1.19; 7.22 - 7.24</w:t>
            </w:r>
            <w:proofErr w:type="gramStart"/>
            <w:r w:rsidRPr="005B1AA8">
              <w:rPr>
                <w:rFonts w:ascii="Times New Roman" w:eastAsia="Times New Roman" w:hAnsi="Times New Roman" w:cs="Times New Roman"/>
                <w:sz w:val="26"/>
                <w:szCs w:val="26"/>
                <w:lang w:eastAsia="ru-RU"/>
              </w:rPr>
              <w:t xml:space="preserve">                               У</w:t>
            </w:r>
            <w:proofErr w:type="gramEnd"/>
            <w:r w:rsidRPr="005B1AA8">
              <w:rPr>
                <w:rFonts w:ascii="Times New Roman" w:eastAsia="Times New Roman" w:hAnsi="Times New Roman" w:cs="Times New Roman"/>
                <w:sz w:val="26"/>
                <w:szCs w:val="26"/>
                <w:lang w:eastAsia="ru-RU"/>
              </w:rPr>
              <w:t xml:space="preserve"> 1 - У 14 – обозначения номеров уроков</w:t>
            </w:r>
          </w:p>
        </w:tc>
      </w:tr>
      <w:tr w:rsidR="00C75FBB" w:rsidRPr="005B1AA8" w:rsidTr="00E07C65">
        <w:trPr>
          <w:cantSplit/>
        </w:trPr>
        <w:tc>
          <w:tcPr>
            <w:tcW w:w="5000" w:type="pct"/>
            <w:gridSpan w:val="19"/>
          </w:tcPr>
          <w:p w:rsidR="00C75FBB" w:rsidRPr="005B1AA8" w:rsidRDefault="00C75FBB" w:rsidP="00C75FBB">
            <w:pPr>
              <w:suppressAutoHyphens/>
              <w:spacing w:after="0" w:line="240" w:lineRule="auto"/>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i/>
                <w:sz w:val="26"/>
                <w:szCs w:val="26"/>
                <w:lang w:eastAsia="ru-RU"/>
              </w:rPr>
              <w:t xml:space="preserve">Высокий уровень: </w:t>
            </w:r>
            <w:r w:rsidRPr="005B1AA8">
              <w:rPr>
                <w:rFonts w:ascii="Times New Roman" w:eastAsia="Times New Roman" w:hAnsi="Times New Roman" w:cs="Times New Roman"/>
                <w:sz w:val="26"/>
                <w:szCs w:val="26"/>
                <w:lang w:eastAsia="ru-RU"/>
              </w:rPr>
              <w:t>У 1 - 2:</w:t>
            </w:r>
            <w:r w:rsidRPr="005B1AA8">
              <w:rPr>
                <w:rFonts w:ascii="Times New Roman" w:eastAsia="Times New Roman" w:hAnsi="Times New Roman" w:cs="Times New Roman"/>
                <w:i/>
                <w:sz w:val="26"/>
                <w:szCs w:val="26"/>
                <w:lang w:eastAsia="ru-RU"/>
              </w:rPr>
              <w:t xml:space="preserve"> </w:t>
            </w:r>
            <w:r w:rsidRPr="005B1AA8">
              <w:rPr>
                <w:rFonts w:ascii="Times New Roman" w:eastAsia="Times New Roman" w:hAnsi="Times New Roman" w:cs="Times New Roman"/>
                <w:sz w:val="26"/>
                <w:szCs w:val="26"/>
                <w:lang w:eastAsia="ru-RU"/>
              </w:rPr>
              <w:t>№№ 1.18, 1.19, 1.30, 1.39, 1.40; У 3 – 7: №№ 2.47, 2.48; У 9 - 12: №№ 4.47, 4.48, 4.54 – 4.56</w:t>
            </w:r>
          </w:p>
        </w:tc>
      </w:tr>
      <w:tr w:rsidR="00C75FBB" w:rsidRPr="005B1AA8" w:rsidTr="00E07C65">
        <w:trPr>
          <w:cantSplit/>
        </w:trPr>
        <w:tc>
          <w:tcPr>
            <w:tcW w:w="5000" w:type="pct"/>
            <w:gridSpan w:val="19"/>
          </w:tcPr>
          <w:p w:rsidR="00C75FBB" w:rsidRPr="005B1AA8" w:rsidRDefault="00C75FBB" w:rsidP="00C75FBB">
            <w:pPr>
              <w:suppressAutoHyphens/>
              <w:spacing w:after="0" w:line="240" w:lineRule="auto"/>
              <w:jc w:val="center"/>
              <w:rPr>
                <w:rFonts w:ascii="Times New Roman" w:eastAsia="Times New Roman" w:hAnsi="Times New Roman" w:cs="Times New Roman"/>
                <w:sz w:val="26"/>
                <w:szCs w:val="26"/>
                <w:lang w:eastAsia="ru-RU"/>
              </w:rPr>
            </w:pPr>
            <w:proofErr w:type="gramStart"/>
            <w:r w:rsidRPr="005B1AA8">
              <w:rPr>
                <w:rFonts w:ascii="Times New Roman" w:eastAsia="Times New Roman" w:hAnsi="Times New Roman" w:cs="Times New Roman"/>
                <w:i/>
                <w:sz w:val="26"/>
                <w:szCs w:val="26"/>
                <w:lang w:eastAsia="ru-RU"/>
              </w:rPr>
              <w:t xml:space="preserve">Седьмой блок - Темы индивидуальных заданий </w:t>
            </w:r>
            <w:r w:rsidRPr="005B1AA8">
              <w:rPr>
                <w:rFonts w:ascii="Times New Roman" w:eastAsia="Times New Roman" w:hAnsi="Times New Roman" w:cs="Times New Roman"/>
                <w:sz w:val="26"/>
                <w:szCs w:val="26"/>
                <w:lang w:eastAsia="ru-RU"/>
              </w:rPr>
              <w:t>(Этапы  УПД:</w:t>
            </w:r>
            <w:proofErr w:type="gramEnd"/>
            <w:r w:rsidRPr="005B1AA8">
              <w:rPr>
                <w:rFonts w:ascii="Times New Roman" w:eastAsia="Times New Roman" w:hAnsi="Times New Roman" w:cs="Times New Roman"/>
                <w:sz w:val="26"/>
                <w:szCs w:val="26"/>
                <w:lang w:eastAsia="ru-RU"/>
              </w:rPr>
              <w:t xml:space="preserve"> </w:t>
            </w:r>
            <w:proofErr w:type="gramStart"/>
            <w:r w:rsidRPr="005B1AA8">
              <w:rPr>
                <w:rFonts w:ascii="Times New Roman" w:eastAsia="Times New Roman" w:hAnsi="Times New Roman" w:cs="Times New Roman"/>
                <w:i/>
                <w:sz w:val="26"/>
                <w:szCs w:val="26"/>
                <w:lang w:eastAsia="ru-RU"/>
              </w:rPr>
              <w:t>III, V, VI</w:t>
            </w:r>
            <w:r w:rsidRPr="005B1AA8">
              <w:rPr>
                <w:rFonts w:ascii="Times New Roman" w:eastAsia="Times New Roman" w:hAnsi="Times New Roman" w:cs="Times New Roman"/>
                <w:sz w:val="26"/>
                <w:szCs w:val="26"/>
                <w:lang w:eastAsia="ru-RU"/>
              </w:rPr>
              <w:t>):</w:t>
            </w:r>
            <w:proofErr w:type="gramEnd"/>
          </w:p>
        </w:tc>
      </w:tr>
      <w:tr w:rsidR="00C75FBB" w:rsidRPr="005B1AA8" w:rsidTr="00E07C65">
        <w:trPr>
          <w:cantSplit/>
        </w:trPr>
        <w:tc>
          <w:tcPr>
            <w:tcW w:w="5000" w:type="pct"/>
            <w:gridSpan w:val="19"/>
          </w:tcPr>
          <w:p w:rsidR="00C75FBB" w:rsidRPr="005B1AA8" w:rsidRDefault="00C75FBB" w:rsidP="00C75FBB">
            <w:pPr>
              <w:suppressAutoHyphens/>
              <w:spacing w:after="0" w:line="240" w:lineRule="auto"/>
              <w:jc w:val="both"/>
              <w:rPr>
                <w:rFonts w:ascii="Times New Roman" w:eastAsia="Times New Roman" w:hAnsi="Times New Roman" w:cs="Times New Roman"/>
                <w:i/>
                <w:sz w:val="26"/>
                <w:szCs w:val="26"/>
                <w:lang w:eastAsia="ru-RU"/>
              </w:rPr>
            </w:pPr>
            <w:r w:rsidRPr="005B1AA8">
              <w:rPr>
                <w:rFonts w:ascii="Times New Roman" w:eastAsia="Times New Roman" w:hAnsi="Times New Roman" w:cs="Times New Roman"/>
                <w:sz w:val="26"/>
                <w:szCs w:val="26"/>
                <w:lang w:eastAsia="ru-RU"/>
              </w:rPr>
              <w:t xml:space="preserve">1) И. Ньютон об алгебраических дробях. 2) Алгебраические дроби у Диофанта. 3) Одно тождество Эйлера.4) О буквенных коэффициентах. Задача </w:t>
            </w:r>
            <w:proofErr w:type="spellStart"/>
            <w:r w:rsidRPr="005B1AA8">
              <w:rPr>
                <w:rFonts w:ascii="Times New Roman" w:eastAsia="Times New Roman" w:hAnsi="Times New Roman" w:cs="Times New Roman"/>
                <w:sz w:val="26"/>
                <w:szCs w:val="26"/>
                <w:lang w:eastAsia="ru-RU"/>
              </w:rPr>
              <w:t>Ариабхатты</w:t>
            </w:r>
            <w:proofErr w:type="spellEnd"/>
            <w:r w:rsidRPr="005B1AA8">
              <w:rPr>
                <w:rFonts w:ascii="Times New Roman" w:eastAsia="Times New Roman" w:hAnsi="Times New Roman" w:cs="Times New Roman"/>
                <w:sz w:val="26"/>
                <w:szCs w:val="26"/>
                <w:lang w:eastAsia="ru-RU"/>
              </w:rPr>
              <w:t>. 5) Самостоятельно выбранная тема.</w:t>
            </w:r>
          </w:p>
        </w:tc>
      </w:tr>
    </w:tbl>
    <w:p w:rsidR="00C75FBB" w:rsidRPr="005B1AA8" w:rsidRDefault="00C75FBB" w:rsidP="00C75FBB">
      <w:pPr>
        <w:suppressAutoHyphens/>
        <w:autoSpaceDE w:val="0"/>
        <w:autoSpaceDN w:val="0"/>
        <w:adjustRightInd w:val="0"/>
        <w:spacing w:after="0" w:line="240" w:lineRule="auto"/>
        <w:jc w:val="both"/>
        <w:rPr>
          <w:rFonts w:ascii="Times New Roman" w:eastAsia="SimSun" w:hAnsi="Times New Roman" w:cs="Times New Roman"/>
          <w:sz w:val="28"/>
          <w:szCs w:val="28"/>
          <w:lang w:eastAsia="ru-RU"/>
        </w:rPr>
      </w:pP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0"/>
          <w:lang w:eastAsia="ru-RU"/>
        </w:rPr>
        <w:t xml:space="preserve">В третьем </w:t>
      </w:r>
      <w:r w:rsidRPr="005B1AA8">
        <w:rPr>
          <w:rFonts w:ascii="Times New Roman" w:eastAsia="Times New Roman" w:hAnsi="Times New Roman" w:cs="Times New Roman"/>
          <w:sz w:val="28"/>
          <w:szCs w:val="28"/>
          <w:lang w:eastAsia="ru-RU"/>
        </w:rPr>
        <w:t>блоке «</w:t>
      </w:r>
      <w:r w:rsidRPr="005B1AA8">
        <w:rPr>
          <w:rFonts w:ascii="Times New Roman" w:eastAsia="Times New Roman" w:hAnsi="Times New Roman" w:cs="Times New Roman"/>
          <w:i/>
          <w:sz w:val="28"/>
          <w:szCs w:val="28"/>
          <w:lang w:eastAsia="ru-RU"/>
        </w:rPr>
        <w:t xml:space="preserve">Основные предметные результаты изучения темы» </w:t>
      </w:r>
      <w:r w:rsidRPr="005B1AA8">
        <w:rPr>
          <w:rFonts w:ascii="Times New Roman" w:eastAsia="Times New Roman" w:hAnsi="Times New Roman" w:cs="Times New Roman"/>
          <w:sz w:val="28"/>
          <w:szCs w:val="28"/>
          <w:lang w:eastAsia="ru-RU"/>
        </w:rPr>
        <w:t>содержится перече</w:t>
      </w:r>
      <w:r w:rsidRPr="005B1AA8">
        <w:rPr>
          <w:rFonts w:ascii="Times New Roman" w:eastAsia="Times New Roman" w:hAnsi="Times New Roman" w:cs="Times New Roman"/>
          <w:sz w:val="28"/>
          <w:szCs w:val="20"/>
          <w:lang w:eastAsia="ru-RU"/>
        </w:rPr>
        <w:t xml:space="preserve">нь знаний и умений, которые необходимо получить ученику в результате освоения темы. В этом же блоке </w:t>
      </w:r>
      <w:proofErr w:type="spellStart"/>
      <w:r w:rsidRPr="005B1AA8">
        <w:rPr>
          <w:rFonts w:ascii="Times New Roman" w:eastAsia="Times New Roman" w:hAnsi="Times New Roman" w:cs="Times New Roman"/>
          <w:sz w:val="28"/>
          <w:szCs w:val="20"/>
          <w:lang w:eastAsia="ru-RU"/>
        </w:rPr>
        <w:t>метапредметные</w:t>
      </w:r>
      <w:proofErr w:type="spellEnd"/>
      <w:r w:rsidRPr="005B1AA8">
        <w:rPr>
          <w:rFonts w:ascii="Times New Roman" w:eastAsia="Times New Roman" w:hAnsi="Times New Roman" w:cs="Times New Roman"/>
          <w:sz w:val="28"/>
          <w:szCs w:val="20"/>
          <w:lang w:eastAsia="ru-RU"/>
        </w:rPr>
        <w:t xml:space="preserve"> результаты представлены ссылкой на таблицу планируемых результатов изучения темы, в которой приведён перечень учебных задач: их решение способствует </w:t>
      </w:r>
      <w:r w:rsidRPr="005B1AA8">
        <w:rPr>
          <w:rFonts w:ascii="Times New Roman" w:eastAsia="Times New Roman" w:hAnsi="Times New Roman" w:cs="Times New Roman"/>
          <w:sz w:val="28"/>
          <w:szCs w:val="28"/>
          <w:lang w:eastAsia="ru-RU"/>
        </w:rPr>
        <w:t xml:space="preserve">формированию умений, характеризующих достижение планируемых результатов на двух уровнях. </w:t>
      </w:r>
      <w:r w:rsidRPr="005B1AA8">
        <w:rPr>
          <w:rFonts w:ascii="Times New Roman" w:eastAsia="Calibri" w:hAnsi="Times New Roman" w:cs="Times New Roman"/>
          <w:sz w:val="28"/>
          <w:szCs w:val="28"/>
          <w:lang w:eastAsia="ru-RU"/>
        </w:rPr>
        <w:t xml:space="preserve">Формулировки учебных задач через глаголы, выражающие действие, доступны и понятны учащимся, поэтому они легко могут проверить </w:t>
      </w:r>
      <w:proofErr w:type="spellStart"/>
      <w:r w:rsidRPr="005B1AA8">
        <w:rPr>
          <w:rFonts w:ascii="Times New Roman" w:eastAsia="Calibri" w:hAnsi="Times New Roman" w:cs="Times New Roman"/>
          <w:sz w:val="28"/>
          <w:szCs w:val="28"/>
          <w:lang w:eastAsia="ru-RU"/>
        </w:rPr>
        <w:t>сформированность</w:t>
      </w:r>
      <w:proofErr w:type="spellEnd"/>
      <w:r w:rsidRPr="005B1AA8">
        <w:rPr>
          <w:rFonts w:ascii="Times New Roman" w:eastAsia="Calibri" w:hAnsi="Times New Roman" w:cs="Times New Roman"/>
          <w:sz w:val="28"/>
          <w:szCs w:val="28"/>
          <w:lang w:eastAsia="ru-RU"/>
        </w:rPr>
        <w:t xml:space="preserve"> собственных умений решать эти учебные задачи, следовательно, выявить собственный уровень достижения планируемых результатов.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0"/>
          <w:lang w:eastAsia="ru-RU"/>
        </w:rPr>
        <w:t>Четвёртый блок «</w:t>
      </w:r>
      <w:r w:rsidRPr="005B1AA8">
        <w:rPr>
          <w:rFonts w:ascii="Times New Roman" w:eastAsia="Times New Roman" w:hAnsi="Times New Roman" w:cs="Times New Roman"/>
          <w:i/>
          <w:sz w:val="28"/>
          <w:szCs w:val="20"/>
          <w:lang w:eastAsia="ru-RU"/>
        </w:rPr>
        <w:t>Образец контрольной работы</w:t>
      </w:r>
      <w:r w:rsidRPr="005B1AA8">
        <w:rPr>
          <w:rFonts w:ascii="Times New Roman" w:eastAsia="Times New Roman" w:hAnsi="Times New Roman" w:cs="Times New Roman"/>
          <w:sz w:val="28"/>
          <w:szCs w:val="20"/>
          <w:lang w:eastAsia="ru-RU"/>
        </w:rPr>
        <w:t xml:space="preserve">» содержит примеры </w:t>
      </w:r>
      <w:proofErr w:type="spellStart"/>
      <w:r w:rsidRPr="005B1AA8">
        <w:rPr>
          <w:rFonts w:ascii="Times New Roman" w:eastAsia="Times New Roman" w:hAnsi="Times New Roman" w:cs="Times New Roman"/>
          <w:sz w:val="28"/>
          <w:szCs w:val="20"/>
          <w:lang w:eastAsia="ru-RU"/>
        </w:rPr>
        <w:t>разноуровневых</w:t>
      </w:r>
      <w:proofErr w:type="spellEnd"/>
      <w:r w:rsidRPr="005B1AA8">
        <w:rPr>
          <w:rFonts w:ascii="Times New Roman" w:eastAsia="Times New Roman" w:hAnsi="Times New Roman" w:cs="Times New Roman"/>
          <w:sz w:val="28"/>
          <w:szCs w:val="20"/>
          <w:lang w:eastAsia="ru-RU"/>
        </w:rPr>
        <w:t xml:space="preserve"> заданий с указанием количества баллов за каждое задание, аналогичных тем, которые будут даны в контрольной работе по изучаемой теме. Ученик имеет возможность постоянно сравнивать свой уровень </w:t>
      </w:r>
      <w:r w:rsidRPr="005B1AA8">
        <w:rPr>
          <w:rFonts w:ascii="Times New Roman" w:eastAsia="Times New Roman" w:hAnsi="Times New Roman" w:cs="Times New Roman"/>
          <w:sz w:val="28"/>
          <w:szCs w:val="20"/>
          <w:lang w:eastAsia="ru-RU"/>
        </w:rPr>
        <w:lastRenderedPageBreak/>
        <w:t>усвоения темы с тем, который будет дан на контрольной работе; делать соответствующие выводы, обсуждать их с товарищами, принимать решение о помощи и дальнейших действиях. В п</w:t>
      </w:r>
      <w:r w:rsidRPr="005B1AA8">
        <w:rPr>
          <w:rFonts w:ascii="Times New Roman" w:eastAsia="Times New Roman" w:hAnsi="Times New Roman" w:cs="Times New Roman"/>
          <w:sz w:val="28"/>
          <w:szCs w:val="28"/>
          <w:lang w:eastAsia="ru-RU"/>
        </w:rPr>
        <w:t>ятом блоке «</w:t>
      </w:r>
      <w:r w:rsidRPr="005B1AA8">
        <w:rPr>
          <w:rFonts w:ascii="Times New Roman" w:eastAsia="Times New Roman" w:hAnsi="Times New Roman" w:cs="Times New Roman"/>
          <w:i/>
          <w:sz w:val="28"/>
          <w:szCs w:val="28"/>
          <w:lang w:eastAsia="ru-RU"/>
        </w:rPr>
        <w:t>Средства»</w:t>
      </w:r>
      <w:r w:rsidRPr="005B1AA8">
        <w:rPr>
          <w:rFonts w:ascii="Times New Roman" w:eastAsia="Times New Roman" w:hAnsi="Times New Roman" w:cs="Times New Roman"/>
          <w:sz w:val="28"/>
          <w:szCs w:val="28"/>
          <w:lang w:eastAsia="ru-RU"/>
        </w:rPr>
        <w:t xml:space="preserve"> учитель указывает те средства обучения, которые позволяют учащимся овладеть учебным материалом темы и достигнуть целей на выбранном ими уровне. Большая часть этих средств должна составляться учащимися под руководством учителя в процессе выполнения типовых заданий. Перечень средств известен учащимся, а сами средства находятся в их распоряжении, например, в словаре. С их помощью ученик </w:t>
      </w:r>
      <w:r w:rsidRPr="005B1AA8">
        <w:rPr>
          <w:rFonts w:ascii="Times New Roman" w:eastAsia="Calibri" w:hAnsi="Times New Roman" w:cs="Times New Roman"/>
          <w:sz w:val="28"/>
          <w:szCs w:val="28"/>
        </w:rPr>
        <w:t>управляет собственной УПД при изучении темы.</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0"/>
          <w:lang w:eastAsia="ru-RU"/>
        </w:rPr>
      </w:pPr>
      <w:r w:rsidRPr="005B1AA8">
        <w:rPr>
          <w:rFonts w:ascii="Times New Roman" w:eastAsia="Times New Roman" w:hAnsi="Times New Roman" w:cs="Times New Roman"/>
          <w:sz w:val="28"/>
          <w:szCs w:val="20"/>
          <w:lang w:eastAsia="ru-RU"/>
        </w:rPr>
        <w:t>Шестой блок «</w:t>
      </w:r>
      <w:r w:rsidRPr="005B1AA8">
        <w:rPr>
          <w:rFonts w:ascii="Times New Roman" w:eastAsia="Times New Roman" w:hAnsi="Times New Roman" w:cs="Times New Roman"/>
          <w:i/>
          <w:sz w:val="28"/>
          <w:szCs w:val="20"/>
          <w:lang w:eastAsia="ru-RU"/>
        </w:rPr>
        <w:t>Задания для домашней работы</w:t>
      </w:r>
      <w:r w:rsidRPr="005B1AA8">
        <w:rPr>
          <w:rFonts w:ascii="Times New Roman" w:eastAsia="Times New Roman" w:hAnsi="Times New Roman" w:cs="Times New Roman"/>
          <w:sz w:val="28"/>
          <w:szCs w:val="20"/>
          <w:lang w:eastAsia="ru-RU"/>
        </w:rPr>
        <w:t>» содержит номера задач трёх уровней сложности из учебника, распределенных в соответствии с уроками (</w:t>
      </w:r>
      <w:r w:rsidRPr="005B1AA8">
        <w:rPr>
          <w:rFonts w:ascii="Times New Roman" w:eastAsia="Times New Roman" w:hAnsi="Times New Roman" w:cs="Times New Roman"/>
          <w:b/>
          <w:sz w:val="28"/>
          <w:szCs w:val="20"/>
          <w:lang w:eastAsia="ru-RU"/>
        </w:rPr>
        <w:t>У</w:t>
      </w:r>
      <w:r w:rsidRPr="005B1AA8">
        <w:rPr>
          <w:rFonts w:ascii="Times New Roman" w:eastAsia="Times New Roman" w:hAnsi="Times New Roman" w:cs="Times New Roman"/>
          <w:sz w:val="28"/>
          <w:szCs w:val="20"/>
          <w:lang w:eastAsia="ru-RU"/>
        </w:rPr>
        <w:t xml:space="preserve">), указанными в первом блоке. Число задач в этом блоке избыточно, ученик сам выбирает количество задач для решения в соответствии со своими возможностями, организует собственную деятельность по их выполнению, использует, при необходимости, помощь товарищей, учителя, родителей.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0"/>
          <w:lang w:eastAsia="ru-RU"/>
        </w:rPr>
        <w:t>С</w:t>
      </w:r>
      <w:r w:rsidRPr="005B1AA8">
        <w:rPr>
          <w:rFonts w:ascii="Times New Roman" w:eastAsia="Times New Roman" w:hAnsi="Times New Roman" w:cs="Times New Roman"/>
          <w:sz w:val="28"/>
          <w:szCs w:val="28"/>
          <w:lang w:eastAsia="ru-RU"/>
        </w:rPr>
        <w:t>едьмой блок «</w:t>
      </w:r>
      <w:r w:rsidRPr="005B1AA8">
        <w:rPr>
          <w:rFonts w:ascii="Times New Roman" w:eastAsia="Times New Roman" w:hAnsi="Times New Roman" w:cs="Times New Roman"/>
          <w:i/>
          <w:sz w:val="28"/>
          <w:szCs w:val="28"/>
          <w:lang w:eastAsia="ru-RU"/>
        </w:rPr>
        <w:t>Темы индивидуальных заданий</w:t>
      </w:r>
      <w:r w:rsidRPr="005B1AA8">
        <w:rPr>
          <w:rFonts w:ascii="Times New Roman" w:eastAsia="Times New Roman" w:hAnsi="Times New Roman" w:cs="Times New Roman"/>
          <w:sz w:val="28"/>
          <w:szCs w:val="28"/>
          <w:lang w:eastAsia="ru-RU"/>
        </w:rPr>
        <w:t xml:space="preserve">», обеспечивает интеллектуальную инициативу, творчество и познавательную самостоятельность при  освоении математики, способствует развитию коммуникативной компетентности учащихся. Индивидуальные задания подбираются таким образом, что любой ученик имеет возможность его выполнить в соответствии с собственными интересами, предпочтениями, склонностями, уровнем </w:t>
      </w:r>
      <w:proofErr w:type="spellStart"/>
      <w:r w:rsidRPr="005B1AA8">
        <w:rPr>
          <w:rFonts w:ascii="Times New Roman" w:eastAsia="Times New Roman" w:hAnsi="Times New Roman" w:cs="Times New Roman"/>
          <w:sz w:val="28"/>
          <w:szCs w:val="28"/>
          <w:lang w:eastAsia="ru-RU"/>
        </w:rPr>
        <w:t>обученности</w:t>
      </w:r>
      <w:proofErr w:type="spellEnd"/>
      <w:r w:rsidRPr="005B1AA8">
        <w:rPr>
          <w:rFonts w:ascii="Times New Roman" w:eastAsia="Times New Roman" w:hAnsi="Times New Roman" w:cs="Times New Roman"/>
          <w:sz w:val="28"/>
          <w:szCs w:val="28"/>
          <w:lang w:eastAsia="ru-RU"/>
        </w:rPr>
        <w:t xml:space="preserve">. Выполнение отдельных индивидуальных заданий осуществляется как работа над учебным проектом во внеурочное время. </w:t>
      </w:r>
    </w:p>
    <w:p w:rsidR="00C75FBB" w:rsidRPr="005B1AA8" w:rsidRDefault="00C75FBB" w:rsidP="00C75FBB">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5B1AA8">
        <w:rPr>
          <w:rFonts w:ascii="Times New Roman" w:eastAsia="Calibri" w:hAnsi="Times New Roman" w:cs="Times New Roman"/>
          <w:sz w:val="28"/>
          <w:szCs w:val="28"/>
        </w:rPr>
        <w:t>В соответствии с последним шагом схемы проектирования, учитель о</w:t>
      </w:r>
      <w:r w:rsidRPr="005B1AA8">
        <w:rPr>
          <w:rFonts w:ascii="Times New Roman" w:eastAsia="Times New Roman" w:hAnsi="Times New Roman" w:cs="Times New Roman"/>
          <w:sz w:val="28"/>
          <w:szCs w:val="28"/>
          <w:lang w:eastAsia="ru-RU"/>
        </w:rPr>
        <w:t xml:space="preserve">кончательно заполняет все таблицы и распределяет формы УПД учащихся.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В результате такого проектирования учитель обеспечивает и предоставляет учащимся возможность построения индивидуального образовательного маршрута, что соответствует целям современного школьного образования и требованиям ФГОС ООО и СОО. </w:t>
      </w:r>
    </w:p>
    <w:p w:rsidR="00C75FBB" w:rsidRPr="005B1AA8" w:rsidRDefault="00C75FBB" w:rsidP="00C75FBB">
      <w:pPr>
        <w:suppressAutoHyphens/>
        <w:spacing w:after="0" w:line="240" w:lineRule="auto"/>
        <w:ind w:firstLine="709"/>
        <w:jc w:val="both"/>
        <w:rPr>
          <w:rFonts w:ascii="Times New Roman" w:eastAsia="SimSun" w:hAnsi="Times New Roman" w:cs="Times New Roman"/>
          <w:bCs/>
          <w:iCs/>
          <w:sz w:val="28"/>
          <w:szCs w:val="28"/>
          <w:lang w:eastAsia="zh-CN"/>
        </w:rPr>
      </w:pPr>
      <w:r w:rsidRPr="005B1AA8">
        <w:rPr>
          <w:rFonts w:ascii="Times New Roman" w:eastAsia="Times New Roman" w:hAnsi="Times New Roman" w:cs="Times New Roman"/>
          <w:sz w:val="28"/>
          <w:szCs w:val="28"/>
          <w:lang w:eastAsia="ru-RU"/>
        </w:rPr>
        <w:t>Таблицы: 1) Планируемые результаты изучения темы «</w:t>
      </w:r>
      <w:r w:rsidRPr="005B1AA8">
        <w:rPr>
          <w:rFonts w:ascii="Times New Roman" w:eastAsia="Times New Roman" w:hAnsi="Times New Roman" w:cs="Times New Roman"/>
          <w:bCs/>
          <w:sz w:val="28"/>
          <w:szCs w:val="20"/>
          <w:lang w:eastAsia="ru-RU"/>
        </w:rPr>
        <w:t xml:space="preserve">Алгебраические дроби. </w:t>
      </w:r>
      <w:r w:rsidRPr="005B1AA8">
        <w:rPr>
          <w:rFonts w:ascii="Times New Roman" w:eastAsia="Times New Roman" w:hAnsi="Times New Roman" w:cs="Times New Roman"/>
          <w:sz w:val="28"/>
          <w:szCs w:val="28"/>
          <w:lang w:eastAsia="ru-RU"/>
        </w:rPr>
        <w:t>Сложение и вычитание алгебраических дробей», 2) Карта изучения темы</w:t>
      </w:r>
      <w:r w:rsidRPr="005B1AA8">
        <w:rPr>
          <w:rFonts w:ascii="Times New Roman" w:eastAsia="Times New Roman" w:hAnsi="Times New Roman" w:cs="Times New Roman"/>
          <w:bCs/>
          <w:sz w:val="28"/>
          <w:szCs w:val="20"/>
          <w:lang w:eastAsia="ru-RU"/>
        </w:rPr>
        <w:t xml:space="preserve"> «Алгебраические дроби. </w:t>
      </w:r>
      <w:r w:rsidRPr="005B1AA8">
        <w:rPr>
          <w:rFonts w:ascii="Times New Roman" w:eastAsia="Times New Roman" w:hAnsi="Times New Roman" w:cs="Times New Roman"/>
          <w:sz w:val="28"/>
          <w:szCs w:val="28"/>
          <w:lang w:eastAsia="ru-RU"/>
        </w:rPr>
        <w:t xml:space="preserve">Сложение и вычитание алгебраических дробей», 3) Средства обучения, 4) Виды задач по теме помещаются в классе на специальном стенде (например, «Учись учиться») </w:t>
      </w:r>
      <w:r w:rsidRPr="005B1AA8">
        <w:rPr>
          <w:rFonts w:ascii="Times New Roman" w:eastAsia="Calibri" w:hAnsi="Times New Roman" w:cs="Times New Roman"/>
          <w:sz w:val="28"/>
          <w:szCs w:val="28"/>
        </w:rPr>
        <w:t xml:space="preserve">за несколько уроков до начала изучения новой темы </w:t>
      </w:r>
      <w:r w:rsidRPr="005B1AA8">
        <w:rPr>
          <w:rFonts w:ascii="Times New Roman" w:eastAsia="SimSun" w:hAnsi="Times New Roman" w:cs="Times New Roman"/>
          <w:bCs/>
          <w:iCs/>
          <w:sz w:val="28"/>
          <w:szCs w:val="28"/>
          <w:lang w:eastAsia="zh-CN"/>
        </w:rPr>
        <w:t xml:space="preserve">для обозрения всеми учащимися. </w:t>
      </w:r>
    </w:p>
    <w:p w:rsidR="00C75FBB" w:rsidRPr="005B1AA8" w:rsidRDefault="00C75FBB" w:rsidP="00C75FBB">
      <w:pPr>
        <w:suppressAutoHyphens/>
        <w:spacing w:after="0" w:line="240" w:lineRule="auto"/>
        <w:ind w:firstLine="709"/>
        <w:jc w:val="both"/>
        <w:rPr>
          <w:rFonts w:ascii="Times New Roman" w:eastAsia="Calibri" w:hAnsi="Times New Roman" w:cs="Times New Roman"/>
          <w:sz w:val="28"/>
          <w:szCs w:val="28"/>
          <w:lang w:eastAsia="ru-RU"/>
        </w:rPr>
      </w:pPr>
      <w:r w:rsidRPr="005B1AA8">
        <w:rPr>
          <w:rFonts w:ascii="Times New Roman" w:eastAsia="Calibri" w:hAnsi="Times New Roman" w:cs="Times New Roman"/>
          <w:sz w:val="28"/>
          <w:szCs w:val="28"/>
        </w:rPr>
        <w:t>Это</w:t>
      </w:r>
      <w:r w:rsidRPr="005B1AA8">
        <w:rPr>
          <w:rFonts w:ascii="Times New Roman" w:eastAsia="Times New Roman" w:hAnsi="Times New Roman" w:cs="Times New Roman"/>
          <w:sz w:val="28"/>
          <w:szCs w:val="28"/>
          <w:lang w:eastAsia="ru-RU"/>
        </w:rPr>
        <w:t xml:space="preserve"> позволяет </w:t>
      </w:r>
      <w:r w:rsidRPr="005B1AA8">
        <w:rPr>
          <w:rFonts w:ascii="Times New Roman" w:eastAsia="Calibri" w:hAnsi="Times New Roman" w:cs="Times New Roman"/>
          <w:sz w:val="28"/>
          <w:szCs w:val="28"/>
        </w:rPr>
        <w:t xml:space="preserve">учащимся ознакомиться с требованиями заранее, актуализировать собственные знания, подумать о своей будущей учебной деятельности. Учащийся в этом случае владеет информацией о количестве уроков, отведенных на изучение темы, о ее теоретическом и задачном содержании, которое следует усвоить для достижения целей на определённом уровне, о сроках проведения контрольных мероприятий. Он может спланировать домашнюю работу, подготовку сообщений из истории </w:t>
      </w:r>
      <w:r w:rsidRPr="005B1AA8">
        <w:rPr>
          <w:rFonts w:ascii="Times New Roman" w:eastAsia="Calibri" w:hAnsi="Times New Roman" w:cs="Times New Roman"/>
          <w:sz w:val="28"/>
          <w:szCs w:val="28"/>
        </w:rPr>
        <w:lastRenderedPageBreak/>
        <w:t xml:space="preserve">математики по теме, которую предстоит изучить и др. </w:t>
      </w:r>
      <w:r w:rsidRPr="005B1AA8">
        <w:rPr>
          <w:rFonts w:ascii="Times New Roman" w:eastAsia="SimSun" w:hAnsi="Times New Roman" w:cs="Times New Roman"/>
          <w:bCs/>
          <w:iCs/>
          <w:sz w:val="28"/>
          <w:szCs w:val="28"/>
          <w:lang w:eastAsia="zh-CN"/>
        </w:rPr>
        <w:t xml:space="preserve">Использование всех разработанных средств позволяет учителю осуществлять контроль, а ученику - самоконтроль процесса достижения всех видов планируемых результатов, в том числе, личностных. </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i/>
          <w:sz w:val="28"/>
          <w:szCs w:val="28"/>
          <w:lang w:eastAsia="ru-RU"/>
        </w:rPr>
        <w:t>Система уроков по изучаемой теме.</w:t>
      </w:r>
      <w:r w:rsidRPr="005B1AA8">
        <w:rPr>
          <w:rFonts w:ascii="Times New Roman" w:eastAsia="Times New Roman" w:hAnsi="Times New Roman" w:cs="Times New Roman"/>
          <w:b/>
          <w:i/>
          <w:sz w:val="28"/>
          <w:szCs w:val="28"/>
          <w:lang w:eastAsia="ru-RU"/>
        </w:rPr>
        <w:t xml:space="preserve"> </w:t>
      </w:r>
      <w:r w:rsidRPr="005B1AA8">
        <w:rPr>
          <w:rFonts w:ascii="Times New Roman" w:eastAsia="Calibri" w:hAnsi="Times New Roman" w:cs="Times New Roman"/>
          <w:sz w:val="28"/>
          <w:szCs w:val="28"/>
        </w:rPr>
        <w:t xml:space="preserve">Созданные в процессе проектирования учебной темы средства (таблицы) и их содержание, позволяют учителю сформулировать </w:t>
      </w:r>
      <w:r w:rsidRPr="005B1AA8">
        <w:rPr>
          <w:rFonts w:ascii="Times New Roman" w:eastAsia="Times New Roman" w:hAnsi="Times New Roman" w:cs="Times New Roman"/>
          <w:sz w:val="28"/>
          <w:szCs w:val="28"/>
          <w:lang w:eastAsia="ru-RU"/>
        </w:rPr>
        <w:t>задачи конкретных уроков в рамках системы уроков по изучаемой теме.</w:t>
      </w:r>
    </w:p>
    <w:p w:rsidR="00C75FBB" w:rsidRPr="005B1AA8" w:rsidRDefault="00C75FBB" w:rsidP="00C75FBB">
      <w:pPr>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Подготовка урока любого типа выполняется учителем в соответствии с определённой схемой, соответствующей </w:t>
      </w:r>
      <w:proofErr w:type="spellStart"/>
      <w:r w:rsidRPr="005B1AA8">
        <w:rPr>
          <w:rFonts w:ascii="Times New Roman" w:eastAsia="Times New Roman" w:hAnsi="Times New Roman" w:cs="Times New Roman"/>
          <w:sz w:val="28"/>
          <w:szCs w:val="28"/>
          <w:lang w:eastAsia="ru-RU"/>
        </w:rPr>
        <w:t>теоретико-деятельностному</w:t>
      </w:r>
      <w:proofErr w:type="spellEnd"/>
      <w:r w:rsidRPr="005B1AA8">
        <w:rPr>
          <w:rFonts w:ascii="Times New Roman" w:eastAsia="Times New Roman" w:hAnsi="Times New Roman" w:cs="Times New Roman"/>
          <w:sz w:val="28"/>
          <w:szCs w:val="28"/>
          <w:lang w:eastAsia="ru-RU"/>
        </w:rPr>
        <w:t xml:space="preserve"> проектированию при условии предварительно спроектированной учебной темы курса математики, в частности, алгебры (таблица 30). </w:t>
      </w:r>
    </w:p>
    <w:p w:rsidR="00C75FBB" w:rsidRPr="005B1AA8" w:rsidRDefault="00C75FBB" w:rsidP="00C75FBB">
      <w:pPr>
        <w:tabs>
          <w:tab w:val="left" w:pos="11760"/>
        </w:tabs>
        <w:suppressAutoHyphens/>
        <w:spacing w:after="0" w:line="240" w:lineRule="auto"/>
        <w:ind w:firstLine="709"/>
        <w:jc w:val="both"/>
        <w:rPr>
          <w:rFonts w:ascii="Times New Roman" w:eastAsia="Calibri" w:hAnsi="Times New Roman" w:cs="Times New Roman"/>
          <w:sz w:val="28"/>
          <w:szCs w:val="28"/>
          <w:shd w:val="clear" w:color="auto" w:fill="FFFFFF"/>
        </w:rPr>
      </w:pPr>
      <w:r w:rsidRPr="005B1AA8">
        <w:rPr>
          <w:rFonts w:ascii="Times New Roman" w:eastAsia="Times New Roman" w:hAnsi="Times New Roman" w:cs="Times New Roman"/>
          <w:sz w:val="28"/>
          <w:szCs w:val="28"/>
          <w:lang w:eastAsia="ru-RU"/>
        </w:rPr>
        <w:t>Система уроков обязательно включает у</w:t>
      </w:r>
      <w:r w:rsidRPr="005B1AA8">
        <w:rPr>
          <w:rFonts w:ascii="Times New Roman" w:eastAsia="Calibri" w:hAnsi="Times New Roman" w:cs="Times New Roman"/>
          <w:sz w:val="28"/>
          <w:szCs w:val="28"/>
        </w:rPr>
        <w:t xml:space="preserve">рок ученического </w:t>
      </w:r>
      <w:proofErr w:type="spellStart"/>
      <w:r w:rsidRPr="005B1AA8">
        <w:rPr>
          <w:rFonts w:ascii="Times New Roman" w:eastAsia="Calibri" w:hAnsi="Times New Roman" w:cs="Times New Roman"/>
          <w:sz w:val="28"/>
          <w:szCs w:val="28"/>
        </w:rPr>
        <w:t>целеполагания</w:t>
      </w:r>
      <w:proofErr w:type="spellEnd"/>
      <w:r w:rsidRPr="005B1AA8">
        <w:rPr>
          <w:rFonts w:ascii="Times New Roman" w:eastAsia="Calibri" w:hAnsi="Times New Roman" w:cs="Times New Roman"/>
          <w:sz w:val="28"/>
          <w:szCs w:val="28"/>
        </w:rPr>
        <w:t xml:space="preserve"> и актуализации знаний, которого в традиционном обучении нет.</w:t>
      </w:r>
      <w:r w:rsidRPr="005B1AA8">
        <w:rPr>
          <w:rFonts w:ascii="Times New Roman" w:eastAsia="Times New Roman" w:hAnsi="Times New Roman" w:cs="Times New Roman"/>
          <w:sz w:val="28"/>
          <w:szCs w:val="28"/>
          <w:lang w:eastAsia="ru-RU"/>
        </w:rPr>
        <w:t xml:space="preserve"> Первая часть урока посвящена </w:t>
      </w:r>
      <w:r w:rsidRPr="005B1AA8">
        <w:rPr>
          <w:rFonts w:ascii="Times New Roman" w:eastAsia="Calibri" w:hAnsi="Times New Roman" w:cs="Times New Roman"/>
          <w:sz w:val="28"/>
          <w:szCs w:val="28"/>
        </w:rPr>
        <w:t xml:space="preserve">составлению плана изучения темы, вторая – контролю готовности учащихся к её изучению. Урок первого типа - </w:t>
      </w:r>
      <w:r w:rsidRPr="005B1AA8">
        <w:rPr>
          <w:rFonts w:ascii="Times New Roman" w:eastAsia="Times New Roman" w:hAnsi="Times New Roman" w:cs="Times New Roman"/>
          <w:sz w:val="28"/>
          <w:szCs w:val="28"/>
          <w:lang w:eastAsia="ru-RU"/>
        </w:rPr>
        <w:t xml:space="preserve">важнейший урок, имеющий методологическую направленность и мировоззренческое значение, вносящий важный вклад в достижение личностных результатов. На нём учащиеся строят свои планы, задумываясь о будущем (пусть – ближайшем), отчитываются в действиях, определяющих первый шаг, который ведёт к началу реализации плана. </w:t>
      </w:r>
      <w:r w:rsidRPr="005B1AA8">
        <w:rPr>
          <w:rFonts w:ascii="Times New Roman" w:eastAsia="Calibri" w:hAnsi="Times New Roman" w:cs="Times New Roman"/>
          <w:sz w:val="28"/>
          <w:szCs w:val="28"/>
          <w:shd w:val="clear" w:color="auto" w:fill="FFFFFF"/>
        </w:rPr>
        <w:t xml:space="preserve">Это очень важно, потому что такой процесс является основанием для уважения к самому себе, воспитания убеждённости в том, что ты сам являешься как творцом самого себя, так и творцом своих обстоятельств. </w:t>
      </w:r>
    </w:p>
    <w:p w:rsidR="00C75FBB" w:rsidRPr="005B1AA8" w:rsidRDefault="00C75FBB" w:rsidP="00C75FBB">
      <w:pPr>
        <w:tabs>
          <w:tab w:val="left" w:pos="11760"/>
        </w:tabs>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Система уроков включает традиционные по названию типы уроков, однако их организация в условиях реализации ФГОС имеет существенные особенности. Эти особенности в первую очередь связаны с выполнением типовых заданий, способствующих формированию УУД. Выполняя их, учащиеся осознанно используют логические познавательные УУД.</w:t>
      </w:r>
    </w:p>
    <w:p w:rsidR="00C75FBB" w:rsidRPr="005B1AA8" w:rsidRDefault="00C75FBB" w:rsidP="00C75FBB">
      <w:pPr>
        <w:tabs>
          <w:tab w:val="left" w:pos="11760"/>
        </w:tabs>
        <w:suppressAutoHyphens/>
        <w:spacing w:before="120"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 xml:space="preserve">Урок второго типа – именно урок «Открытия знаний» (а не изучения новой информации), что означает обязательную организацию деятельности учащихся в рамках </w:t>
      </w:r>
      <w:proofErr w:type="spellStart"/>
      <w:r w:rsidRPr="005B1AA8">
        <w:rPr>
          <w:rFonts w:ascii="Times New Roman" w:eastAsia="Times New Roman" w:hAnsi="Times New Roman" w:cs="Times New Roman"/>
          <w:sz w:val="28"/>
          <w:szCs w:val="28"/>
          <w:lang w:eastAsia="ru-RU"/>
        </w:rPr>
        <w:t>системно-деятельностного</w:t>
      </w:r>
      <w:proofErr w:type="spellEnd"/>
      <w:r w:rsidRPr="005B1AA8">
        <w:rPr>
          <w:rFonts w:ascii="Times New Roman" w:eastAsia="Times New Roman" w:hAnsi="Times New Roman" w:cs="Times New Roman"/>
          <w:sz w:val="28"/>
          <w:szCs w:val="28"/>
          <w:lang w:eastAsia="ru-RU"/>
        </w:rPr>
        <w:t xml:space="preserve"> подхода. На этом уроке </w:t>
      </w:r>
      <w:proofErr w:type="gramStart"/>
      <w:r w:rsidRPr="005B1AA8">
        <w:rPr>
          <w:rFonts w:ascii="Times New Roman" w:eastAsia="Times New Roman" w:hAnsi="Times New Roman" w:cs="Times New Roman"/>
          <w:sz w:val="28"/>
          <w:szCs w:val="28"/>
          <w:lang w:eastAsia="ru-RU"/>
        </w:rPr>
        <w:t>учащиеся</w:t>
      </w:r>
      <w:proofErr w:type="gramEnd"/>
      <w:r w:rsidRPr="005B1AA8">
        <w:rPr>
          <w:rFonts w:ascii="Times New Roman" w:eastAsia="Times New Roman" w:hAnsi="Times New Roman" w:cs="Times New Roman"/>
          <w:sz w:val="28"/>
          <w:szCs w:val="28"/>
          <w:lang w:eastAsia="ru-RU"/>
        </w:rPr>
        <w:t xml:space="preserve"> под руководством учителя самостоятельно выполняя типовые задания № 1, 3, 5, создают собственные образовательные продукты, которые в дальнейшем используются ими в качестве средств обучения. </w:t>
      </w:r>
    </w:p>
    <w:p w:rsidR="00C75FBB" w:rsidRDefault="00C75FBB" w:rsidP="00C75FBB">
      <w:pPr>
        <w:tabs>
          <w:tab w:val="left" w:pos="11760"/>
        </w:tabs>
        <w:suppressAutoHyphens/>
        <w:spacing w:after="0" w:line="240" w:lineRule="auto"/>
        <w:ind w:firstLine="709"/>
        <w:jc w:val="both"/>
        <w:rPr>
          <w:rFonts w:ascii="Times New Roman" w:eastAsia="Times New Roman" w:hAnsi="Times New Roman" w:cs="Times New Roman"/>
          <w:sz w:val="28"/>
          <w:szCs w:val="28"/>
          <w:lang w:eastAsia="ru-RU"/>
        </w:rPr>
      </w:pPr>
      <w:r w:rsidRPr="005B1AA8">
        <w:rPr>
          <w:rFonts w:ascii="Times New Roman" w:eastAsia="Times New Roman" w:hAnsi="Times New Roman" w:cs="Times New Roman"/>
          <w:sz w:val="28"/>
          <w:szCs w:val="28"/>
          <w:lang w:eastAsia="ru-RU"/>
        </w:rPr>
        <w:t>Особенность урока применения новых знаний (</w:t>
      </w:r>
      <w:r w:rsidRPr="005B1AA8">
        <w:rPr>
          <w:rFonts w:ascii="Times New Roman" w:eastAsia="Times New Roman" w:hAnsi="Times New Roman" w:cs="Times New Roman"/>
          <w:i/>
          <w:sz w:val="28"/>
          <w:szCs w:val="28"/>
          <w:lang w:eastAsia="ru-RU"/>
        </w:rPr>
        <w:t>третий тип</w:t>
      </w:r>
      <w:r w:rsidRPr="005B1AA8">
        <w:rPr>
          <w:rFonts w:ascii="Times New Roman" w:eastAsia="Times New Roman" w:hAnsi="Times New Roman" w:cs="Times New Roman"/>
          <w:sz w:val="28"/>
          <w:szCs w:val="28"/>
          <w:lang w:eastAsia="ru-RU"/>
        </w:rPr>
        <w:t xml:space="preserve"> урока) заключается в том, что ученики используют при решении задач различных типов регулятивные УУД. На этом уроке учащиеся выполняют типовые задания № 2, 6. </w:t>
      </w:r>
    </w:p>
    <w:p w:rsidR="00C75FBB" w:rsidRPr="005B1AA8" w:rsidRDefault="00C75FBB" w:rsidP="00C75FBB">
      <w:pPr>
        <w:tabs>
          <w:tab w:val="left" w:pos="11760"/>
        </w:tabs>
        <w:suppressAutoHyphens/>
        <w:spacing w:after="0" w:line="240" w:lineRule="auto"/>
        <w:ind w:firstLine="709"/>
        <w:jc w:val="both"/>
        <w:rPr>
          <w:rFonts w:ascii="Times New Roman" w:eastAsia="Calibri" w:hAnsi="Times New Roman" w:cs="Times New Roman"/>
          <w:bCs/>
          <w:sz w:val="28"/>
          <w:szCs w:val="28"/>
        </w:rPr>
      </w:pPr>
      <w:r w:rsidRPr="005B1AA8">
        <w:rPr>
          <w:rFonts w:ascii="Times New Roman" w:eastAsia="Calibri" w:hAnsi="Times New Roman" w:cs="Times New Roman"/>
          <w:sz w:val="28"/>
          <w:szCs w:val="28"/>
        </w:rPr>
        <w:t>Урок обобщения и систематизации знаний (</w:t>
      </w:r>
      <w:r w:rsidRPr="005B1AA8">
        <w:rPr>
          <w:rFonts w:ascii="Times New Roman" w:eastAsia="Calibri" w:hAnsi="Times New Roman" w:cs="Times New Roman"/>
          <w:i/>
          <w:sz w:val="28"/>
          <w:szCs w:val="28"/>
        </w:rPr>
        <w:t>четвёртый тип</w:t>
      </w:r>
      <w:r w:rsidRPr="005B1AA8">
        <w:rPr>
          <w:rFonts w:ascii="Times New Roman" w:eastAsia="Calibri" w:hAnsi="Times New Roman" w:cs="Times New Roman"/>
          <w:sz w:val="28"/>
          <w:szCs w:val="28"/>
        </w:rPr>
        <w:t>) традиционно предполагает оформление изученной учебной информации в виде различных схем. Выполнение типовых заданий</w:t>
      </w:r>
      <w:r w:rsidRPr="005B1AA8">
        <w:rPr>
          <w:rFonts w:ascii="Times New Roman" w:eastAsia="Calibri" w:hAnsi="Times New Roman" w:cs="Times New Roman"/>
          <w:bCs/>
          <w:sz w:val="28"/>
          <w:szCs w:val="28"/>
        </w:rPr>
        <w:t xml:space="preserve"> № 3, 4, 5 позволяет учителю и учащимся осознанно составлять предписания, информационные и классификационные схемы, являющиеся различными типами учебных </w:t>
      </w:r>
      <w:r w:rsidRPr="005B1AA8">
        <w:rPr>
          <w:rFonts w:ascii="Times New Roman" w:eastAsia="Calibri" w:hAnsi="Times New Roman" w:cs="Times New Roman"/>
          <w:bCs/>
          <w:sz w:val="28"/>
          <w:szCs w:val="28"/>
        </w:rPr>
        <w:lastRenderedPageBreak/>
        <w:t xml:space="preserve">моделей, при создании которых используются </w:t>
      </w:r>
      <w:proofErr w:type="spellStart"/>
      <w:r w:rsidRPr="005B1AA8">
        <w:rPr>
          <w:rFonts w:ascii="Times New Roman" w:eastAsia="Calibri" w:hAnsi="Times New Roman" w:cs="Times New Roman"/>
          <w:bCs/>
          <w:sz w:val="28"/>
          <w:szCs w:val="28"/>
        </w:rPr>
        <w:t>общеучебные</w:t>
      </w:r>
      <w:proofErr w:type="spellEnd"/>
      <w:r w:rsidRPr="005B1AA8">
        <w:rPr>
          <w:rFonts w:ascii="Times New Roman" w:eastAsia="Calibri" w:hAnsi="Times New Roman" w:cs="Times New Roman"/>
          <w:bCs/>
          <w:sz w:val="28"/>
          <w:szCs w:val="28"/>
        </w:rPr>
        <w:t xml:space="preserve"> познавательные УУД. Одной из форм этого урока может быть ученическая конференция. </w:t>
      </w:r>
    </w:p>
    <w:p w:rsidR="00C75FBB" w:rsidRPr="005B1AA8" w:rsidRDefault="00C75FBB" w:rsidP="00C75FBB">
      <w:pPr>
        <w:tabs>
          <w:tab w:val="left" w:pos="11760"/>
        </w:tabs>
        <w:suppressAutoHyphens/>
        <w:spacing w:after="0" w:line="240" w:lineRule="auto"/>
        <w:ind w:firstLine="709"/>
        <w:jc w:val="both"/>
        <w:rPr>
          <w:rFonts w:ascii="Times New Roman" w:eastAsia="Calibri" w:hAnsi="Times New Roman" w:cs="Times New Roman"/>
          <w:bCs/>
          <w:sz w:val="28"/>
          <w:szCs w:val="28"/>
        </w:rPr>
      </w:pPr>
      <w:r w:rsidRPr="005B1AA8">
        <w:rPr>
          <w:rFonts w:ascii="Times New Roman" w:eastAsia="Calibri" w:hAnsi="Times New Roman" w:cs="Times New Roman"/>
          <w:bCs/>
          <w:sz w:val="28"/>
          <w:szCs w:val="28"/>
        </w:rPr>
        <w:t xml:space="preserve">Основная особенность уроков контроля и коррекции знаний состоит в их связи с планируемыми результатами изучения темы, что значительно отличает их от традиционных уроков этих типов. Ученик имеет возможность соотнести свои знания и умения, с умениями выполнять те учебные задачи, которые были </w:t>
      </w:r>
      <w:proofErr w:type="gramStart"/>
      <w:r w:rsidRPr="005B1AA8">
        <w:rPr>
          <w:rFonts w:ascii="Times New Roman" w:eastAsia="Calibri" w:hAnsi="Times New Roman" w:cs="Times New Roman"/>
          <w:bCs/>
          <w:sz w:val="28"/>
          <w:szCs w:val="28"/>
        </w:rPr>
        <w:t>им</w:t>
      </w:r>
      <w:proofErr w:type="gramEnd"/>
      <w:r w:rsidRPr="005B1AA8">
        <w:rPr>
          <w:rFonts w:ascii="Times New Roman" w:eastAsia="Calibri" w:hAnsi="Times New Roman" w:cs="Times New Roman"/>
          <w:bCs/>
          <w:sz w:val="28"/>
          <w:szCs w:val="28"/>
        </w:rPr>
        <w:t xml:space="preserve"> запланированы на первом уроке изучения темы, выполнить рефлексию собственной деятельности, и в соответствии с этим анализом сделать выводы об организации собственной дальнейшей деятельности. На уроках контроля знаний ученики могут выполнять самостоятельные работы, в этом случае осуществляется промежуточный контроль достижения отдельных планируемых результатов изучения темы. Если это – урок контрольная работа, то на следующем уроке коррекции организуется итоговый контроль достижения всех планируемых результатов изучения темы. Следует отметить, что промежуточный контроль в той или иной степени осуществляется на всех этапах учебно-познавательной деятельности в рамках всех типов уроков. </w:t>
      </w:r>
    </w:p>
    <w:p w:rsidR="00C75FBB" w:rsidRPr="005B1AA8" w:rsidRDefault="00C75FBB" w:rsidP="00C75FBB">
      <w:pPr>
        <w:tabs>
          <w:tab w:val="left" w:pos="11760"/>
        </w:tabs>
        <w:suppressAutoHyphens/>
        <w:spacing w:after="0" w:line="240" w:lineRule="auto"/>
        <w:ind w:firstLine="709"/>
        <w:jc w:val="both"/>
        <w:rPr>
          <w:rFonts w:ascii="Times New Roman" w:hAnsi="Times New Roman"/>
          <w:bCs/>
          <w:sz w:val="28"/>
          <w:szCs w:val="28"/>
        </w:rPr>
      </w:pPr>
      <w:proofErr w:type="spellStart"/>
      <w:r w:rsidRPr="005B1AA8">
        <w:rPr>
          <w:rFonts w:ascii="Times New Roman" w:hAnsi="Times New Roman" w:cs="Times New Roman"/>
          <w:sz w:val="28"/>
          <w:szCs w:val="28"/>
        </w:rPr>
        <w:t>Критериальное</w:t>
      </w:r>
      <w:proofErr w:type="spellEnd"/>
      <w:r w:rsidRPr="005B1AA8">
        <w:rPr>
          <w:rFonts w:ascii="Times New Roman" w:hAnsi="Times New Roman" w:cs="Times New Roman"/>
          <w:sz w:val="28"/>
          <w:szCs w:val="28"/>
        </w:rPr>
        <w:t xml:space="preserve"> оценивание достигнутых </w:t>
      </w:r>
      <w:proofErr w:type="spellStart"/>
      <w:r w:rsidRPr="005B1AA8">
        <w:rPr>
          <w:rFonts w:ascii="Times New Roman" w:hAnsi="Times New Roman" w:cs="Times New Roman"/>
          <w:sz w:val="28"/>
          <w:szCs w:val="28"/>
        </w:rPr>
        <w:t>метапредметных</w:t>
      </w:r>
      <w:proofErr w:type="spellEnd"/>
      <w:r w:rsidRPr="005B1AA8">
        <w:rPr>
          <w:rFonts w:ascii="Times New Roman" w:hAnsi="Times New Roman" w:cs="Times New Roman"/>
          <w:sz w:val="28"/>
          <w:szCs w:val="28"/>
        </w:rPr>
        <w:t xml:space="preserve"> результатов – </w:t>
      </w:r>
      <w:proofErr w:type="spellStart"/>
      <w:r w:rsidRPr="005B1AA8">
        <w:rPr>
          <w:rFonts w:ascii="Times New Roman" w:hAnsi="Times New Roman" w:cs="Times New Roman"/>
          <w:sz w:val="28"/>
          <w:szCs w:val="28"/>
        </w:rPr>
        <w:t>сформированность</w:t>
      </w:r>
      <w:proofErr w:type="spellEnd"/>
      <w:r w:rsidRPr="005B1AA8">
        <w:rPr>
          <w:rFonts w:ascii="Times New Roman" w:hAnsi="Times New Roman" w:cs="Times New Roman"/>
          <w:sz w:val="28"/>
          <w:szCs w:val="28"/>
        </w:rPr>
        <w:t xml:space="preserve"> у учащихся коммуникативных и регулятивных УУД при изучении математики также возможно, так как чётко выделены соответствующие учебные задачи. Для этого используются методы наблюдения и психодиагностики. В рамках реализации ФГОС ООО и СОО необходимо использовать</w:t>
      </w:r>
      <w:r w:rsidRPr="005B1AA8">
        <w:rPr>
          <w:rFonts w:ascii="Times New Roman" w:hAnsi="Times New Roman" w:cs="Times New Roman"/>
          <w:i/>
          <w:sz w:val="28"/>
          <w:szCs w:val="28"/>
        </w:rPr>
        <w:t xml:space="preserve"> ф</w:t>
      </w:r>
      <w:r w:rsidRPr="005B1AA8">
        <w:rPr>
          <w:rFonts w:ascii="Times New Roman" w:eastAsia="SimSun" w:hAnsi="Times New Roman" w:cs="Times New Roman"/>
          <w:i/>
          <w:sz w:val="28"/>
          <w:szCs w:val="28"/>
          <w:lang w:eastAsia="zh-CN"/>
        </w:rPr>
        <w:t>ормирующее оценивание,</w:t>
      </w:r>
      <w:r w:rsidRPr="005B1AA8">
        <w:rPr>
          <w:rFonts w:ascii="Times New Roman" w:eastAsia="SimSun" w:hAnsi="Times New Roman" w:cs="Times New Roman"/>
          <w:sz w:val="28"/>
          <w:szCs w:val="28"/>
          <w:lang w:eastAsia="zh-CN"/>
        </w:rPr>
        <w:t xml:space="preserve"> которое, выполняя функцию обратной связи, должно помочь ученику и учителю скорректировать процесс обучения. Оно не сопровождается отметкой, не влияет на итоговый результат, а направлено на сравнение настоящих и прошлых достижений учащегося. Формирующее оценивание, наряду с оцениванием учителем работы ученика, предполагает самооценку, </w:t>
      </w:r>
      <w:proofErr w:type="spellStart"/>
      <w:r w:rsidRPr="005B1AA8">
        <w:rPr>
          <w:rFonts w:ascii="Times New Roman" w:eastAsia="SimSun" w:hAnsi="Times New Roman" w:cs="Times New Roman"/>
          <w:sz w:val="28"/>
          <w:szCs w:val="28"/>
          <w:lang w:eastAsia="zh-CN"/>
        </w:rPr>
        <w:t>взаимооценку</w:t>
      </w:r>
      <w:proofErr w:type="spellEnd"/>
      <w:r w:rsidRPr="005B1AA8">
        <w:rPr>
          <w:rFonts w:ascii="Times New Roman" w:eastAsia="SimSun" w:hAnsi="Times New Roman" w:cs="Times New Roman"/>
          <w:sz w:val="28"/>
          <w:szCs w:val="28"/>
          <w:lang w:eastAsia="zh-CN"/>
        </w:rPr>
        <w:t xml:space="preserve">, планирование учащимся последующей работы над устранением пробелов или над изучением учебной информацией на повышенном уровне. Этот вид оценивания, как и </w:t>
      </w:r>
      <w:proofErr w:type="gramStart"/>
      <w:r w:rsidRPr="005B1AA8">
        <w:rPr>
          <w:rFonts w:ascii="Times New Roman" w:eastAsia="SimSun" w:hAnsi="Times New Roman" w:cs="Times New Roman"/>
          <w:sz w:val="28"/>
          <w:szCs w:val="28"/>
          <w:lang w:eastAsia="zh-CN"/>
        </w:rPr>
        <w:t>тематическое</w:t>
      </w:r>
      <w:proofErr w:type="gramEnd"/>
      <w:r w:rsidRPr="005B1AA8">
        <w:rPr>
          <w:rFonts w:ascii="Times New Roman" w:eastAsia="SimSun" w:hAnsi="Times New Roman" w:cs="Times New Roman"/>
          <w:sz w:val="28"/>
          <w:szCs w:val="28"/>
          <w:lang w:eastAsia="zh-CN"/>
        </w:rPr>
        <w:t xml:space="preserve"> итоговое осуществляются на основе критериев, заранее известных учащимся.</w:t>
      </w:r>
      <w:r>
        <w:rPr>
          <w:rFonts w:ascii="Times New Roman" w:eastAsia="SimSun" w:hAnsi="Times New Roman" w:cs="Times New Roman"/>
          <w:sz w:val="28"/>
          <w:szCs w:val="28"/>
          <w:lang w:eastAsia="zh-CN"/>
        </w:rPr>
        <w:t xml:space="preserve"> </w:t>
      </w:r>
    </w:p>
    <w:p w:rsidR="00C75FBB" w:rsidRPr="005B1AA8" w:rsidRDefault="00C75FBB" w:rsidP="00C75FBB">
      <w:pPr>
        <w:autoSpaceDE w:val="0"/>
        <w:autoSpaceDN w:val="0"/>
        <w:adjustRightInd w:val="0"/>
        <w:spacing w:after="0" w:line="240" w:lineRule="auto"/>
        <w:ind w:firstLine="709"/>
        <w:jc w:val="both"/>
        <w:rPr>
          <w:rFonts w:ascii="Times New Roman" w:hAnsi="Times New Roman" w:cs="Times New Roman"/>
          <w:noProof/>
          <w:sz w:val="28"/>
          <w:szCs w:val="28"/>
        </w:rPr>
      </w:pPr>
    </w:p>
    <w:sectPr w:rsidR="00C75FBB" w:rsidRPr="005B1AA8" w:rsidSect="00917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645"/>
    <w:multiLevelType w:val="hybridMultilevel"/>
    <w:tmpl w:val="C60EA1B0"/>
    <w:lvl w:ilvl="0" w:tplc="0419000F">
      <w:start w:val="4"/>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8D65A0"/>
    <w:multiLevelType w:val="hybridMultilevel"/>
    <w:tmpl w:val="D532883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FA084B"/>
    <w:multiLevelType w:val="multilevel"/>
    <w:tmpl w:val="AC0AAF38"/>
    <w:lvl w:ilvl="0">
      <w:start w:val="6"/>
      <w:numFmt w:val="decimal"/>
      <w:lvlText w:val="%1"/>
      <w:lvlJc w:val="left"/>
      <w:pPr>
        <w:ind w:left="375" w:hanging="375"/>
      </w:pPr>
      <w:rPr>
        <w:rFonts w:hint="default"/>
      </w:rPr>
    </w:lvl>
    <w:lvl w:ilvl="1">
      <w:start w:val="2"/>
      <w:numFmt w:val="decimal"/>
      <w:lvlText w:val="%1.%2"/>
      <w:lvlJc w:val="left"/>
      <w:pPr>
        <w:ind w:left="2164" w:hanging="375"/>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
    <w:nsid w:val="0D7B5F9C"/>
    <w:multiLevelType w:val="hybridMultilevel"/>
    <w:tmpl w:val="50EE414C"/>
    <w:lvl w:ilvl="0" w:tplc="74E63D4E">
      <w:start w:val="1"/>
      <w:numFmt w:val="bullet"/>
      <w:lvlText w:val="•"/>
      <w:lvlJc w:val="left"/>
      <w:pPr>
        <w:tabs>
          <w:tab w:val="num" w:pos="720"/>
        </w:tabs>
        <w:ind w:left="720" w:hanging="360"/>
      </w:pPr>
      <w:rPr>
        <w:rFonts w:ascii="Arial" w:hAnsi="Arial" w:hint="default"/>
      </w:rPr>
    </w:lvl>
    <w:lvl w:ilvl="1" w:tplc="5D9218F8" w:tentative="1">
      <w:start w:val="1"/>
      <w:numFmt w:val="bullet"/>
      <w:lvlText w:val="•"/>
      <w:lvlJc w:val="left"/>
      <w:pPr>
        <w:tabs>
          <w:tab w:val="num" w:pos="1440"/>
        </w:tabs>
        <w:ind w:left="1440" w:hanging="360"/>
      </w:pPr>
      <w:rPr>
        <w:rFonts w:ascii="Arial" w:hAnsi="Arial" w:hint="default"/>
      </w:rPr>
    </w:lvl>
    <w:lvl w:ilvl="2" w:tplc="241CA8C2" w:tentative="1">
      <w:start w:val="1"/>
      <w:numFmt w:val="bullet"/>
      <w:lvlText w:val="•"/>
      <w:lvlJc w:val="left"/>
      <w:pPr>
        <w:tabs>
          <w:tab w:val="num" w:pos="2160"/>
        </w:tabs>
        <w:ind w:left="2160" w:hanging="360"/>
      </w:pPr>
      <w:rPr>
        <w:rFonts w:ascii="Arial" w:hAnsi="Arial" w:hint="default"/>
      </w:rPr>
    </w:lvl>
    <w:lvl w:ilvl="3" w:tplc="87C07480" w:tentative="1">
      <w:start w:val="1"/>
      <w:numFmt w:val="bullet"/>
      <w:lvlText w:val="•"/>
      <w:lvlJc w:val="left"/>
      <w:pPr>
        <w:tabs>
          <w:tab w:val="num" w:pos="2880"/>
        </w:tabs>
        <w:ind w:left="2880" w:hanging="360"/>
      </w:pPr>
      <w:rPr>
        <w:rFonts w:ascii="Arial" w:hAnsi="Arial" w:hint="default"/>
      </w:rPr>
    </w:lvl>
    <w:lvl w:ilvl="4" w:tplc="E224455A" w:tentative="1">
      <w:start w:val="1"/>
      <w:numFmt w:val="bullet"/>
      <w:lvlText w:val="•"/>
      <w:lvlJc w:val="left"/>
      <w:pPr>
        <w:tabs>
          <w:tab w:val="num" w:pos="3600"/>
        </w:tabs>
        <w:ind w:left="3600" w:hanging="360"/>
      </w:pPr>
      <w:rPr>
        <w:rFonts w:ascii="Arial" w:hAnsi="Arial" w:hint="default"/>
      </w:rPr>
    </w:lvl>
    <w:lvl w:ilvl="5" w:tplc="E92CF016" w:tentative="1">
      <w:start w:val="1"/>
      <w:numFmt w:val="bullet"/>
      <w:lvlText w:val="•"/>
      <w:lvlJc w:val="left"/>
      <w:pPr>
        <w:tabs>
          <w:tab w:val="num" w:pos="4320"/>
        </w:tabs>
        <w:ind w:left="4320" w:hanging="360"/>
      </w:pPr>
      <w:rPr>
        <w:rFonts w:ascii="Arial" w:hAnsi="Arial" w:hint="default"/>
      </w:rPr>
    </w:lvl>
    <w:lvl w:ilvl="6" w:tplc="097E9DDE" w:tentative="1">
      <w:start w:val="1"/>
      <w:numFmt w:val="bullet"/>
      <w:lvlText w:val="•"/>
      <w:lvlJc w:val="left"/>
      <w:pPr>
        <w:tabs>
          <w:tab w:val="num" w:pos="5040"/>
        </w:tabs>
        <w:ind w:left="5040" w:hanging="360"/>
      </w:pPr>
      <w:rPr>
        <w:rFonts w:ascii="Arial" w:hAnsi="Arial" w:hint="default"/>
      </w:rPr>
    </w:lvl>
    <w:lvl w:ilvl="7" w:tplc="F25408BA" w:tentative="1">
      <w:start w:val="1"/>
      <w:numFmt w:val="bullet"/>
      <w:lvlText w:val="•"/>
      <w:lvlJc w:val="left"/>
      <w:pPr>
        <w:tabs>
          <w:tab w:val="num" w:pos="5760"/>
        </w:tabs>
        <w:ind w:left="5760" w:hanging="360"/>
      </w:pPr>
      <w:rPr>
        <w:rFonts w:ascii="Arial" w:hAnsi="Arial" w:hint="default"/>
      </w:rPr>
    </w:lvl>
    <w:lvl w:ilvl="8" w:tplc="096A7B64" w:tentative="1">
      <w:start w:val="1"/>
      <w:numFmt w:val="bullet"/>
      <w:lvlText w:val="•"/>
      <w:lvlJc w:val="left"/>
      <w:pPr>
        <w:tabs>
          <w:tab w:val="num" w:pos="6480"/>
        </w:tabs>
        <w:ind w:left="6480" w:hanging="360"/>
      </w:pPr>
      <w:rPr>
        <w:rFonts w:ascii="Arial" w:hAnsi="Arial" w:hint="default"/>
      </w:rPr>
    </w:lvl>
  </w:abstractNum>
  <w:abstractNum w:abstractNumId="4">
    <w:nsid w:val="0ED542C7"/>
    <w:multiLevelType w:val="hybridMultilevel"/>
    <w:tmpl w:val="FF40F0CA"/>
    <w:lvl w:ilvl="0" w:tplc="35EC2A5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18303057"/>
    <w:multiLevelType w:val="hybridMultilevel"/>
    <w:tmpl w:val="767ABA4A"/>
    <w:lvl w:ilvl="0" w:tplc="1B6C67B2">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720811"/>
    <w:multiLevelType w:val="hybridMultilevel"/>
    <w:tmpl w:val="C2748CEA"/>
    <w:lvl w:ilvl="0" w:tplc="4872A23E">
      <w:start w:val="2"/>
      <w:numFmt w:val="bullet"/>
      <w:lvlText w:val="-"/>
      <w:lvlJc w:val="left"/>
      <w:pPr>
        <w:ind w:left="1628" w:hanging="920"/>
      </w:pPr>
      <w:rPr>
        <w:rFonts w:ascii="Times New Roman" w:eastAsia="Calibri" w:hAnsi="Times New Roman" w:cs="Times New Roman"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
    <w:nsid w:val="19865C1E"/>
    <w:multiLevelType w:val="hybridMultilevel"/>
    <w:tmpl w:val="65CCA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16443"/>
    <w:multiLevelType w:val="hybridMultilevel"/>
    <w:tmpl w:val="B2723F08"/>
    <w:lvl w:ilvl="0" w:tplc="126E6792">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FF22E4B"/>
    <w:multiLevelType w:val="hybridMultilevel"/>
    <w:tmpl w:val="60DA27CC"/>
    <w:lvl w:ilvl="0" w:tplc="2F9820E6">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A1818"/>
    <w:multiLevelType w:val="hybridMultilevel"/>
    <w:tmpl w:val="F9444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D11DCD"/>
    <w:multiLevelType w:val="hybridMultilevel"/>
    <w:tmpl w:val="ECB43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256F4"/>
    <w:multiLevelType w:val="hybridMultilevel"/>
    <w:tmpl w:val="44D27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B269E7"/>
    <w:multiLevelType w:val="hybridMultilevel"/>
    <w:tmpl w:val="2DFA3B66"/>
    <w:lvl w:ilvl="0" w:tplc="9FE2136A">
      <w:start w:val="6"/>
      <w:numFmt w:val="bullet"/>
      <w:lvlText w:val="-"/>
      <w:lvlJc w:val="left"/>
      <w:pPr>
        <w:ind w:left="1428"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297B1BD5"/>
    <w:multiLevelType w:val="hybridMultilevel"/>
    <w:tmpl w:val="EF8A09DA"/>
    <w:lvl w:ilvl="0" w:tplc="972E63B0">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8C698C"/>
    <w:multiLevelType w:val="hybridMultilevel"/>
    <w:tmpl w:val="06CE69C6"/>
    <w:lvl w:ilvl="0" w:tplc="54B06264">
      <w:start w:val="1"/>
      <w:numFmt w:val="decimal"/>
      <w:lvlText w:val="%1"/>
      <w:lvlJc w:val="left"/>
      <w:pPr>
        <w:ind w:left="1637" w:hanging="360"/>
      </w:pPr>
      <w:rPr>
        <w:rFonts w:ascii="Times New Roman" w:eastAsiaTheme="minorEastAsia"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1B55AE"/>
    <w:multiLevelType w:val="multilevel"/>
    <w:tmpl w:val="FC2854F8"/>
    <w:lvl w:ilvl="0">
      <w:start w:val="1"/>
      <w:numFmt w:val="decimal"/>
      <w:lvlText w:val="%1."/>
      <w:legacy w:legacy="1" w:legacySpace="0" w:legacyIndent="293"/>
      <w:lvlJc w:val="left"/>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BE4137E"/>
    <w:multiLevelType w:val="hybridMultilevel"/>
    <w:tmpl w:val="194AA320"/>
    <w:lvl w:ilvl="0" w:tplc="54B06264">
      <w:start w:val="1"/>
      <w:numFmt w:val="decimal"/>
      <w:lvlText w:val="%1"/>
      <w:lvlJc w:val="left"/>
      <w:pPr>
        <w:ind w:left="360" w:hanging="360"/>
      </w:pPr>
      <w:rPr>
        <w:rFonts w:ascii="Times New Roman" w:eastAsiaTheme="minorEastAsia" w:hAnsi="Times New Roman" w:cs="Times New Roman" w:hint="default"/>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185128"/>
    <w:multiLevelType w:val="multilevel"/>
    <w:tmpl w:val="7BF4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4F424A"/>
    <w:multiLevelType w:val="hybridMultilevel"/>
    <w:tmpl w:val="055880C4"/>
    <w:lvl w:ilvl="0" w:tplc="D484541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3B1FBF"/>
    <w:multiLevelType w:val="multilevel"/>
    <w:tmpl w:val="18027C4E"/>
    <w:lvl w:ilvl="0">
      <w:start w:val="6"/>
      <w:numFmt w:val="decimal"/>
      <w:lvlText w:val="%1."/>
      <w:lvlJc w:val="left"/>
      <w:pPr>
        <w:ind w:left="450" w:hanging="45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2">
    <w:nsid w:val="3FBE1635"/>
    <w:multiLevelType w:val="hybridMultilevel"/>
    <w:tmpl w:val="59FEDE10"/>
    <w:lvl w:ilvl="0" w:tplc="54B0626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7C7BB5"/>
    <w:multiLevelType w:val="multilevel"/>
    <w:tmpl w:val="5546F406"/>
    <w:lvl w:ilvl="0">
      <w:start w:val="6"/>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435F5B84"/>
    <w:multiLevelType w:val="multilevel"/>
    <w:tmpl w:val="2C4A779A"/>
    <w:lvl w:ilvl="0">
      <w:start w:val="1"/>
      <w:numFmt w:val="decimal"/>
      <w:lvlText w:val="%1"/>
      <w:lvlJc w:val="left"/>
      <w:pPr>
        <w:ind w:left="375" w:hanging="375"/>
      </w:pPr>
      <w:rPr>
        <w:rFonts w:hint="default"/>
      </w:rPr>
    </w:lvl>
    <w:lvl w:ilvl="1">
      <w:start w:val="2"/>
      <w:numFmt w:val="decimal"/>
      <w:lvlText w:val="%1.%2"/>
      <w:lvlJc w:val="left"/>
      <w:pPr>
        <w:ind w:left="2103" w:hanging="375"/>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1808" w:hanging="144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25">
    <w:nsid w:val="437E744D"/>
    <w:multiLevelType w:val="hybridMultilevel"/>
    <w:tmpl w:val="B8FC418C"/>
    <w:lvl w:ilvl="0" w:tplc="FB0A64AE">
      <w:start w:val="1"/>
      <w:numFmt w:val="decimal"/>
      <w:lvlText w:val="%1)"/>
      <w:lvlJc w:val="left"/>
      <w:pPr>
        <w:ind w:left="76" w:hanging="360"/>
      </w:pPr>
      <w:rPr>
        <w:rFonts w:hint="default"/>
        <w:sz w:val="28"/>
        <w:szCs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6">
    <w:nsid w:val="48B63141"/>
    <w:multiLevelType w:val="multilevel"/>
    <w:tmpl w:val="92C076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647C8E"/>
    <w:multiLevelType w:val="hybridMultilevel"/>
    <w:tmpl w:val="857EB904"/>
    <w:lvl w:ilvl="0" w:tplc="2F9820E6">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4B9E33B6"/>
    <w:multiLevelType w:val="hybridMultilevel"/>
    <w:tmpl w:val="403A6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EE46D1"/>
    <w:multiLevelType w:val="hybridMultilevel"/>
    <w:tmpl w:val="24EA802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
    <w:nsid w:val="4F50069F"/>
    <w:multiLevelType w:val="hybridMultilevel"/>
    <w:tmpl w:val="43E894DE"/>
    <w:lvl w:ilvl="0" w:tplc="D4845418">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4D5DB2"/>
    <w:multiLevelType w:val="hybridMultilevel"/>
    <w:tmpl w:val="956851D0"/>
    <w:lvl w:ilvl="0" w:tplc="545CD9B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02404A"/>
    <w:multiLevelType w:val="hybridMultilevel"/>
    <w:tmpl w:val="32DC7090"/>
    <w:lvl w:ilvl="0" w:tplc="9FCCD1D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3692892"/>
    <w:multiLevelType w:val="hybridMultilevel"/>
    <w:tmpl w:val="10B8B416"/>
    <w:lvl w:ilvl="0" w:tplc="4760B4A8">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C410A7"/>
    <w:multiLevelType w:val="hybridMultilevel"/>
    <w:tmpl w:val="CE5C3B58"/>
    <w:lvl w:ilvl="0" w:tplc="6C465C50">
      <w:start w:val="1"/>
      <w:numFmt w:val="decimal"/>
      <w:lvlText w:val="%1."/>
      <w:lvlJc w:val="left"/>
      <w:pPr>
        <w:tabs>
          <w:tab w:val="num" w:pos="360"/>
        </w:tabs>
        <w:ind w:left="360" w:hanging="360"/>
      </w:pPr>
      <w:rPr>
        <w:rFonts w:hint="default"/>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E5788A"/>
    <w:multiLevelType w:val="hybridMultilevel"/>
    <w:tmpl w:val="27289760"/>
    <w:lvl w:ilvl="0" w:tplc="D1D2D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85571AD"/>
    <w:multiLevelType w:val="hybridMultilevel"/>
    <w:tmpl w:val="07303B24"/>
    <w:lvl w:ilvl="0" w:tplc="9FE2136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E752CC"/>
    <w:multiLevelType w:val="hybridMultilevel"/>
    <w:tmpl w:val="49D042C6"/>
    <w:lvl w:ilvl="0" w:tplc="35EC2A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0F5686"/>
    <w:multiLevelType w:val="hybridMultilevel"/>
    <w:tmpl w:val="5574D836"/>
    <w:lvl w:ilvl="0" w:tplc="0D6A0F0E">
      <w:start w:val="1"/>
      <w:numFmt w:val="decimal"/>
      <w:lvlText w:val="%1."/>
      <w:lvlJc w:val="left"/>
      <w:pPr>
        <w:tabs>
          <w:tab w:val="num" w:pos="720"/>
        </w:tabs>
        <w:ind w:left="720" w:hanging="360"/>
      </w:pPr>
    </w:lvl>
    <w:lvl w:ilvl="1" w:tplc="E0A6E782" w:tentative="1">
      <w:start w:val="1"/>
      <w:numFmt w:val="decimal"/>
      <w:lvlText w:val="%2."/>
      <w:lvlJc w:val="left"/>
      <w:pPr>
        <w:tabs>
          <w:tab w:val="num" w:pos="1440"/>
        </w:tabs>
        <w:ind w:left="1440" w:hanging="360"/>
      </w:pPr>
    </w:lvl>
    <w:lvl w:ilvl="2" w:tplc="124C6E84" w:tentative="1">
      <w:start w:val="1"/>
      <w:numFmt w:val="decimal"/>
      <w:lvlText w:val="%3."/>
      <w:lvlJc w:val="left"/>
      <w:pPr>
        <w:tabs>
          <w:tab w:val="num" w:pos="2160"/>
        </w:tabs>
        <w:ind w:left="2160" w:hanging="360"/>
      </w:pPr>
    </w:lvl>
    <w:lvl w:ilvl="3" w:tplc="4C5CBFAC" w:tentative="1">
      <w:start w:val="1"/>
      <w:numFmt w:val="decimal"/>
      <w:lvlText w:val="%4."/>
      <w:lvlJc w:val="left"/>
      <w:pPr>
        <w:tabs>
          <w:tab w:val="num" w:pos="2880"/>
        </w:tabs>
        <w:ind w:left="2880" w:hanging="360"/>
      </w:pPr>
    </w:lvl>
    <w:lvl w:ilvl="4" w:tplc="99166E78" w:tentative="1">
      <w:start w:val="1"/>
      <w:numFmt w:val="decimal"/>
      <w:lvlText w:val="%5."/>
      <w:lvlJc w:val="left"/>
      <w:pPr>
        <w:tabs>
          <w:tab w:val="num" w:pos="3600"/>
        </w:tabs>
        <w:ind w:left="3600" w:hanging="360"/>
      </w:pPr>
    </w:lvl>
    <w:lvl w:ilvl="5" w:tplc="70528BC0" w:tentative="1">
      <w:start w:val="1"/>
      <w:numFmt w:val="decimal"/>
      <w:lvlText w:val="%6."/>
      <w:lvlJc w:val="left"/>
      <w:pPr>
        <w:tabs>
          <w:tab w:val="num" w:pos="4320"/>
        </w:tabs>
        <w:ind w:left="4320" w:hanging="360"/>
      </w:pPr>
    </w:lvl>
    <w:lvl w:ilvl="6" w:tplc="CCDA4B2E" w:tentative="1">
      <w:start w:val="1"/>
      <w:numFmt w:val="decimal"/>
      <w:lvlText w:val="%7."/>
      <w:lvlJc w:val="left"/>
      <w:pPr>
        <w:tabs>
          <w:tab w:val="num" w:pos="5040"/>
        </w:tabs>
        <w:ind w:left="5040" w:hanging="360"/>
      </w:pPr>
    </w:lvl>
    <w:lvl w:ilvl="7" w:tplc="A1D84E92" w:tentative="1">
      <w:start w:val="1"/>
      <w:numFmt w:val="decimal"/>
      <w:lvlText w:val="%8."/>
      <w:lvlJc w:val="left"/>
      <w:pPr>
        <w:tabs>
          <w:tab w:val="num" w:pos="5760"/>
        </w:tabs>
        <w:ind w:left="5760" w:hanging="360"/>
      </w:pPr>
    </w:lvl>
    <w:lvl w:ilvl="8" w:tplc="8ECCC0BA" w:tentative="1">
      <w:start w:val="1"/>
      <w:numFmt w:val="decimal"/>
      <w:lvlText w:val="%9."/>
      <w:lvlJc w:val="left"/>
      <w:pPr>
        <w:tabs>
          <w:tab w:val="num" w:pos="6480"/>
        </w:tabs>
        <w:ind w:left="6480" w:hanging="360"/>
      </w:pPr>
    </w:lvl>
  </w:abstractNum>
  <w:abstractNum w:abstractNumId="39">
    <w:nsid w:val="5A9A7FF0"/>
    <w:multiLevelType w:val="hybridMultilevel"/>
    <w:tmpl w:val="1C1A8208"/>
    <w:lvl w:ilvl="0" w:tplc="97A876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1C03F71"/>
    <w:multiLevelType w:val="hybridMultilevel"/>
    <w:tmpl w:val="174AF22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55F48C0"/>
    <w:multiLevelType w:val="multilevel"/>
    <w:tmpl w:val="7B226B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6B032D99"/>
    <w:multiLevelType w:val="hybridMultilevel"/>
    <w:tmpl w:val="18F61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4C0955"/>
    <w:multiLevelType w:val="hybridMultilevel"/>
    <w:tmpl w:val="87DC66E4"/>
    <w:lvl w:ilvl="0" w:tplc="972E63B0">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0F66E8A"/>
    <w:multiLevelType w:val="multilevel"/>
    <w:tmpl w:val="08F06434"/>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100698C"/>
    <w:multiLevelType w:val="hybridMultilevel"/>
    <w:tmpl w:val="055858FA"/>
    <w:lvl w:ilvl="0" w:tplc="9DDA246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nsid w:val="794C1DA9"/>
    <w:multiLevelType w:val="multilevel"/>
    <w:tmpl w:val="C6F2BA98"/>
    <w:lvl w:ilvl="0">
      <w:start w:val="1"/>
      <w:numFmt w:val="decimal"/>
      <w:lvlText w:val="%1."/>
      <w:lvlJc w:val="left"/>
      <w:pPr>
        <w:ind w:left="1069" w:hanging="360"/>
      </w:pPr>
      <w:rPr>
        <w:rFonts w:hint="default"/>
      </w:rPr>
    </w:lvl>
    <w:lvl w:ilvl="1">
      <w:start w:val="1"/>
      <w:numFmt w:val="decimal"/>
      <w:isLgl/>
      <w:lvlText w:val="%1.%2"/>
      <w:lvlJc w:val="left"/>
      <w:pPr>
        <w:ind w:left="1654" w:hanging="58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7">
    <w:nsid w:val="7CA929BB"/>
    <w:multiLevelType w:val="hybridMultilevel"/>
    <w:tmpl w:val="A4608F22"/>
    <w:lvl w:ilvl="0" w:tplc="E9421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FB649CE"/>
    <w:multiLevelType w:val="multilevel"/>
    <w:tmpl w:val="56F4247C"/>
    <w:lvl w:ilvl="0">
      <w:start w:val="7"/>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36"/>
  </w:num>
  <w:num w:numId="2">
    <w:abstractNumId w:val="28"/>
  </w:num>
  <w:num w:numId="3">
    <w:abstractNumId w:val="7"/>
  </w:num>
  <w:num w:numId="4">
    <w:abstractNumId w:val="25"/>
  </w:num>
  <w:num w:numId="5">
    <w:abstractNumId w:val="16"/>
  </w:num>
  <w:num w:numId="6">
    <w:abstractNumId w:val="19"/>
  </w:num>
  <w:num w:numId="7">
    <w:abstractNumId w:val="30"/>
  </w:num>
  <w:num w:numId="8">
    <w:abstractNumId w:val="20"/>
    <w:lvlOverride w:ilvl="0">
      <w:startOverride w:val="1"/>
    </w:lvlOverride>
  </w:num>
  <w:num w:numId="9">
    <w:abstractNumId w:val="29"/>
  </w:num>
  <w:num w:numId="10">
    <w:abstractNumId w:val="32"/>
  </w:num>
  <w:num w:numId="11">
    <w:abstractNumId w:val="34"/>
  </w:num>
  <w:num w:numId="12">
    <w:abstractNumId w:val="8"/>
  </w:num>
  <w:num w:numId="13">
    <w:abstractNumId w:val="10"/>
  </w:num>
  <w:num w:numId="14">
    <w:abstractNumId w:val="1"/>
  </w:num>
  <w:num w:numId="15">
    <w:abstractNumId w:val="46"/>
  </w:num>
  <w:num w:numId="16">
    <w:abstractNumId w:val="23"/>
  </w:num>
  <w:num w:numId="17">
    <w:abstractNumId w:val="48"/>
  </w:num>
  <w:num w:numId="18">
    <w:abstractNumId w:val="2"/>
  </w:num>
  <w:num w:numId="19">
    <w:abstractNumId w:val="21"/>
  </w:num>
  <w:num w:numId="20">
    <w:abstractNumId w:val="0"/>
  </w:num>
  <w:num w:numId="21">
    <w:abstractNumId w:val="4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8"/>
  </w:num>
  <w:num w:numId="28">
    <w:abstractNumId w:val="31"/>
  </w:num>
  <w:num w:numId="29">
    <w:abstractNumId w:val="4"/>
  </w:num>
  <w:num w:numId="30">
    <w:abstractNumId w:val="37"/>
  </w:num>
  <w:num w:numId="31">
    <w:abstractNumId w:val="6"/>
  </w:num>
  <w:num w:numId="32">
    <w:abstractNumId w:val="41"/>
  </w:num>
  <w:num w:numId="33">
    <w:abstractNumId w:val="27"/>
  </w:num>
  <w:num w:numId="34">
    <w:abstractNumId w:val="14"/>
  </w:num>
  <w:num w:numId="35">
    <w:abstractNumId w:val="43"/>
  </w:num>
  <w:num w:numId="36">
    <w:abstractNumId w:val="39"/>
  </w:num>
  <w:num w:numId="37">
    <w:abstractNumId w:val="5"/>
  </w:num>
  <w:num w:numId="38">
    <w:abstractNumId w:val="42"/>
  </w:num>
  <w:num w:numId="39">
    <w:abstractNumId w:val="33"/>
  </w:num>
  <w:num w:numId="40">
    <w:abstractNumId w:val="24"/>
  </w:num>
  <w:num w:numId="41">
    <w:abstractNumId w:val="12"/>
  </w:num>
  <w:num w:numId="42">
    <w:abstractNumId w:val="22"/>
  </w:num>
  <w:num w:numId="43">
    <w:abstractNumId w:val="47"/>
  </w:num>
  <w:num w:numId="44">
    <w:abstractNumId w:val="9"/>
  </w:num>
  <w:num w:numId="45">
    <w:abstractNumId w:val="11"/>
  </w:num>
  <w:num w:numId="46">
    <w:abstractNumId w:val="45"/>
  </w:num>
  <w:num w:numId="47">
    <w:abstractNumId w:val="35"/>
  </w:num>
  <w:num w:numId="48">
    <w:abstractNumId w:val="13"/>
  </w:num>
  <w:num w:numId="49">
    <w:abstractNumId w:val="17"/>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05EF9"/>
    <w:rsid w:val="00005EF9"/>
    <w:rsid w:val="00006F9D"/>
    <w:rsid w:val="00196EF4"/>
    <w:rsid w:val="003330BD"/>
    <w:rsid w:val="00480ACB"/>
    <w:rsid w:val="00917C0E"/>
    <w:rsid w:val="00C53F0C"/>
    <w:rsid w:val="00C75FBB"/>
    <w:rsid w:val="00CE6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AutoShape 9"/>
        <o:r id="V:Rule2" type="connector" idref="#AutoShape 4"/>
        <o:r id="V:Rule3" type="connector" idref="#AutoShape 6"/>
        <o:r id="V:Rule4" type="connector" idref="#AutoShape 5"/>
        <o:r id="V:Rule5" type="connector" idref="#AutoShape 16"/>
        <o:r id="V:Rule6" type="connector" idref="#AutoShape 13"/>
        <o:r id="V:Rule7" type="connector" idref="#AutoShape 11"/>
        <o:r id="V:Rule8" type="connector" idref="#AutoShape 7"/>
        <o:r id="V:Rule9" type="connector" idref="#AutoShape 8"/>
        <o:r id="V:Rule10" type="connector" idref="#AutoShape 14"/>
        <o:r id="V:Rule11" type="connector" idref="#AutoShape 10"/>
        <o:r id="V:Rule1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endnote reference"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05EF9"/>
  </w:style>
  <w:style w:type="paragraph" w:styleId="1">
    <w:name w:val="heading 1"/>
    <w:basedOn w:val="a0"/>
    <w:next w:val="a0"/>
    <w:link w:val="10"/>
    <w:uiPriority w:val="9"/>
    <w:qFormat/>
    <w:rsid w:val="00005EF9"/>
    <w:pPr>
      <w:keepNext/>
      <w:spacing w:before="240" w:after="60" w:line="240" w:lineRule="auto"/>
      <w:jc w:val="both"/>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005EF9"/>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3">
    <w:name w:val="heading 3"/>
    <w:next w:val="21"/>
    <w:link w:val="30"/>
    <w:uiPriority w:val="9"/>
    <w:qFormat/>
    <w:rsid w:val="00005EF9"/>
    <w:pPr>
      <w:keepNext/>
      <w:spacing w:after="0" w:line="360" w:lineRule="auto"/>
      <w:jc w:val="both"/>
      <w:outlineLvl w:val="2"/>
    </w:pPr>
    <w:rPr>
      <w:rFonts w:ascii="Times New Roman" w:eastAsia="Times New Roman" w:hAnsi="Times New Roman" w:cs="Times New Roman"/>
      <w:b/>
      <w:bCs/>
      <w:i/>
      <w:sz w:val="28"/>
      <w:szCs w:val="26"/>
      <w:lang w:eastAsia="ru-RU"/>
    </w:rPr>
  </w:style>
  <w:style w:type="paragraph" w:styleId="4">
    <w:name w:val="heading 4"/>
    <w:basedOn w:val="a0"/>
    <w:next w:val="a0"/>
    <w:link w:val="40"/>
    <w:uiPriority w:val="9"/>
    <w:unhideWhenUsed/>
    <w:qFormat/>
    <w:rsid w:val="00005EF9"/>
    <w:pPr>
      <w:keepNext/>
      <w:keepLines/>
      <w:spacing w:before="200" w:after="0"/>
      <w:outlineLvl w:val="3"/>
    </w:pPr>
    <w:rPr>
      <w:rFonts w:asciiTheme="majorHAnsi" w:eastAsiaTheme="majorEastAsia" w:hAnsiTheme="majorHAnsi" w:cs="Times New Roman"/>
      <w:b/>
      <w:bCs/>
      <w:i/>
      <w:iCs/>
      <w:color w:val="4F81BD" w:themeColor="accent1"/>
      <w:lang w:val="en-US" w:eastAsia="ru-RU"/>
    </w:rPr>
  </w:style>
  <w:style w:type="paragraph" w:styleId="5">
    <w:name w:val="heading 5"/>
    <w:basedOn w:val="a0"/>
    <w:next w:val="a0"/>
    <w:link w:val="50"/>
    <w:uiPriority w:val="9"/>
    <w:qFormat/>
    <w:rsid w:val="00005EF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05EF9"/>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005EF9"/>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005EF9"/>
    <w:rPr>
      <w:rFonts w:ascii="Times New Roman" w:eastAsia="Times New Roman" w:hAnsi="Times New Roman" w:cs="Times New Roman"/>
      <w:b/>
      <w:bCs/>
      <w:i/>
      <w:sz w:val="28"/>
      <w:szCs w:val="26"/>
      <w:lang w:eastAsia="ru-RU"/>
    </w:rPr>
  </w:style>
  <w:style w:type="character" w:customStyle="1" w:styleId="40">
    <w:name w:val="Заголовок 4 Знак"/>
    <w:basedOn w:val="a1"/>
    <w:link w:val="4"/>
    <w:uiPriority w:val="9"/>
    <w:rsid w:val="00005EF9"/>
    <w:rPr>
      <w:rFonts w:asciiTheme="majorHAnsi" w:eastAsiaTheme="majorEastAsia" w:hAnsiTheme="majorHAnsi" w:cs="Times New Roman"/>
      <w:b/>
      <w:bCs/>
      <w:i/>
      <w:iCs/>
      <w:color w:val="4F81BD" w:themeColor="accent1"/>
      <w:lang w:val="en-US" w:eastAsia="ru-RU"/>
    </w:rPr>
  </w:style>
  <w:style w:type="character" w:customStyle="1" w:styleId="50">
    <w:name w:val="Заголовок 5 Знак"/>
    <w:basedOn w:val="a1"/>
    <w:link w:val="5"/>
    <w:uiPriority w:val="9"/>
    <w:rsid w:val="00005EF9"/>
    <w:rPr>
      <w:rFonts w:ascii="Calibri" w:eastAsia="Times New Roman" w:hAnsi="Calibri" w:cs="Times New Roman"/>
      <w:b/>
      <w:bCs/>
      <w:i/>
      <w:iCs/>
      <w:sz w:val="26"/>
      <w:szCs w:val="26"/>
      <w:lang w:eastAsia="ru-RU"/>
    </w:rPr>
  </w:style>
  <w:style w:type="paragraph" w:styleId="a4">
    <w:name w:val="List Paragraph"/>
    <w:aliases w:val="мой"/>
    <w:basedOn w:val="a0"/>
    <w:link w:val="a5"/>
    <w:uiPriority w:val="34"/>
    <w:qFormat/>
    <w:rsid w:val="00005EF9"/>
    <w:pPr>
      <w:ind w:left="720"/>
      <w:contextualSpacing/>
    </w:pPr>
    <w:rPr>
      <w:rFonts w:eastAsiaTheme="minorEastAsia" w:cs="Times New Roman"/>
      <w:lang w:eastAsia="ru-RU"/>
    </w:rPr>
  </w:style>
  <w:style w:type="paragraph" w:styleId="21">
    <w:name w:val="Body Text 2"/>
    <w:basedOn w:val="a0"/>
    <w:link w:val="22"/>
    <w:rsid w:val="00005EF9"/>
    <w:pPr>
      <w:spacing w:after="0" w:line="240" w:lineRule="auto"/>
      <w:jc w:val="both"/>
    </w:pPr>
    <w:rPr>
      <w:rFonts w:ascii="Times New Roman" w:eastAsia="Times New Roman" w:hAnsi="Times New Roman" w:cs="Times New Roman"/>
      <w:b/>
      <w:sz w:val="24"/>
      <w:szCs w:val="20"/>
      <w:lang w:eastAsia="ru-RU"/>
    </w:rPr>
  </w:style>
  <w:style w:type="character" w:customStyle="1" w:styleId="22">
    <w:name w:val="Основной текст 2 Знак"/>
    <w:basedOn w:val="a1"/>
    <w:link w:val="21"/>
    <w:rsid w:val="00005EF9"/>
    <w:rPr>
      <w:rFonts w:ascii="Times New Roman" w:eastAsia="Times New Roman" w:hAnsi="Times New Roman" w:cs="Times New Roman"/>
      <w:b/>
      <w:sz w:val="24"/>
      <w:szCs w:val="20"/>
      <w:lang w:eastAsia="ru-RU"/>
    </w:rPr>
  </w:style>
  <w:style w:type="paragraph" w:customStyle="1" w:styleId="Default">
    <w:name w:val="Default"/>
    <w:rsid w:val="00005E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aliases w:val="01 Текст выноски,01 ссылка на источник"/>
    <w:basedOn w:val="a0"/>
    <w:link w:val="a7"/>
    <w:unhideWhenUsed/>
    <w:qFormat/>
    <w:rsid w:val="00005EF9"/>
    <w:pPr>
      <w:spacing w:after="0" w:line="240" w:lineRule="auto"/>
    </w:pPr>
    <w:rPr>
      <w:rFonts w:ascii="Tahoma" w:hAnsi="Tahoma" w:cs="Tahoma"/>
      <w:sz w:val="16"/>
      <w:szCs w:val="16"/>
    </w:rPr>
  </w:style>
  <w:style w:type="character" w:customStyle="1" w:styleId="a7">
    <w:name w:val="Текст выноски Знак"/>
    <w:aliases w:val="01 Текст выноски Знак,01 ссылка на источник Знак"/>
    <w:basedOn w:val="a1"/>
    <w:link w:val="a6"/>
    <w:rsid w:val="00005EF9"/>
    <w:rPr>
      <w:rFonts w:ascii="Tahoma" w:hAnsi="Tahoma" w:cs="Tahoma"/>
      <w:sz w:val="16"/>
      <w:szCs w:val="16"/>
    </w:rPr>
  </w:style>
  <w:style w:type="table" w:styleId="a8">
    <w:name w:val="Table Grid"/>
    <w:basedOn w:val="a2"/>
    <w:rsid w:val="00005EF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Абзац списка Знак"/>
    <w:aliases w:val="мой Знак"/>
    <w:link w:val="a4"/>
    <w:uiPriority w:val="34"/>
    <w:locked/>
    <w:rsid w:val="00005EF9"/>
    <w:rPr>
      <w:rFonts w:eastAsiaTheme="minorEastAsia" w:cs="Times New Roman"/>
      <w:lang w:eastAsia="ru-RU"/>
    </w:rPr>
  </w:style>
  <w:style w:type="paragraph" w:styleId="a9">
    <w:name w:val="header"/>
    <w:aliases w:val="ho,header odd,first,heading one,H1,h"/>
    <w:basedOn w:val="a0"/>
    <w:link w:val="aa"/>
    <w:uiPriority w:val="99"/>
    <w:rsid w:val="00005EF9"/>
    <w:pPr>
      <w:tabs>
        <w:tab w:val="center" w:pos="4677"/>
        <w:tab w:val="right" w:pos="9355"/>
      </w:tabs>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aa">
    <w:name w:val="Верхний колонтитул Знак"/>
    <w:aliases w:val="ho Знак,header odd Знак,first Знак,heading one Знак,H1 Знак,h Знак"/>
    <w:basedOn w:val="a1"/>
    <w:link w:val="a9"/>
    <w:uiPriority w:val="99"/>
    <w:rsid w:val="00005EF9"/>
    <w:rPr>
      <w:rFonts w:ascii="Times New Roman" w:eastAsia="Calibri" w:hAnsi="Times New Roman" w:cs="Times New Roman"/>
      <w:sz w:val="20"/>
      <w:szCs w:val="20"/>
      <w:lang w:eastAsia="ru-RU"/>
    </w:rPr>
  </w:style>
  <w:style w:type="paragraph" w:styleId="ab">
    <w:name w:val="footer"/>
    <w:basedOn w:val="a0"/>
    <w:link w:val="ac"/>
    <w:uiPriority w:val="99"/>
    <w:unhideWhenUsed/>
    <w:rsid w:val="00005EF9"/>
    <w:pPr>
      <w:tabs>
        <w:tab w:val="center" w:pos="4677"/>
        <w:tab w:val="right" w:pos="9355"/>
      </w:tabs>
      <w:spacing w:after="0" w:line="240" w:lineRule="auto"/>
    </w:pPr>
  </w:style>
  <w:style w:type="character" w:customStyle="1" w:styleId="ac">
    <w:name w:val="Нижний колонтитул Знак"/>
    <w:basedOn w:val="a1"/>
    <w:link w:val="ab"/>
    <w:uiPriority w:val="99"/>
    <w:rsid w:val="00005EF9"/>
  </w:style>
  <w:style w:type="numbering" w:customStyle="1" w:styleId="11">
    <w:name w:val="Нет списка1"/>
    <w:next w:val="a3"/>
    <w:uiPriority w:val="99"/>
    <w:semiHidden/>
    <w:unhideWhenUsed/>
    <w:rsid w:val="00005EF9"/>
  </w:style>
  <w:style w:type="table" w:customStyle="1" w:styleId="12">
    <w:name w:val="Сетка таблицы1"/>
    <w:basedOn w:val="a2"/>
    <w:next w:val="a8"/>
    <w:uiPriority w:val="59"/>
    <w:rsid w:val="00005EF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0"/>
    <w:rsid w:val="00005EF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d">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0"/>
    <w:uiPriority w:val="99"/>
    <w:unhideWhenUsed/>
    <w:qFormat/>
    <w:rsid w:val="00005EF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e">
    <w:name w:val="Title"/>
    <w:basedOn w:val="a0"/>
    <w:link w:val="af"/>
    <w:qFormat/>
    <w:rsid w:val="00005EF9"/>
    <w:pPr>
      <w:spacing w:after="0" w:line="240" w:lineRule="auto"/>
      <w:jc w:val="center"/>
    </w:pPr>
    <w:rPr>
      <w:rFonts w:ascii="Times New Roman" w:eastAsia="Times New Roman" w:hAnsi="Times New Roman" w:cs="Times New Roman"/>
      <w:b/>
      <w:sz w:val="20"/>
      <w:szCs w:val="20"/>
      <w:lang w:eastAsia="ru-RU"/>
    </w:rPr>
  </w:style>
  <w:style w:type="character" w:customStyle="1" w:styleId="af">
    <w:name w:val="Название Знак"/>
    <w:basedOn w:val="a1"/>
    <w:link w:val="ae"/>
    <w:rsid w:val="00005EF9"/>
    <w:rPr>
      <w:rFonts w:ascii="Times New Roman" w:eastAsia="Times New Roman" w:hAnsi="Times New Roman" w:cs="Times New Roman"/>
      <w:b/>
      <w:sz w:val="20"/>
      <w:szCs w:val="20"/>
      <w:lang w:eastAsia="ru-RU"/>
    </w:rPr>
  </w:style>
  <w:style w:type="character" w:styleId="af0">
    <w:name w:val="Strong"/>
    <w:uiPriority w:val="22"/>
    <w:qFormat/>
    <w:rsid w:val="00005EF9"/>
    <w:rPr>
      <w:b/>
      <w:bCs/>
    </w:rPr>
  </w:style>
  <w:style w:type="paragraph" w:styleId="af1">
    <w:name w:val="footnote text"/>
    <w:aliases w:val="Знак Знак,Текст сноски Знак Знак Знак Знак,Текст сноски Знак Знак Знак,Текст сноски Знак Знак,Знак Знак Знак Знак Знак,Знак Знак Знак Знак,Знак,Знак Знак Знак,Table_Footnote_last,Текст сноски-FN,Oaeno niinee-FN,Oaeno niinee Ciae,список"/>
    <w:basedOn w:val="a0"/>
    <w:link w:val="af2"/>
    <w:qFormat/>
    <w:rsid w:val="00005EF9"/>
    <w:pPr>
      <w:spacing w:after="0" w:line="240" w:lineRule="auto"/>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Знак Знак Знак1,Текст сноски Знак Знак Знак Знак Знак,Текст сноски Знак Знак Знак Знак1,Текст сноски Знак Знак Знак1,Знак Знак Знак Знак Знак Знак,Знак Знак Знак Знак Знак1,Знак Знак1,Знак Знак Знак Знак1,Table_Footnote_last Знак"/>
    <w:basedOn w:val="a1"/>
    <w:link w:val="af1"/>
    <w:rsid w:val="00005EF9"/>
    <w:rPr>
      <w:rFonts w:ascii="Times New Roman" w:eastAsia="Times New Roman" w:hAnsi="Times New Roman" w:cs="Times New Roman"/>
      <w:sz w:val="20"/>
      <w:szCs w:val="20"/>
      <w:lang w:eastAsia="ru-RU"/>
    </w:rPr>
  </w:style>
  <w:style w:type="character" w:styleId="af3">
    <w:name w:val="footnote reference"/>
    <w:aliases w:val="Знак сноски-FN,Ciae niinee-FN"/>
    <w:qFormat/>
    <w:rsid w:val="00005EF9"/>
    <w:rPr>
      <w:vertAlign w:val="superscript"/>
    </w:rPr>
  </w:style>
  <w:style w:type="paragraph" w:styleId="af4">
    <w:name w:val="Body Text Indent"/>
    <w:basedOn w:val="a0"/>
    <w:link w:val="af5"/>
    <w:uiPriority w:val="99"/>
    <w:rsid w:val="00005EF9"/>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1"/>
    <w:link w:val="af4"/>
    <w:uiPriority w:val="99"/>
    <w:rsid w:val="00005EF9"/>
    <w:rPr>
      <w:rFonts w:ascii="Times New Roman" w:eastAsia="Times New Roman" w:hAnsi="Times New Roman" w:cs="Times New Roman"/>
      <w:sz w:val="28"/>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05EF9"/>
    <w:rPr>
      <w:rFonts w:ascii="Times New Roman" w:hAnsi="Times New Roman" w:cs="Times New Roman" w:hint="default"/>
      <w:strike w:val="0"/>
      <w:dstrike w:val="0"/>
      <w:sz w:val="24"/>
      <w:szCs w:val="24"/>
      <w:u w:val="none"/>
      <w:effect w:val="none"/>
    </w:rPr>
  </w:style>
  <w:style w:type="paragraph" w:customStyle="1" w:styleId="Style14">
    <w:name w:val="Style14"/>
    <w:basedOn w:val="a0"/>
    <w:uiPriority w:val="99"/>
    <w:rsid w:val="00005EF9"/>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005EF9"/>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005EF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005EF9"/>
    <w:rPr>
      <w:rFonts w:ascii="Times New Roman" w:hAnsi="Times New Roman" w:cs="Times New Roman"/>
      <w:i/>
      <w:iCs/>
      <w:sz w:val="24"/>
      <w:szCs w:val="24"/>
    </w:rPr>
  </w:style>
  <w:style w:type="character" w:customStyle="1" w:styleId="FontStyle40">
    <w:name w:val="Font Style40"/>
    <w:uiPriority w:val="99"/>
    <w:rsid w:val="00005EF9"/>
    <w:rPr>
      <w:rFonts w:ascii="Times New Roman" w:hAnsi="Times New Roman" w:cs="Times New Roman"/>
      <w:b/>
      <w:bCs/>
      <w:sz w:val="26"/>
      <w:szCs w:val="26"/>
    </w:rPr>
  </w:style>
  <w:style w:type="character" w:customStyle="1" w:styleId="FontStyle41">
    <w:name w:val="Font Style41"/>
    <w:uiPriority w:val="99"/>
    <w:rsid w:val="00005EF9"/>
    <w:rPr>
      <w:rFonts w:ascii="Times New Roman" w:hAnsi="Times New Roman" w:cs="Times New Roman"/>
      <w:sz w:val="24"/>
      <w:szCs w:val="24"/>
    </w:rPr>
  </w:style>
  <w:style w:type="paragraph" w:styleId="31">
    <w:name w:val="Body Text 3"/>
    <w:basedOn w:val="a0"/>
    <w:link w:val="32"/>
    <w:uiPriority w:val="99"/>
    <w:unhideWhenUsed/>
    <w:rsid w:val="00005EF9"/>
    <w:pPr>
      <w:spacing w:after="120" w:line="240" w:lineRule="auto"/>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rsid w:val="00005EF9"/>
    <w:rPr>
      <w:rFonts w:ascii="Times New Roman" w:eastAsia="Times New Roman" w:hAnsi="Times New Roman" w:cs="Times New Roman"/>
      <w:sz w:val="16"/>
      <w:szCs w:val="16"/>
      <w:lang w:eastAsia="ru-RU"/>
    </w:rPr>
  </w:style>
  <w:style w:type="paragraph" w:customStyle="1" w:styleId="13">
    <w:name w:val=".....1"/>
    <w:basedOn w:val="Default"/>
    <w:next w:val="Default"/>
    <w:uiPriority w:val="99"/>
    <w:rsid w:val="00005EF9"/>
    <w:pPr>
      <w:jc w:val="both"/>
    </w:pPr>
    <w:rPr>
      <w:rFonts w:eastAsia="Calibri"/>
      <w:color w:val="auto"/>
    </w:rPr>
  </w:style>
  <w:style w:type="paragraph" w:customStyle="1" w:styleId="33">
    <w:name w:val="........ ..... 3"/>
    <w:basedOn w:val="Default"/>
    <w:next w:val="Default"/>
    <w:uiPriority w:val="99"/>
    <w:rsid w:val="00005EF9"/>
    <w:pPr>
      <w:jc w:val="both"/>
    </w:pPr>
    <w:rPr>
      <w:rFonts w:eastAsia="Calibri"/>
      <w:color w:val="auto"/>
    </w:rPr>
  </w:style>
  <w:style w:type="paragraph" w:customStyle="1" w:styleId="af6">
    <w:name w:val="новый"/>
    <w:basedOn w:val="a0"/>
    <w:rsid w:val="00005EF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7">
    <w:name w:val="Основной"/>
    <w:basedOn w:val="a0"/>
    <w:rsid w:val="00005EF9"/>
    <w:pPr>
      <w:spacing w:after="0" w:line="360" w:lineRule="auto"/>
      <w:jc w:val="both"/>
    </w:pPr>
    <w:rPr>
      <w:rFonts w:ascii="Times New Roman" w:eastAsia="Times New Roman" w:hAnsi="Times New Roman" w:cs="Times New Roman"/>
      <w:sz w:val="28"/>
      <w:szCs w:val="24"/>
      <w:lang w:eastAsia="ru-RU"/>
    </w:rPr>
  </w:style>
  <w:style w:type="paragraph" w:customStyle="1" w:styleId="14">
    <w:name w:val="Стиль1"/>
    <w:basedOn w:val="af4"/>
    <w:link w:val="15"/>
    <w:qFormat/>
    <w:rsid w:val="00005EF9"/>
    <w:pPr>
      <w:spacing w:after="120"/>
      <w:ind w:left="283" w:firstLine="900"/>
      <w:jc w:val="left"/>
    </w:pPr>
    <w:rPr>
      <w:sz w:val="24"/>
      <w:szCs w:val="24"/>
      <w:u w:val="single"/>
    </w:rPr>
  </w:style>
  <w:style w:type="character" w:customStyle="1" w:styleId="FontStyle53">
    <w:name w:val="Font Style53"/>
    <w:uiPriority w:val="99"/>
    <w:rsid w:val="00005EF9"/>
    <w:rPr>
      <w:rFonts w:ascii="Times New Roman" w:hAnsi="Times New Roman" w:cs="Times New Roman"/>
      <w:sz w:val="26"/>
      <w:szCs w:val="26"/>
    </w:rPr>
  </w:style>
  <w:style w:type="paragraph" w:styleId="af8">
    <w:name w:val="Plain Text"/>
    <w:basedOn w:val="a0"/>
    <w:link w:val="af9"/>
    <w:rsid w:val="00005EF9"/>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customStyle="1" w:styleId="af9">
    <w:name w:val="Текст Знак"/>
    <w:basedOn w:val="a1"/>
    <w:link w:val="af8"/>
    <w:rsid w:val="00005EF9"/>
    <w:rPr>
      <w:rFonts w:ascii="Courier New" w:eastAsia="Times New Roman" w:hAnsi="Courier New" w:cs="Times New Roman"/>
      <w:sz w:val="20"/>
      <w:szCs w:val="20"/>
      <w:lang w:eastAsia="ru-RU"/>
    </w:rPr>
  </w:style>
  <w:style w:type="paragraph" w:styleId="afa">
    <w:name w:val="Body Text"/>
    <w:basedOn w:val="a0"/>
    <w:link w:val="afb"/>
    <w:uiPriority w:val="99"/>
    <w:rsid w:val="00005EF9"/>
    <w:pPr>
      <w:spacing w:after="120" w:line="240" w:lineRule="auto"/>
      <w:jc w:val="both"/>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005EF9"/>
    <w:rPr>
      <w:rFonts w:ascii="Times New Roman" w:eastAsia="Times New Roman" w:hAnsi="Times New Roman" w:cs="Times New Roman"/>
      <w:sz w:val="24"/>
      <w:szCs w:val="24"/>
      <w:lang w:eastAsia="ru-RU"/>
    </w:rPr>
  </w:style>
  <w:style w:type="character" w:styleId="afc">
    <w:name w:val="Hyperlink"/>
    <w:uiPriority w:val="99"/>
    <w:rsid w:val="00005EF9"/>
    <w:rPr>
      <w:color w:val="0000FF"/>
      <w:u w:val="single"/>
    </w:rPr>
  </w:style>
  <w:style w:type="paragraph" w:styleId="afd">
    <w:name w:val="caption"/>
    <w:basedOn w:val="a0"/>
    <w:next w:val="a0"/>
    <w:uiPriority w:val="35"/>
    <w:qFormat/>
    <w:rsid w:val="00005EF9"/>
    <w:pPr>
      <w:spacing w:after="0" w:line="240" w:lineRule="auto"/>
      <w:jc w:val="center"/>
    </w:pPr>
    <w:rPr>
      <w:rFonts w:ascii="Times New Roman" w:eastAsia="Times New Roman" w:hAnsi="Times New Roman" w:cs="Times New Roman"/>
      <w:b/>
      <w:i/>
      <w:sz w:val="28"/>
      <w:szCs w:val="20"/>
      <w:lang w:eastAsia="ru-RU"/>
    </w:rPr>
  </w:style>
  <w:style w:type="paragraph" w:styleId="23">
    <w:name w:val="Body Text Indent 2"/>
    <w:basedOn w:val="a0"/>
    <w:link w:val="24"/>
    <w:uiPriority w:val="99"/>
    <w:unhideWhenUsed/>
    <w:rsid w:val="00005EF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005EF9"/>
    <w:rPr>
      <w:rFonts w:ascii="Times New Roman" w:eastAsia="Times New Roman" w:hAnsi="Times New Roman" w:cs="Times New Roman"/>
      <w:sz w:val="24"/>
      <w:szCs w:val="24"/>
      <w:lang w:eastAsia="ru-RU"/>
    </w:rPr>
  </w:style>
  <w:style w:type="character" w:styleId="afe">
    <w:name w:val="page number"/>
    <w:basedOn w:val="a1"/>
    <w:uiPriority w:val="99"/>
    <w:rsid w:val="00005EF9"/>
  </w:style>
  <w:style w:type="character" w:customStyle="1" w:styleId="textcop">
    <w:name w:val="textcop"/>
    <w:basedOn w:val="a1"/>
    <w:rsid w:val="00005EF9"/>
  </w:style>
  <w:style w:type="table" w:customStyle="1" w:styleId="110">
    <w:name w:val="Сетка таблицы11"/>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8"/>
    <w:uiPriority w:val="59"/>
    <w:rsid w:val="00005EF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8"/>
    <w:uiPriority w:val="59"/>
    <w:rsid w:val="00005EF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gf">
    <w:name w:val="prgf"/>
    <w:basedOn w:val="a0"/>
    <w:rsid w:val="00005E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
    <w:name w:val="Сетка таблицы5"/>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0"/>
    <w:rsid w:val="00005EF9"/>
    <w:pPr>
      <w:widowControl w:val="0"/>
      <w:autoSpaceDE w:val="0"/>
      <w:autoSpaceDN w:val="0"/>
      <w:adjustRightInd w:val="0"/>
      <w:spacing w:after="0" w:line="213" w:lineRule="exact"/>
      <w:ind w:firstLine="312"/>
      <w:jc w:val="both"/>
    </w:pPr>
    <w:rPr>
      <w:rFonts w:ascii="Times New Roman" w:eastAsia="Times New Roman" w:hAnsi="Times New Roman" w:cs="Times New Roman"/>
      <w:sz w:val="24"/>
      <w:szCs w:val="24"/>
      <w:lang w:eastAsia="ru-RU"/>
    </w:rPr>
  </w:style>
  <w:style w:type="character" w:customStyle="1" w:styleId="FontStyle37">
    <w:name w:val="Font Style37"/>
    <w:rsid w:val="00005EF9"/>
    <w:rPr>
      <w:rFonts w:ascii="Times New Roman" w:hAnsi="Times New Roman" w:cs="Times New Roman"/>
      <w:sz w:val="20"/>
      <w:szCs w:val="20"/>
    </w:rPr>
  </w:style>
  <w:style w:type="paragraph" w:customStyle="1" w:styleId="Style10">
    <w:name w:val="Style1"/>
    <w:basedOn w:val="a0"/>
    <w:rsid w:val="00005EF9"/>
    <w:pPr>
      <w:widowControl w:val="0"/>
      <w:autoSpaceDE w:val="0"/>
      <w:autoSpaceDN w:val="0"/>
      <w:adjustRightInd w:val="0"/>
      <w:spacing w:after="0" w:line="211" w:lineRule="exact"/>
      <w:ind w:firstLine="312"/>
      <w:jc w:val="both"/>
    </w:pPr>
    <w:rPr>
      <w:rFonts w:ascii="Times New Roman" w:eastAsia="Times New Roman" w:hAnsi="Times New Roman" w:cs="Times New Roman"/>
      <w:sz w:val="24"/>
      <w:szCs w:val="24"/>
      <w:lang w:eastAsia="ru-RU"/>
    </w:rPr>
  </w:style>
  <w:style w:type="character" w:customStyle="1" w:styleId="FontStyle38">
    <w:name w:val="Font Style38"/>
    <w:rsid w:val="00005EF9"/>
    <w:rPr>
      <w:rFonts w:ascii="Times New Roman" w:hAnsi="Times New Roman" w:cs="Times New Roman"/>
      <w:i/>
      <w:iCs/>
      <w:sz w:val="20"/>
      <w:szCs w:val="20"/>
    </w:rPr>
  </w:style>
  <w:style w:type="character" w:customStyle="1" w:styleId="aff">
    <w:name w:val="Основной текст_"/>
    <w:link w:val="7"/>
    <w:rsid w:val="00005EF9"/>
    <w:rPr>
      <w:rFonts w:ascii="Century Schoolbook" w:eastAsia="Century Schoolbook" w:hAnsi="Century Schoolbook" w:cs="Century Schoolbook"/>
      <w:spacing w:val="8"/>
      <w:sz w:val="16"/>
      <w:szCs w:val="16"/>
      <w:shd w:val="clear" w:color="auto" w:fill="FFFFFF"/>
    </w:rPr>
  </w:style>
  <w:style w:type="character" w:customStyle="1" w:styleId="0pt">
    <w:name w:val="Основной текст + Курсив;Интервал 0 pt"/>
    <w:rsid w:val="00005EF9"/>
    <w:rPr>
      <w:rFonts w:ascii="Century Schoolbook" w:eastAsia="Century Schoolbook" w:hAnsi="Century Schoolbook" w:cs="Century Schoolbook"/>
      <w:b w:val="0"/>
      <w:bCs w:val="0"/>
      <w:i/>
      <w:iCs/>
      <w:smallCaps w:val="0"/>
      <w:strike w:val="0"/>
      <w:color w:val="000000"/>
      <w:spacing w:val="11"/>
      <w:w w:val="100"/>
      <w:position w:val="0"/>
      <w:sz w:val="16"/>
      <w:szCs w:val="16"/>
      <w:u w:val="none"/>
      <w:lang w:val="ru-RU"/>
    </w:rPr>
  </w:style>
  <w:style w:type="character" w:customStyle="1" w:styleId="7pt0pt">
    <w:name w:val="Основной текст + 7 pt;Интервал 0 pt"/>
    <w:rsid w:val="00005EF9"/>
    <w:rPr>
      <w:rFonts w:ascii="Century Schoolbook" w:eastAsia="Century Schoolbook" w:hAnsi="Century Schoolbook" w:cs="Century Schoolbook"/>
      <w:b w:val="0"/>
      <w:bCs w:val="0"/>
      <w:i w:val="0"/>
      <w:iCs w:val="0"/>
      <w:smallCaps w:val="0"/>
      <w:strike w:val="0"/>
      <w:color w:val="000000"/>
      <w:spacing w:val="11"/>
      <w:w w:val="100"/>
      <w:position w:val="0"/>
      <w:sz w:val="14"/>
      <w:szCs w:val="14"/>
      <w:u w:val="none"/>
      <w:lang w:val="ru-RU"/>
    </w:rPr>
  </w:style>
  <w:style w:type="paragraph" w:customStyle="1" w:styleId="7">
    <w:name w:val="Основной текст7"/>
    <w:basedOn w:val="a0"/>
    <w:link w:val="aff"/>
    <w:rsid w:val="00005EF9"/>
    <w:pPr>
      <w:widowControl w:val="0"/>
      <w:shd w:val="clear" w:color="auto" w:fill="FFFFFF"/>
      <w:spacing w:after="4380" w:line="235" w:lineRule="exact"/>
      <w:ind w:hanging="660"/>
    </w:pPr>
    <w:rPr>
      <w:rFonts w:ascii="Century Schoolbook" w:eastAsia="Century Schoolbook" w:hAnsi="Century Schoolbook" w:cs="Century Schoolbook"/>
      <w:spacing w:val="8"/>
      <w:sz w:val="16"/>
      <w:szCs w:val="16"/>
    </w:rPr>
  </w:style>
  <w:style w:type="character" w:customStyle="1" w:styleId="apple-converted-space">
    <w:name w:val="apple-converted-space"/>
    <w:rsid w:val="00005EF9"/>
  </w:style>
  <w:style w:type="character" w:customStyle="1" w:styleId="mi">
    <w:name w:val="mi"/>
    <w:rsid w:val="00005EF9"/>
  </w:style>
  <w:style w:type="character" w:customStyle="1" w:styleId="mo">
    <w:name w:val="mo"/>
    <w:rsid w:val="00005EF9"/>
  </w:style>
  <w:style w:type="table" w:customStyle="1" w:styleId="70">
    <w:name w:val="Сетка таблицы7"/>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8"/>
    <w:uiPriority w:val="59"/>
    <w:rsid w:val="00005E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uiPriority w:val="99"/>
    <w:semiHidden/>
    <w:unhideWhenUsed/>
    <w:rsid w:val="00005EF9"/>
    <w:rPr>
      <w:sz w:val="16"/>
      <w:szCs w:val="16"/>
    </w:rPr>
  </w:style>
  <w:style w:type="paragraph" w:styleId="aff1">
    <w:name w:val="annotation text"/>
    <w:basedOn w:val="a0"/>
    <w:link w:val="aff2"/>
    <w:semiHidden/>
    <w:unhideWhenUsed/>
    <w:rsid w:val="00005EF9"/>
    <w:pPr>
      <w:spacing w:after="0" w:line="240" w:lineRule="auto"/>
      <w:jc w:val="both"/>
    </w:pPr>
    <w:rPr>
      <w:rFonts w:ascii="Calibri" w:eastAsia="Calibri" w:hAnsi="Calibri" w:cs="Times New Roman"/>
      <w:sz w:val="20"/>
      <w:szCs w:val="20"/>
    </w:rPr>
  </w:style>
  <w:style w:type="character" w:customStyle="1" w:styleId="aff2">
    <w:name w:val="Текст примечания Знак"/>
    <w:basedOn w:val="a1"/>
    <w:link w:val="aff1"/>
    <w:semiHidden/>
    <w:rsid w:val="00005EF9"/>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005EF9"/>
    <w:rPr>
      <w:b/>
      <w:bCs/>
    </w:rPr>
  </w:style>
  <w:style w:type="character" w:customStyle="1" w:styleId="aff4">
    <w:name w:val="Тема примечания Знак"/>
    <w:basedOn w:val="aff2"/>
    <w:link w:val="aff3"/>
    <w:uiPriority w:val="99"/>
    <w:semiHidden/>
    <w:rsid w:val="00005EF9"/>
    <w:rPr>
      <w:b/>
      <w:bCs/>
    </w:rPr>
  </w:style>
  <w:style w:type="paragraph" w:customStyle="1" w:styleId="ConsPlusNormal">
    <w:name w:val="ConsPlusNormal"/>
    <w:rsid w:val="00005EF9"/>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26">
    <w:name w:val="Нет списка2"/>
    <w:next w:val="a3"/>
    <w:uiPriority w:val="99"/>
    <w:semiHidden/>
    <w:unhideWhenUsed/>
    <w:rsid w:val="00005EF9"/>
  </w:style>
  <w:style w:type="table" w:customStyle="1" w:styleId="120">
    <w:name w:val="Сетка таблицы12"/>
    <w:basedOn w:val="a2"/>
    <w:next w:val="a8"/>
    <w:uiPriority w:val="39"/>
    <w:rsid w:val="00005EF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005EF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8"/>
    <w:uiPriority w:val="59"/>
    <w:rsid w:val="00005EF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8"/>
    <w:uiPriority w:val="59"/>
    <w:rsid w:val="00005E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2"/>
    <w:next w:val="a8"/>
    <w:uiPriority w:val="59"/>
    <w:rsid w:val="00005E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0"/>
    <w:qFormat/>
    <w:rsid w:val="00005EF9"/>
    <w:pPr>
      <w:ind w:left="720"/>
      <w:contextualSpacing/>
    </w:pPr>
    <w:rPr>
      <w:rFonts w:ascii="Calibri" w:eastAsia="Times New Roman" w:hAnsi="Calibri" w:cs="Times New Roman"/>
      <w:lang w:eastAsia="ru-RU"/>
    </w:rPr>
  </w:style>
  <w:style w:type="paragraph" w:customStyle="1" w:styleId="0">
    <w:name w:val="0 Основной текст статей"/>
    <w:basedOn w:val="a0"/>
    <w:link w:val="00"/>
    <w:qFormat/>
    <w:rsid w:val="00005EF9"/>
    <w:pPr>
      <w:widowControl w:val="0"/>
      <w:spacing w:after="0" w:line="240" w:lineRule="auto"/>
      <w:ind w:firstLine="360"/>
      <w:jc w:val="both"/>
    </w:pPr>
    <w:rPr>
      <w:rFonts w:ascii="Times New Roman" w:eastAsia="Times New Roman" w:hAnsi="Times New Roman" w:cs="Times New Roman"/>
      <w:iCs/>
      <w:color w:val="000000"/>
      <w:kern w:val="24"/>
      <w:sz w:val="20"/>
      <w:szCs w:val="20"/>
    </w:rPr>
  </w:style>
  <w:style w:type="character" w:customStyle="1" w:styleId="00">
    <w:name w:val="0 Основной текст статей Знак"/>
    <w:basedOn w:val="a1"/>
    <w:link w:val="0"/>
    <w:rsid w:val="00005EF9"/>
    <w:rPr>
      <w:rFonts w:ascii="Times New Roman" w:eastAsia="Times New Roman" w:hAnsi="Times New Roman" w:cs="Times New Roman"/>
      <w:iCs/>
      <w:color w:val="000000"/>
      <w:kern w:val="24"/>
      <w:sz w:val="20"/>
      <w:szCs w:val="20"/>
    </w:rPr>
  </w:style>
  <w:style w:type="paragraph" w:customStyle="1" w:styleId="01">
    <w:name w:val="01 Основной текст пособия"/>
    <w:basedOn w:val="a0"/>
    <w:link w:val="010"/>
    <w:autoRedefine/>
    <w:qFormat/>
    <w:rsid w:val="00005EF9"/>
    <w:pPr>
      <w:widowControl w:val="0"/>
      <w:spacing w:after="0" w:line="360" w:lineRule="auto"/>
      <w:ind w:left="567" w:firstLine="567"/>
      <w:jc w:val="both"/>
    </w:pPr>
    <w:rPr>
      <w:rFonts w:ascii="Times New Roman" w:eastAsia="Times New Roman" w:hAnsi="Times New Roman" w:cs="Times New Roman"/>
      <w:iCs/>
      <w:color w:val="000000"/>
      <w:kern w:val="22"/>
      <w:sz w:val="21"/>
      <w:szCs w:val="20"/>
    </w:rPr>
  </w:style>
  <w:style w:type="character" w:customStyle="1" w:styleId="010">
    <w:name w:val="01 Основной текст пособия Знак"/>
    <w:basedOn w:val="a1"/>
    <w:link w:val="01"/>
    <w:rsid w:val="00005EF9"/>
    <w:rPr>
      <w:rFonts w:ascii="Times New Roman" w:eastAsia="Times New Roman" w:hAnsi="Times New Roman" w:cs="Times New Roman"/>
      <w:iCs/>
      <w:color w:val="000000"/>
      <w:kern w:val="22"/>
      <w:sz w:val="21"/>
      <w:szCs w:val="20"/>
    </w:rPr>
  </w:style>
  <w:style w:type="character" w:styleId="aff5">
    <w:name w:val="Emphasis"/>
    <w:basedOn w:val="a1"/>
    <w:uiPriority w:val="20"/>
    <w:qFormat/>
    <w:rsid w:val="00005EF9"/>
    <w:rPr>
      <w:rFonts w:cs="Times New Roman"/>
      <w:i/>
      <w:iCs/>
    </w:rPr>
  </w:style>
  <w:style w:type="paragraph" w:customStyle="1" w:styleId="a">
    <w:name w:val="НОМЕРА"/>
    <w:basedOn w:val="ad"/>
    <w:link w:val="aff6"/>
    <w:uiPriority w:val="99"/>
    <w:qFormat/>
    <w:rsid w:val="00005EF9"/>
    <w:pPr>
      <w:numPr>
        <w:numId w:val="8"/>
      </w:numPr>
      <w:spacing w:before="0" w:beforeAutospacing="0" w:after="0" w:afterAutospacing="0"/>
    </w:pPr>
    <w:rPr>
      <w:rFonts w:ascii="Arial Narrow" w:eastAsia="Calibri" w:hAnsi="Arial Narrow"/>
      <w:sz w:val="18"/>
      <w:szCs w:val="18"/>
    </w:rPr>
  </w:style>
  <w:style w:type="character" w:customStyle="1" w:styleId="aff6">
    <w:name w:val="НОМЕРА Знак"/>
    <w:link w:val="a"/>
    <w:uiPriority w:val="99"/>
    <w:rsid w:val="00005EF9"/>
    <w:rPr>
      <w:rFonts w:ascii="Arial Narrow" w:eastAsia="Calibri" w:hAnsi="Arial Narrow" w:cs="Times New Roman"/>
      <w:sz w:val="18"/>
      <w:szCs w:val="18"/>
      <w:lang w:eastAsia="ru-RU"/>
    </w:rPr>
  </w:style>
  <w:style w:type="character" w:customStyle="1" w:styleId="dash041e0431044b0447043d044b0439char1">
    <w:name w:val="dash041e_0431_044b_0447_043d_044b_0439__char1"/>
    <w:uiPriority w:val="99"/>
    <w:rsid w:val="00005EF9"/>
    <w:rPr>
      <w:rFonts w:ascii="Times New Roman" w:hAnsi="Times New Roman" w:cs="Times New Roman" w:hint="default"/>
      <w:strike w:val="0"/>
      <w:dstrike w:val="0"/>
      <w:sz w:val="24"/>
      <w:szCs w:val="24"/>
      <w:u w:val="none"/>
      <w:effect w:val="none"/>
    </w:rPr>
  </w:style>
  <w:style w:type="character" w:customStyle="1" w:styleId="0pt0">
    <w:name w:val="Основной текст + Интервал 0 pt"/>
    <w:uiPriority w:val="99"/>
    <w:rsid w:val="00005EF9"/>
    <w:rPr>
      <w:rFonts w:ascii="Times New Roman" w:hAnsi="Times New Roman"/>
      <w:spacing w:val="2"/>
      <w:sz w:val="25"/>
      <w:szCs w:val="25"/>
      <w:shd w:val="clear" w:color="auto" w:fill="FFFFFF"/>
    </w:rPr>
  </w:style>
  <w:style w:type="character" w:customStyle="1" w:styleId="115pt">
    <w:name w:val="Основной текст + 11;5 pt"/>
    <w:basedOn w:val="a1"/>
    <w:rsid w:val="00005EF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FontStyle21">
    <w:name w:val="Font Style21"/>
    <w:basedOn w:val="a1"/>
    <w:rsid w:val="00005EF9"/>
    <w:rPr>
      <w:rFonts w:ascii="Times New Roman" w:hAnsi="Times New Roman" w:cs="Times New Roman"/>
      <w:b/>
      <w:bCs/>
      <w:sz w:val="24"/>
      <w:szCs w:val="24"/>
    </w:rPr>
  </w:style>
  <w:style w:type="paragraph" w:customStyle="1" w:styleId="Style6">
    <w:name w:val="Style6"/>
    <w:basedOn w:val="a0"/>
    <w:rsid w:val="00005EF9"/>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005EF9"/>
    <w:pPr>
      <w:widowControl w:val="0"/>
      <w:autoSpaceDE w:val="0"/>
      <w:autoSpaceDN w:val="0"/>
      <w:adjustRightInd w:val="0"/>
      <w:spacing w:after="0" w:line="307" w:lineRule="exact"/>
      <w:ind w:firstLine="398"/>
      <w:jc w:val="both"/>
    </w:pPr>
    <w:rPr>
      <w:rFonts w:ascii="Times New Roman" w:eastAsia="Times New Roman" w:hAnsi="Times New Roman" w:cs="Times New Roman"/>
      <w:sz w:val="24"/>
      <w:szCs w:val="24"/>
      <w:lang w:eastAsia="ru-RU"/>
    </w:rPr>
  </w:style>
  <w:style w:type="paragraph" w:customStyle="1" w:styleId="Style100">
    <w:name w:val="Style10"/>
    <w:basedOn w:val="a0"/>
    <w:rsid w:val="00005EF9"/>
    <w:pPr>
      <w:widowControl w:val="0"/>
      <w:autoSpaceDE w:val="0"/>
      <w:autoSpaceDN w:val="0"/>
      <w:adjustRightInd w:val="0"/>
      <w:spacing w:after="0" w:line="301" w:lineRule="exact"/>
    </w:pPr>
    <w:rPr>
      <w:rFonts w:ascii="Times New Roman" w:eastAsia="Times New Roman" w:hAnsi="Times New Roman" w:cs="Times New Roman"/>
      <w:sz w:val="24"/>
      <w:szCs w:val="24"/>
      <w:lang w:eastAsia="ru-RU"/>
    </w:rPr>
  </w:style>
  <w:style w:type="character" w:customStyle="1" w:styleId="FontStyle22">
    <w:name w:val="Font Style22"/>
    <w:basedOn w:val="a1"/>
    <w:rsid w:val="00005EF9"/>
    <w:rPr>
      <w:rFonts w:ascii="Times New Roman" w:hAnsi="Times New Roman" w:cs="Times New Roman"/>
      <w:sz w:val="24"/>
      <w:szCs w:val="24"/>
    </w:rPr>
  </w:style>
  <w:style w:type="paragraph" w:styleId="aff7">
    <w:name w:val="No Spacing"/>
    <w:qFormat/>
    <w:rsid w:val="00005EF9"/>
    <w:pPr>
      <w:spacing w:after="0" w:line="240" w:lineRule="auto"/>
    </w:pPr>
    <w:rPr>
      <w:rFonts w:ascii="Calibri" w:eastAsia="Times New Roman" w:hAnsi="Calibri" w:cs="Times New Roman"/>
      <w:lang w:eastAsia="ru-RU"/>
    </w:rPr>
  </w:style>
  <w:style w:type="character" w:customStyle="1" w:styleId="FontStyle17">
    <w:name w:val="Font Style17"/>
    <w:rsid w:val="00005EF9"/>
    <w:rPr>
      <w:rFonts w:ascii="Times New Roman" w:hAnsi="Times New Roman" w:cs="Times New Roman"/>
      <w:sz w:val="16"/>
      <w:szCs w:val="16"/>
    </w:rPr>
  </w:style>
  <w:style w:type="character" w:customStyle="1" w:styleId="Zag11">
    <w:name w:val="Zag_11"/>
    <w:rsid w:val="00005EF9"/>
  </w:style>
  <w:style w:type="character" w:customStyle="1" w:styleId="Bodytext">
    <w:name w:val="Body text_"/>
    <w:link w:val="17"/>
    <w:locked/>
    <w:rsid w:val="00005EF9"/>
    <w:rPr>
      <w:shd w:val="clear" w:color="auto" w:fill="FFFFFF"/>
    </w:rPr>
  </w:style>
  <w:style w:type="paragraph" w:customStyle="1" w:styleId="17">
    <w:name w:val="Основной текст1"/>
    <w:basedOn w:val="a0"/>
    <w:link w:val="Bodytext"/>
    <w:rsid w:val="00005EF9"/>
    <w:pPr>
      <w:shd w:val="clear" w:color="auto" w:fill="FFFFFF"/>
      <w:spacing w:before="180" w:after="0" w:line="234" w:lineRule="exact"/>
      <w:ind w:hanging="360"/>
    </w:pPr>
    <w:rPr>
      <w:shd w:val="clear" w:color="auto" w:fill="FFFFFF"/>
    </w:rPr>
  </w:style>
  <w:style w:type="character" w:customStyle="1" w:styleId="FontStyle16">
    <w:name w:val="Font Style16"/>
    <w:rsid w:val="00005EF9"/>
    <w:rPr>
      <w:rFonts w:ascii="Times New Roman" w:hAnsi="Times New Roman" w:cs="Times New Roman" w:hint="default"/>
      <w:b/>
      <w:bCs w:val="0"/>
      <w:i/>
      <w:iCs w:val="0"/>
      <w:sz w:val="16"/>
    </w:rPr>
  </w:style>
  <w:style w:type="character" w:customStyle="1" w:styleId="15">
    <w:name w:val="Стиль1 Знак"/>
    <w:link w:val="14"/>
    <w:rsid w:val="00005EF9"/>
    <w:rPr>
      <w:rFonts w:ascii="Times New Roman" w:eastAsia="Times New Roman" w:hAnsi="Times New Roman" w:cs="Times New Roman"/>
      <w:sz w:val="24"/>
      <w:szCs w:val="24"/>
      <w:u w:val="single"/>
      <w:lang w:eastAsia="ru-RU"/>
    </w:rPr>
  </w:style>
  <w:style w:type="character" w:customStyle="1" w:styleId="18">
    <w:name w:val="Текст сноски Знак1"/>
    <w:aliases w:val="Знак Знак Знак2,Текст сноски Знак Знак Знак Знак Знак1,Текст сноски Знак Знак Знак Знак2,Текст сноски Знак Знак Знак2,Знак Знак Знак Знак Знак Знак1,Знак Знак Знак Знак Знак2,Знак Знак2,Знак Знак Знак Знак2,Table_Footnote_last Знак1"/>
    <w:basedOn w:val="a1"/>
    <w:uiPriority w:val="99"/>
    <w:semiHidden/>
    <w:locked/>
    <w:rsid w:val="00005EF9"/>
    <w:rPr>
      <w:rFonts w:cs="Times New Roman"/>
      <w:sz w:val="20"/>
      <w:szCs w:val="20"/>
    </w:rPr>
  </w:style>
  <w:style w:type="character" w:customStyle="1" w:styleId="19">
    <w:name w:val="Тема примечания Знак1"/>
    <w:uiPriority w:val="99"/>
    <w:semiHidden/>
    <w:locked/>
    <w:rsid w:val="00005EF9"/>
    <w:rPr>
      <w:rFonts w:cs="Times New Roman"/>
      <w:b/>
      <w:bCs/>
      <w:sz w:val="20"/>
      <w:szCs w:val="20"/>
    </w:rPr>
  </w:style>
  <w:style w:type="character" w:customStyle="1" w:styleId="1a">
    <w:name w:val="Нижний колонтитул Знак1"/>
    <w:basedOn w:val="a1"/>
    <w:uiPriority w:val="99"/>
    <w:semiHidden/>
    <w:rsid w:val="00005EF9"/>
  </w:style>
  <w:style w:type="character" w:customStyle="1" w:styleId="1b">
    <w:name w:val="Текст примечания Знак1"/>
    <w:basedOn w:val="a1"/>
    <w:uiPriority w:val="99"/>
    <w:semiHidden/>
    <w:rsid w:val="00005EF9"/>
    <w:rPr>
      <w:sz w:val="20"/>
      <w:szCs w:val="20"/>
    </w:rPr>
  </w:style>
  <w:style w:type="character" w:customStyle="1" w:styleId="27">
    <w:name w:val="Основной текст (2)_"/>
    <w:basedOn w:val="a1"/>
    <w:link w:val="28"/>
    <w:rsid w:val="00005EF9"/>
    <w:rPr>
      <w:rFonts w:eastAsia="Times New Roman"/>
      <w:b/>
      <w:bCs/>
      <w:sz w:val="23"/>
      <w:szCs w:val="23"/>
      <w:shd w:val="clear" w:color="auto" w:fill="FFFFFF"/>
    </w:rPr>
  </w:style>
  <w:style w:type="paragraph" w:customStyle="1" w:styleId="28">
    <w:name w:val="Основной текст (2)"/>
    <w:basedOn w:val="a0"/>
    <w:link w:val="27"/>
    <w:rsid w:val="00005EF9"/>
    <w:pPr>
      <w:widowControl w:val="0"/>
      <w:shd w:val="clear" w:color="auto" w:fill="FFFFFF"/>
      <w:spacing w:after="0" w:line="274" w:lineRule="exact"/>
      <w:ind w:firstLine="1080"/>
      <w:jc w:val="both"/>
    </w:pPr>
    <w:rPr>
      <w:rFonts w:eastAsia="Times New Roman"/>
      <w:b/>
      <w:bCs/>
      <w:sz w:val="23"/>
      <w:szCs w:val="23"/>
    </w:rPr>
  </w:style>
  <w:style w:type="paragraph" w:styleId="35">
    <w:name w:val="Body Text Indent 3"/>
    <w:basedOn w:val="a0"/>
    <w:link w:val="36"/>
    <w:uiPriority w:val="99"/>
    <w:semiHidden/>
    <w:rsid w:val="00005EF9"/>
    <w:pPr>
      <w:spacing w:after="0" w:line="240" w:lineRule="auto"/>
      <w:ind w:right="176" w:firstLine="550"/>
      <w:jc w:val="both"/>
    </w:pPr>
    <w:rPr>
      <w:rFonts w:ascii="Times New Roman" w:eastAsia="Times New Roman" w:hAnsi="Times New Roman" w:cs="Times New Roman"/>
      <w:snapToGrid w:val="0"/>
      <w:sz w:val="28"/>
      <w:szCs w:val="20"/>
      <w:lang w:val="en-US" w:eastAsia="ru-RU"/>
    </w:rPr>
  </w:style>
  <w:style w:type="character" w:customStyle="1" w:styleId="36">
    <w:name w:val="Основной текст с отступом 3 Знак"/>
    <w:basedOn w:val="a1"/>
    <w:link w:val="35"/>
    <w:uiPriority w:val="99"/>
    <w:semiHidden/>
    <w:rsid w:val="00005EF9"/>
    <w:rPr>
      <w:rFonts w:ascii="Times New Roman" w:eastAsia="Times New Roman" w:hAnsi="Times New Roman" w:cs="Times New Roman"/>
      <w:snapToGrid w:val="0"/>
      <w:sz w:val="28"/>
      <w:szCs w:val="20"/>
      <w:lang w:val="en-US" w:eastAsia="ru-RU"/>
    </w:rPr>
  </w:style>
  <w:style w:type="character" w:styleId="aff8">
    <w:name w:val="endnote reference"/>
    <w:basedOn w:val="a1"/>
    <w:semiHidden/>
    <w:unhideWhenUsed/>
    <w:rsid w:val="00005EF9"/>
    <w:rPr>
      <w:vertAlign w:val="superscript"/>
    </w:rPr>
  </w:style>
  <w:style w:type="paragraph" w:customStyle="1" w:styleId="Style4">
    <w:name w:val="Style4"/>
    <w:basedOn w:val="a0"/>
    <w:rsid w:val="00005EF9"/>
    <w:pPr>
      <w:widowControl w:val="0"/>
      <w:autoSpaceDE w:val="0"/>
      <w:autoSpaceDN w:val="0"/>
      <w:adjustRightInd w:val="0"/>
      <w:spacing w:after="0" w:line="483" w:lineRule="exact"/>
      <w:jc w:val="right"/>
    </w:pPr>
    <w:rPr>
      <w:rFonts w:ascii="Times New Roman" w:eastAsia="Times New Roman" w:hAnsi="Times New Roman" w:cs="Times New Roman"/>
      <w:sz w:val="24"/>
      <w:szCs w:val="24"/>
      <w:lang w:eastAsia="ru-RU"/>
    </w:rPr>
  </w:style>
  <w:style w:type="paragraph" w:customStyle="1" w:styleId="Style5">
    <w:name w:val="Style5"/>
    <w:basedOn w:val="a0"/>
    <w:rsid w:val="00005EF9"/>
    <w:pPr>
      <w:widowControl w:val="0"/>
      <w:autoSpaceDE w:val="0"/>
      <w:autoSpaceDN w:val="0"/>
      <w:adjustRightInd w:val="0"/>
      <w:spacing w:after="0" w:line="480" w:lineRule="exact"/>
      <w:ind w:hanging="1913"/>
    </w:pPr>
    <w:rPr>
      <w:rFonts w:ascii="Times New Roman" w:eastAsia="Times New Roman" w:hAnsi="Times New Roman" w:cs="Times New Roman"/>
      <w:sz w:val="24"/>
      <w:szCs w:val="24"/>
      <w:lang w:eastAsia="ru-RU"/>
    </w:rPr>
  </w:style>
  <w:style w:type="character" w:customStyle="1" w:styleId="FontStyle12">
    <w:name w:val="Font Style12"/>
    <w:basedOn w:val="a1"/>
    <w:rsid w:val="00005EF9"/>
    <w:rPr>
      <w:rFonts w:ascii="Times New Roman" w:hAnsi="Times New Roman" w:cs="Times New Roman"/>
      <w:b/>
      <w:bCs/>
      <w:sz w:val="26"/>
      <w:szCs w:val="26"/>
    </w:rPr>
  </w:style>
  <w:style w:type="paragraph" w:customStyle="1" w:styleId="Style2">
    <w:name w:val="Style2"/>
    <w:basedOn w:val="a0"/>
    <w:rsid w:val="00005EF9"/>
    <w:pPr>
      <w:widowControl w:val="0"/>
      <w:autoSpaceDE w:val="0"/>
      <w:autoSpaceDN w:val="0"/>
      <w:adjustRightInd w:val="0"/>
      <w:spacing w:after="0" w:line="480"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0"/>
    <w:rsid w:val="00005E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rsid w:val="00005EF9"/>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character" w:customStyle="1" w:styleId="FontStyle23">
    <w:name w:val="Font Style23"/>
    <w:basedOn w:val="a1"/>
    <w:rsid w:val="00005EF9"/>
    <w:rPr>
      <w:rFonts w:ascii="Times New Roman" w:hAnsi="Times New Roman" w:cs="Times New Roman"/>
      <w:sz w:val="24"/>
      <w:szCs w:val="24"/>
    </w:rPr>
  </w:style>
  <w:style w:type="character" w:customStyle="1" w:styleId="FontStyle20">
    <w:name w:val="Font Style20"/>
    <w:basedOn w:val="a1"/>
    <w:rsid w:val="00005EF9"/>
    <w:rPr>
      <w:rFonts w:ascii="Times New Roman" w:hAnsi="Times New Roman" w:cs="Times New Roman"/>
      <w:sz w:val="26"/>
      <w:szCs w:val="26"/>
    </w:rPr>
  </w:style>
  <w:style w:type="paragraph" w:customStyle="1" w:styleId="02">
    <w:name w:val="0 Обычный текст пособия"/>
    <w:basedOn w:val="a0"/>
    <w:link w:val="03"/>
    <w:rsid w:val="00005EF9"/>
    <w:pPr>
      <w:spacing w:after="0" w:line="240" w:lineRule="auto"/>
      <w:ind w:firstLine="567"/>
      <w:jc w:val="both"/>
    </w:pPr>
    <w:rPr>
      <w:rFonts w:ascii="Times New Roman" w:eastAsiaTheme="minorEastAsia" w:hAnsi="Times New Roman" w:cs="Times New Roman"/>
      <w:spacing w:val="4"/>
      <w:sz w:val="20"/>
      <w:szCs w:val="20"/>
      <w:lang w:val="en-US"/>
    </w:rPr>
  </w:style>
  <w:style w:type="character" w:customStyle="1" w:styleId="03">
    <w:name w:val="0 Обычный текст пособия Знак"/>
    <w:basedOn w:val="a1"/>
    <w:link w:val="02"/>
    <w:locked/>
    <w:rsid w:val="00005EF9"/>
    <w:rPr>
      <w:rFonts w:ascii="Times New Roman" w:eastAsiaTheme="minorEastAsia" w:hAnsi="Times New Roman" w:cs="Times New Roman"/>
      <w:spacing w:val="4"/>
      <w:sz w:val="20"/>
      <w:szCs w:val="20"/>
      <w:lang w:val="en-US"/>
    </w:rPr>
  </w:style>
  <w:style w:type="paragraph" w:styleId="1c">
    <w:name w:val="toc 1"/>
    <w:basedOn w:val="a0"/>
    <w:next w:val="a0"/>
    <w:autoRedefine/>
    <w:uiPriority w:val="39"/>
    <w:unhideWhenUsed/>
    <w:rsid w:val="00005EF9"/>
    <w:pPr>
      <w:spacing w:after="100" w:line="240" w:lineRule="auto"/>
      <w:ind w:firstLine="709"/>
      <w:jc w:val="both"/>
    </w:pPr>
    <w:rPr>
      <w:rFonts w:eastAsiaTheme="minorEastAsia" w:cs="Times New Roman"/>
      <w:lang w:val="en-US"/>
    </w:rPr>
  </w:style>
  <w:style w:type="paragraph" w:styleId="29">
    <w:name w:val="toc 2"/>
    <w:basedOn w:val="a0"/>
    <w:next w:val="a0"/>
    <w:autoRedefine/>
    <w:uiPriority w:val="39"/>
    <w:unhideWhenUsed/>
    <w:rsid w:val="00005EF9"/>
    <w:pPr>
      <w:spacing w:after="100" w:line="240" w:lineRule="auto"/>
      <w:ind w:left="220" w:firstLine="709"/>
      <w:jc w:val="both"/>
    </w:pPr>
    <w:rPr>
      <w:rFonts w:eastAsiaTheme="minorEastAsia" w:cs="Times New Roman"/>
      <w:lang w:val="en-US"/>
    </w:rPr>
  </w:style>
  <w:style w:type="character" w:customStyle="1" w:styleId="aff9">
    <w:name w:val="Текст концевой сноски Знак"/>
    <w:basedOn w:val="a1"/>
    <w:link w:val="affa"/>
    <w:uiPriority w:val="99"/>
    <w:semiHidden/>
    <w:rsid w:val="00005EF9"/>
    <w:rPr>
      <w:rFonts w:ascii="Times New Roman" w:hAnsi="Times New Roman"/>
      <w:sz w:val="20"/>
      <w:szCs w:val="20"/>
      <w:lang w:val="en-US"/>
    </w:rPr>
  </w:style>
  <w:style w:type="paragraph" w:styleId="affa">
    <w:name w:val="endnote text"/>
    <w:basedOn w:val="a0"/>
    <w:link w:val="aff9"/>
    <w:uiPriority w:val="99"/>
    <w:semiHidden/>
    <w:rsid w:val="00005EF9"/>
    <w:pPr>
      <w:spacing w:after="0" w:line="240" w:lineRule="auto"/>
    </w:pPr>
    <w:rPr>
      <w:rFonts w:ascii="Times New Roman" w:hAnsi="Times New Roman"/>
      <w:sz w:val="20"/>
      <w:szCs w:val="20"/>
      <w:lang w:val="en-US"/>
    </w:rPr>
  </w:style>
  <w:style w:type="character" w:customStyle="1" w:styleId="1d">
    <w:name w:val="Текст концевой сноски Знак1"/>
    <w:basedOn w:val="a1"/>
    <w:link w:val="affa"/>
    <w:uiPriority w:val="99"/>
    <w:semiHidden/>
    <w:rsid w:val="00005EF9"/>
    <w:rPr>
      <w:sz w:val="20"/>
      <w:szCs w:val="20"/>
    </w:rPr>
  </w:style>
  <w:style w:type="paragraph" w:customStyle="1" w:styleId="Standard">
    <w:name w:val="Standard"/>
    <w:rsid w:val="00005EF9"/>
    <w:pPr>
      <w:widowControl w:val="0"/>
      <w:suppressAutoHyphens/>
      <w:autoSpaceDN w:val="0"/>
      <w:spacing w:after="0" w:line="240" w:lineRule="auto"/>
      <w:textAlignment w:val="baseline"/>
    </w:pPr>
    <w:rPr>
      <w:rFonts w:ascii="Times New Roman" w:eastAsiaTheme="minorEastAsia" w:hAnsi="Times New Roman" w:cs="Tahoma"/>
      <w:kern w:val="3"/>
      <w:sz w:val="24"/>
      <w:szCs w:val="24"/>
      <w:lang w:val="de-DE" w:eastAsia="ja-JP"/>
    </w:rPr>
  </w:style>
  <w:style w:type="character" w:customStyle="1" w:styleId="z-">
    <w:name w:val="z-Начало формы Знак"/>
    <w:basedOn w:val="a1"/>
    <w:link w:val="z-0"/>
    <w:uiPriority w:val="99"/>
    <w:semiHidden/>
    <w:rsid w:val="00005EF9"/>
    <w:rPr>
      <w:rFonts w:ascii="Arial" w:hAnsi="Arial" w:cs="Arial"/>
      <w:vanish/>
      <w:sz w:val="16"/>
      <w:szCs w:val="16"/>
      <w:lang w:val="en-US"/>
    </w:rPr>
  </w:style>
  <w:style w:type="paragraph" w:styleId="z-0">
    <w:name w:val="HTML Top of Form"/>
    <w:basedOn w:val="a0"/>
    <w:next w:val="a0"/>
    <w:link w:val="z-"/>
    <w:hidden/>
    <w:uiPriority w:val="99"/>
    <w:semiHidden/>
    <w:unhideWhenUsed/>
    <w:rsid w:val="00005EF9"/>
    <w:pPr>
      <w:pBdr>
        <w:bottom w:val="single" w:sz="6" w:space="1" w:color="auto"/>
      </w:pBdr>
      <w:spacing w:after="0" w:line="240" w:lineRule="auto"/>
      <w:jc w:val="center"/>
    </w:pPr>
    <w:rPr>
      <w:rFonts w:ascii="Arial" w:hAnsi="Arial" w:cs="Arial"/>
      <w:vanish/>
      <w:sz w:val="16"/>
      <w:szCs w:val="16"/>
      <w:lang w:val="en-US"/>
    </w:rPr>
  </w:style>
  <w:style w:type="character" w:customStyle="1" w:styleId="z-1">
    <w:name w:val="z-Начало формы Знак1"/>
    <w:basedOn w:val="a1"/>
    <w:link w:val="z-0"/>
    <w:uiPriority w:val="99"/>
    <w:semiHidden/>
    <w:rsid w:val="00005EF9"/>
    <w:rPr>
      <w:rFonts w:ascii="Arial" w:hAnsi="Arial" w:cs="Arial"/>
      <w:vanish/>
      <w:sz w:val="16"/>
      <w:szCs w:val="16"/>
    </w:rPr>
  </w:style>
  <w:style w:type="character" w:customStyle="1" w:styleId="Z-10">
    <w:name w:val="Z-начало формы Знак1"/>
    <w:basedOn w:val="a1"/>
    <w:uiPriority w:val="99"/>
    <w:semiHidden/>
    <w:rsid w:val="00005EF9"/>
    <w:rPr>
      <w:rFonts w:ascii="Arial" w:hAnsi="Arial" w:cs="Arial"/>
      <w:vanish/>
      <w:sz w:val="16"/>
      <w:szCs w:val="16"/>
    </w:rPr>
  </w:style>
  <w:style w:type="character" w:customStyle="1" w:styleId="ss-choice-item-control">
    <w:name w:val="ss-choice-item-control"/>
    <w:basedOn w:val="a1"/>
    <w:rsid w:val="00005EF9"/>
    <w:rPr>
      <w:rFonts w:cs="Times New Roman"/>
    </w:rPr>
  </w:style>
  <w:style w:type="character" w:customStyle="1" w:styleId="ss-required-asterisk">
    <w:name w:val="ss-required-asterisk"/>
    <w:basedOn w:val="a1"/>
    <w:rsid w:val="00005EF9"/>
    <w:rPr>
      <w:rFonts w:cs="Times New Roman"/>
    </w:rPr>
  </w:style>
  <w:style w:type="character" w:customStyle="1" w:styleId="ss-choice-label">
    <w:name w:val="ss-choice-label"/>
    <w:basedOn w:val="a1"/>
    <w:rsid w:val="00005EF9"/>
    <w:rPr>
      <w:rFonts w:cs="Times New Roman"/>
    </w:rPr>
  </w:style>
  <w:style w:type="character" w:customStyle="1" w:styleId="z-2">
    <w:name w:val="z-Конец формы Знак"/>
    <w:basedOn w:val="a1"/>
    <w:link w:val="z-3"/>
    <w:uiPriority w:val="99"/>
    <w:semiHidden/>
    <w:rsid w:val="00005EF9"/>
    <w:rPr>
      <w:rFonts w:ascii="Arial" w:hAnsi="Arial" w:cs="Arial"/>
      <w:vanish/>
      <w:sz w:val="16"/>
      <w:szCs w:val="16"/>
      <w:lang w:val="en-US"/>
    </w:rPr>
  </w:style>
  <w:style w:type="paragraph" w:styleId="z-3">
    <w:name w:val="HTML Bottom of Form"/>
    <w:basedOn w:val="a0"/>
    <w:next w:val="a0"/>
    <w:link w:val="z-2"/>
    <w:hidden/>
    <w:uiPriority w:val="99"/>
    <w:semiHidden/>
    <w:unhideWhenUsed/>
    <w:rsid w:val="00005EF9"/>
    <w:pPr>
      <w:pBdr>
        <w:top w:val="single" w:sz="6" w:space="1" w:color="auto"/>
      </w:pBdr>
      <w:spacing w:after="0" w:line="240" w:lineRule="auto"/>
      <w:jc w:val="center"/>
    </w:pPr>
    <w:rPr>
      <w:rFonts w:ascii="Arial" w:hAnsi="Arial" w:cs="Arial"/>
      <w:vanish/>
      <w:sz w:val="16"/>
      <w:szCs w:val="16"/>
      <w:lang w:val="en-US"/>
    </w:rPr>
  </w:style>
  <w:style w:type="character" w:customStyle="1" w:styleId="z-11">
    <w:name w:val="z-Конец формы Знак1"/>
    <w:basedOn w:val="a1"/>
    <w:link w:val="z-3"/>
    <w:uiPriority w:val="99"/>
    <w:semiHidden/>
    <w:rsid w:val="00005EF9"/>
    <w:rPr>
      <w:rFonts w:ascii="Arial" w:hAnsi="Arial" w:cs="Arial"/>
      <w:vanish/>
      <w:sz w:val="16"/>
      <w:szCs w:val="16"/>
    </w:rPr>
  </w:style>
  <w:style w:type="character" w:customStyle="1" w:styleId="Z-12">
    <w:name w:val="Z-конец формы Знак1"/>
    <w:basedOn w:val="a1"/>
    <w:uiPriority w:val="99"/>
    <w:semiHidden/>
    <w:rsid w:val="00005EF9"/>
    <w:rPr>
      <w:rFonts w:ascii="Arial" w:hAnsi="Arial" w:cs="Arial"/>
      <w:vanish/>
      <w:sz w:val="16"/>
      <w:szCs w:val="16"/>
    </w:rPr>
  </w:style>
  <w:style w:type="character" w:customStyle="1" w:styleId="showhere">
    <w:name w:val="showhere"/>
    <w:basedOn w:val="a1"/>
    <w:rsid w:val="00005EF9"/>
    <w:rPr>
      <w:rFonts w:cs="Times New Roman"/>
    </w:rPr>
  </w:style>
  <w:style w:type="paragraph" w:styleId="HTML">
    <w:name w:val="HTML Address"/>
    <w:basedOn w:val="a0"/>
    <w:link w:val="HTML0"/>
    <w:uiPriority w:val="99"/>
    <w:unhideWhenUsed/>
    <w:rsid w:val="00005EF9"/>
    <w:pPr>
      <w:spacing w:after="0" w:line="240" w:lineRule="auto"/>
    </w:pPr>
    <w:rPr>
      <w:rFonts w:ascii="Times" w:eastAsiaTheme="minorEastAsia" w:hAnsi="Times" w:cs="Times New Roman"/>
      <w:i/>
      <w:iCs/>
      <w:sz w:val="20"/>
      <w:szCs w:val="20"/>
      <w:lang w:val="en-US" w:eastAsia="ru-RU"/>
    </w:rPr>
  </w:style>
  <w:style w:type="character" w:customStyle="1" w:styleId="HTML0">
    <w:name w:val="Адрес HTML Знак"/>
    <w:basedOn w:val="a1"/>
    <w:link w:val="HTML"/>
    <w:uiPriority w:val="99"/>
    <w:rsid w:val="00005EF9"/>
    <w:rPr>
      <w:rFonts w:ascii="Times" w:eastAsiaTheme="minorEastAsia" w:hAnsi="Times" w:cs="Times New Roman"/>
      <w:i/>
      <w:iCs/>
      <w:sz w:val="20"/>
      <w:szCs w:val="20"/>
      <w:lang w:val="en-US" w:eastAsia="ru-RU"/>
    </w:rPr>
  </w:style>
  <w:style w:type="paragraph" w:styleId="affb">
    <w:name w:val="TOC Heading"/>
    <w:basedOn w:val="1"/>
    <w:next w:val="a0"/>
    <w:uiPriority w:val="99"/>
    <w:qFormat/>
    <w:rsid w:val="00005EF9"/>
    <w:pPr>
      <w:jc w:val="left"/>
      <w:outlineLvl w:val="9"/>
    </w:pPr>
    <w:rPr>
      <w:lang w:eastAsia="ru-RU"/>
    </w:rPr>
  </w:style>
  <w:style w:type="paragraph" w:styleId="affc">
    <w:name w:val="Subtitle"/>
    <w:basedOn w:val="a0"/>
    <w:next w:val="afa"/>
    <w:link w:val="affd"/>
    <w:uiPriority w:val="99"/>
    <w:qFormat/>
    <w:rsid w:val="00005EF9"/>
    <w:pPr>
      <w:spacing w:after="60" w:line="240" w:lineRule="auto"/>
      <w:jc w:val="center"/>
      <w:outlineLvl w:val="1"/>
    </w:pPr>
    <w:rPr>
      <w:rFonts w:ascii="Cambria" w:eastAsia="Times New Roman" w:hAnsi="Cambria" w:cs="Times New Roman"/>
      <w:sz w:val="24"/>
      <w:szCs w:val="24"/>
    </w:rPr>
  </w:style>
  <w:style w:type="character" w:customStyle="1" w:styleId="affd">
    <w:name w:val="Подзаголовок Знак"/>
    <w:basedOn w:val="a1"/>
    <w:link w:val="affc"/>
    <w:uiPriority w:val="99"/>
    <w:rsid w:val="00005EF9"/>
    <w:rPr>
      <w:rFonts w:ascii="Cambria" w:eastAsia="Times New Roman" w:hAnsi="Cambria" w:cs="Times New Roman"/>
      <w:sz w:val="24"/>
      <w:szCs w:val="24"/>
    </w:rPr>
  </w:style>
  <w:style w:type="paragraph" w:customStyle="1" w:styleId="Zag2">
    <w:name w:val="Zag_2"/>
    <w:basedOn w:val="a0"/>
    <w:rsid w:val="00005EF9"/>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0"/>
    <w:rsid w:val="00005EF9"/>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1e">
    <w:name w:val="Без интервала1"/>
    <w:rsid w:val="00005EF9"/>
    <w:pPr>
      <w:spacing w:after="0" w:line="240" w:lineRule="auto"/>
    </w:pPr>
    <w:rPr>
      <w:rFonts w:ascii="Calibri" w:eastAsia="Times New Roman" w:hAnsi="Calibri" w:cs="Times New Roman"/>
    </w:rPr>
  </w:style>
  <w:style w:type="character" w:customStyle="1" w:styleId="affe">
    <w:name w:val="Основной текст + Полужирный"/>
    <w:basedOn w:val="a1"/>
    <w:rsid w:val="00005EF9"/>
    <w:rPr>
      <w:rFonts w:cs="Times New Roman"/>
      <w:b/>
      <w:bCs/>
      <w:sz w:val="27"/>
      <w:szCs w:val="27"/>
      <w:shd w:val="clear" w:color="auto" w:fill="FFFFFF"/>
    </w:rPr>
  </w:style>
  <w:style w:type="paragraph" w:customStyle="1" w:styleId="dash041e0431044b0447043d044b0439">
    <w:name w:val="dash041e_0431_044b_0447_043d_044b_0439"/>
    <w:basedOn w:val="a0"/>
    <w:rsid w:val="00005EF9"/>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0"/>
    <w:rsid w:val="00005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Буллит"/>
    <w:basedOn w:val="af7"/>
    <w:rsid w:val="00005EF9"/>
    <w:pPr>
      <w:autoSpaceDE w:val="0"/>
      <w:autoSpaceDN w:val="0"/>
      <w:adjustRightInd w:val="0"/>
      <w:spacing w:line="214" w:lineRule="atLeast"/>
      <w:ind w:firstLine="244"/>
      <w:textAlignment w:val="center"/>
    </w:pPr>
    <w:rPr>
      <w:rFonts w:ascii="NewtonCSanPin" w:hAnsi="NewtonCSanPin" w:cs="NewtonCSanPin"/>
      <w:color w:val="000000"/>
      <w:sz w:val="21"/>
      <w:szCs w:val="21"/>
    </w:rPr>
  </w:style>
  <w:style w:type="paragraph" w:customStyle="1" w:styleId="-11">
    <w:name w:val="Цветной список - Акцент 11"/>
    <w:basedOn w:val="a0"/>
    <w:uiPriority w:val="34"/>
    <w:qFormat/>
    <w:rsid w:val="00005EF9"/>
    <w:pPr>
      <w:spacing w:after="0" w:line="240" w:lineRule="auto"/>
      <w:ind w:left="720"/>
      <w:contextualSpacing/>
    </w:pPr>
    <w:rPr>
      <w:rFonts w:ascii="Cambria" w:eastAsia="MS Mincho" w:hAnsi="Cambria" w:cs="Times New Roman"/>
      <w:sz w:val="24"/>
      <w:szCs w:val="24"/>
      <w:lang w:eastAsia="ru-RU"/>
    </w:rPr>
  </w:style>
  <w:style w:type="character" w:customStyle="1" w:styleId="tocnumber">
    <w:name w:val="tocnumber"/>
    <w:basedOn w:val="a1"/>
    <w:rsid w:val="00005EF9"/>
  </w:style>
  <w:style w:type="character" w:customStyle="1" w:styleId="toctext">
    <w:name w:val="toctext"/>
    <w:basedOn w:val="a1"/>
    <w:rsid w:val="00005EF9"/>
  </w:style>
  <w:style w:type="character" w:customStyle="1" w:styleId="mw-headline">
    <w:name w:val="mw-headline"/>
    <w:basedOn w:val="a1"/>
    <w:rsid w:val="00005EF9"/>
  </w:style>
  <w:style w:type="character" w:customStyle="1" w:styleId="blk">
    <w:name w:val="blk"/>
    <w:basedOn w:val="a1"/>
    <w:rsid w:val="00005EF9"/>
  </w:style>
  <w:style w:type="character" w:customStyle="1" w:styleId="ss-q-other-container">
    <w:name w:val="ss-q-other-container"/>
    <w:basedOn w:val="a1"/>
    <w:rsid w:val="00005EF9"/>
  </w:style>
  <w:style w:type="character" w:customStyle="1" w:styleId="afff0">
    <w:name w:val="Текст абзаца Знак"/>
    <w:link w:val="afff1"/>
    <w:locked/>
    <w:rsid w:val="00005EF9"/>
    <w:rPr>
      <w:rFonts w:ascii="Times New Roman" w:eastAsia="MS Mincho" w:hAnsi="Times New Roman"/>
      <w:sz w:val="20"/>
      <w:szCs w:val="20"/>
    </w:rPr>
  </w:style>
  <w:style w:type="paragraph" w:customStyle="1" w:styleId="afff1">
    <w:name w:val="Текст абзаца"/>
    <w:basedOn w:val="a0"/>
    <w:link w:val="afff0"/>
    <w:qFormat/>
    <w:rsid w:val="00005EF9"/>
    <w:pPr>
      <w:spacing w:after="0" w:line="240" w:lineRule="auto"/>
      <w:ind w:firstLine="709"/>
      <w:jc w:val="both"/>
    </w:pPr>
    <w:rPr>
      <w:rFonts w:ascii="Times New Roman" w:eastAsia="MS Mincho" w:hAnsi="Times New Roman"/>
      <w:sz w:val="20"/>
      <w:szCs w:val="20"/>
    </w:rPr>
  </w:style>
  <w:style w:type="paragraph" w:customStyle="1" w:styleId="1f">
    <w:name w:val="Обычный1"/>
    <w:rsid w:val="00005EF9"/>
    <w:pPr>
      <w:spacing w:after="0"/>
    </w:pPr>
    <w:rPr>
      <w:rFonts w:ascii="Arial" w:eastAsia="Arial" w:hAnsi="Arial" w:cs="Arial"/>
      <w:color w:val="000000"/>
      <w:lang w:eastAsia="ru-RU"/>
    </w:rPr>
  </w:style>
  <w:style w:type="paragraph" w:customStyle="1" w:styleId="2a">
    <w:name w:val="Обычный2"/>
    <w:rsid w:val="00005EF9"/>
    <w:pPr>
      <w:spacing w:after="0"/>
    </w:pPr>
    <w:rPr>
      <w:rFonts w:ascii="Arial" w:eastAsia="Arial" w:hAnsi="Arial" w:cs="Arial"/>
      <w:color w:val="000000"/>
      <w:lang w:eastAsia="ru-RU"/>
    </w:rPr>
  </w:style>
  <w:style w:type="character" w:styleId="afff2">
    <w:name w:val="FollowedHyperlink"/>
    <w:basedOn w:val="a1"/>
    <w:uiPriority w:val="99"/>
    <w:semiHidden/>
    <w:unhideWhenUsed/>
    <w:rsid w:val="00005EF9"/>
    <w:rPr>
      <w:color w:val="800080" w:themeColor="followedHyperlink"/>
      <w:u w:val="single"/>
    </w:rPr>
  </w:style>
  <w:style w:type="character" w:customStyle="1" w:styleId="fileinfo">
    <w:name w:val="fileinfo"/>
    <w:basedOn w:val="a1"/>
    <w:rsid w:val="00005E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pandia.ru/text/category/kruglie_st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dopolnitelmznoe_obrazovanie/" TargetMode="External"/><Relationship Id="rId11" Type="http://schemas.openxmlformats.org/officeDocument/2006/relationships/theme" Target="theme/theme1.xml"/><Relationship Id="rId5" Type="http://schemas.openxmlformats.org/officeDocument/2006/relationships/hyperlink" Target="http://pandia.ru/text/category/obrazovatelmznie_programm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16061</Words>
  <Characters>91551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ProkuronovaNA</dc:creator>
  <cp:keywords/>
  <dc:description/>
  <cp:lastModifiedBy>ProkuronovaNA</cp:lastModifiedBy>
  <cp:revision>6</cp:revision>
  <dcterms:created xsi:type="dcterms:W3CDTF">2017-01-09T10:48:00Z</dcterms:created>
  <dcterms:modified xsi:type="dcterms:W3CDTF">2017-01-09T12:09:00Z</dcterms:modified>
</cp:coreProperties>
</file>